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4B" w:rsidRDefault="000A354B" w:rsidP="000A354B">
      <w:pPr>
        <w:pStyle w:val="Indent1"/>
        <w:ind w:left="0"/>
        <w:jc w:val="both"/>
        <w:rPr>
          <w:rFonts w:cs="Arial"/>
        </w:rPr>
      </w:pPr>
      <w:bookmarkStart w:id="0" w:name="_GoBack"/>
      <w:bookmarkEnd w:id="0"/>
    </w:p>
    <w:p w:rsidR="000A354B" w:rsidRPr="00ED739F" w:rsidRDefault="000A354B" w:rsidP="000A354B">
      <w:pPr>
        <w:pStyle w:val="Heading1"/>
        <w:jc w:val="both"/>
        <w:rPr>
          <w:rFonts w:cs="Arial"/>
          <w:u w:val="single"/>
        </w:rPr>
      </w:pPr>
      <w:r w:rsidRPr="00ED739F">
        <w:rPr>
          <w:rFonts w:cs="Arial"/>
          <w:u w:val="single"/>
        </w:rPr>
        <w:t>Schedule 4: Proposal form</w:t>
      </w:r>
    </w:p>
    <w:p w:rsidR="000A354B" w:rsidRPr="00ED739F" w:rsidRDefault="000A354B" w:rsidP="000A354B">
      <w:pPr>
        <w:rPr>
          <w:rFonts w:cs="Arial"/>
        </w:rPr>
      </w:pPr>
      <w:r>
        <w:rPr>
          <w:rFonts w:cs="Arial"/>
        </w:rPr>
        <w:t xml:space="preserve">An electronic version of this form is available on PHARMAC’s website at </w:t>
      </w:r>
      <w:hyperlink r:id="rId7" w:history="1">
        <w:r w:rsidRPr="00F72818">
          <w:rPr>
            <w:rStyle w:val="Hyperlink"/>
            <w:rFonts w:cs="Arial"/>
          </w:rPr>
          <w:t>www.pharmac.govt.nz</w:t>
        </w:r>
      </w:hyperlink>
      <w:r>
        <w:rPr>
          <w:rFonts w:cs="Arial"/>
        </w:rPr>
        <w:t xml:space="preserve"> and on GETS (</w:t>
      </w:r>
      <w:hyperlink r:id="rId8" w:history="1">
        <w:r w:rsidRPr="00F72818">
          <w:rPr>
            <w:rStyle w:val="Hyperlink"/>
            <w:rFonts w:cs="Arial"/>
          </w:rPr>
          <w:t>www.gets.govt.nz</w:t>
        </w:r>
      </w:hyperlink>
      <w:r>
        <w:rPr>
          <w:rFonts w:cs="Arial"/>
        </w:rPr>
        <w:t>). You should expand the boxes as necessary.</w:t>
      </w:r>
    </w:p>
    <w:p w:rsidR="000A354B" w:rsidRPr="00AE00DF" w:rsidRDefault="000A354B" w:rsidP="000A354B">
      <w:pPr>
        <w:jc w:val="both"/>
        <w:rPr>
          <w:rFonts w:cs="Arial"/>
        </w:rPr>
      </w:pPr>
      <w:r w:rsidRPr="00AE00DF">
        <w:rPr>
          <w:rFonts w:cs="Arial"/>
          <w:b/>
        </w:rPr>
        <w:t>[</w:t>
      </w:r>
      <w:r w:rsidRPr="00AE00DF">
        <w:rPr>
          <w:rFonts w:cs="Arial"/>
          <w:b/>
          <w:i/>
          <w:highlight w:val="yellow"/>
        </w:rPr>
        <w:t>Supplier to insert date</w:t>
      </w:r>
      <w:r w:rsidRPr="00AE00DF">
        <w:rPr>
          <w:rFonts w:cs="Arial"/>
        </w:rPr>
        <w:t>]</w:t>
      </w:r>
    </w:p>
    <w:p w:rsidR="000A354B" w:rsidRDefault="000A354B" w:rsidP="000A354B">
      <w:pPr>
        <w:spacing w:after="0"/>
        <w:rPr>
          <w:rFonts w:cs="Arial"/>
        </w:rPr>
      </w:pPr>
      <w:r>
        <w:rPr>
          <w:rFonts w:cs="Arial"/>
        </w:rPr>
        <w:t>Director of Operations</w:t>
      </w:r>
      <w:r w:rsidRPr="00AE00DF">
        <w:rPr>
          <w:rFonts w:cs="Arial"/>
        </w:rPr>
        <w:br/>
      </w:r>
      <w:r>
        <w:rPr>
          <w:rFonts w:cs="Arial"/>
        </w:rPr>
        <w:t>PHARMAC</w:t>
      </w:r>
    </w:p>
    <w:p w:rsidR="000A354B" w:rsidRDefault="000A354B" w:rsidP="000A354B">
      <w:pPr>
        <w:spacing w:after="0"/>
        <w:rPr>
          <w:rFonts w:cs="Arial"/>
        </w:rPr>
      </w:pPr>
      <w:r>
        <w:rPr>
          <w:rFonts w:cs="Arial"/>
        </w:rPr>
        <w:t>c/- Denise Mundy</w:t>
      </w:r>
    </w:p>
    <w:p w:rsidR="000A354B" w:rsidRDefault="000A354B" w:rsidP="000A354B">
      <w:pPr>
        <w:spacing w:after="0"/>
        <w:rPr>
          <w:rFonts w:cs="Arial"/>
        </w:rPr>
      </w:pPr>
      <w:r>
        <w:rPr>
          <w:rFonts w:cs="Arial"/>
        </w:rPr>
        <w:t>Device Category Manager</w:t>
      </w:r>
    </w:p>
    <w:p w:rsidR="000A354B" w:rsidRDefault="000A354B" w:rsidP="000A354B">
      <w:pPr>
        <w:spacing w:after="0"/>
        <w:rPr>
          <w:rFonts w:cs="Arial"/>
        </w:rPr>
      </w:pPr>
    </w:p>
    <w:p w:rsidR="000A354B" w:rsidRDefault="000A354B" w:rsidP="000A354B">
      <w:pPr>
        <w:spacing w:after="0"/>
        <w:rPr>
          <w:rFonts w:cs="Arial"/>
        </w:rPr>
      </w:pPr>
      <w:r>
        <w:rPr>
          <w:rFonts w:cs="Arial"/>
        </w:rPr>
        <w:t xml:space="preserve">By electronic transfer using GETS </w:t>
      </w:r>
      <w:r w:rsidRPr="00506BB5">
        <w:rPr>
          <w:rFonts w:cs="Arial"/>
          <w:b/>
        </w:rPr>
        <w:t>(</w:t>
      </w:r>
      <w:hyperlink r:id="rId9" w:history="1">
        <w:r w:rsidRPr="00506BB5">
          <w:rPr>
            <w:rStyle w:val="Hyperlink"/>
            <w:rFonts w:cs="Arial"/>
            <w:b/>
          </w:rPr>
          <w:t>www.gets.govt.nz</w:t>
        </w:r>
      </w:hyperlink>
      <w:r w:rsidRPr="00506BB5">
        <w:rPr>
          <w:rFonts w:cs="Arial"/>
          <w:b/>
        </w:rPr>
        <w:t>)</w:t>
      </w:r>
    </w:p>
    <w:p w:rsidR="000A354B" w:rsidRPr="00AE00DF" w:rsidRDefault="000A354B" w:rsidP="000A354B">
      <w:pPr>
        <w:spacing w:after="0"/>
        <w:rPr>
          <w:rFonts w:cs="Arial"/>
        </w:rPr>
      </w:pPr>
      <w:r w:rsidRPr="00AE00DF">
        <w:rPr>
          <w:rFonts w:cs="Arial"/>
        </w:rPr>
        <w:br/>
      </w:r>
    </w:p>
    <w:p w:rsidR="000A354B" w:rsidRPr="00AE00DF" w:rsidRDefault="000A354B" w:rsidP="000A354B">
      <w:pPr>
        <w:rPr>
          <w:rFonts w:cs="Arial"/>
        </w:rPr>
      </w:pPr>
      <w:r w:rsidRPr="00AE00DF">
        <w:rPr>
          <w:rFonts w:cs="Arial"/>
        </w:rPr>
        <w:t>Dear Sir/Madam</w:t>
      </w:r>
    </w:p>
    <w:p w:rsidR="000A354B" w:rsidRPr="00AE00DF" w:rsidRDefault="000A354B" w:rsidP="000A354B">
      <w:pPr>
        <w:rPr>
          <w:rFonts w:cs="Arial"/>
        </w:rPr>
      </w:pPr>
      <w:r w:rsidRPr="00AE00DF">
        <w:rPr>
          <w:rFonts w:cs="Arial"/>
          <w:b/>
        </w:rPr>
        <w:t xml:space="preserve">Proposal for the supply of </w:t>
      </w:r>
      <w:r>
        <w:rPr>
          <w:rFonts w:cs="Arial"/>
          <w:b/>
        </w:rPr>
        <w:t>Negative Pressure Wound Therapy Products</w:t>
      </w:r>
    </w:p>
    <w:p w:rsidR="000A354B" w:rsidRDefault="000A354B" w:rsidP="000A354B">
      <w:pPr>
        <w:rPr>
          <w:rFonts w:cs="Arial"/>
        </w:rPr>
      </w:pPr>
      <w:r w:rsidRPr="00AE00DF">
        <w:rPr>
          <w:rFonts w:cs="Arial"/>
        </w:rPr>
        <w:t>In response to your request for proposals (</w:t>
      </w:r>
      <w:r w:rsidRPr="00AE00DF">
        <w:rPr>
          <w:rFonts w:cs="Arial"/>
          <w:b/>
        </w:rPr>
        <w:t>RFP</w:t>
      </w:r>
      <w:r w:rsidRPr="00AE00DF">
        <w:rPr>
          <w:rFonts w:cs="Arial"/>
        </w:rPr>
        <w:t xml:space="preserve">) </w:t>
      </w:r>
      <w:r>
        <w:rPr>
          <w:rFonts w:cs="Arial"/>
        </w:rPr>
        <w:t>dated 12 June 2017</w:t>
      </w:r>
      <w:r w:rsidRPr="00AE00DF">
        <w:rPr>
          <w:rFonts w:cs="Arial"/>
        </w:rPr>
        <w:t xml:space="preserve"> we put forward the following proposal in respect of </w:t>
      </w:r>
      <w:r>
        <w:rPr>
          <w:rFonts w:cs="Arial"/>
        </w:rPr>
        <w:t>Negative Pressure Wound Therapy Products.</w:t>
      </w:r>
    </w:p>
    <w:p w:rsidR="000A354B" w:rsidRPr="00C713E0" w:rsidRDefault="000A354B" w:rsidP="000A354B">
      <w:pPr>
        <w:rPr>
          <w:rFonts w:cs="Arial"/>
          <w:b/>
          <w:i/>
        </w:rPr>
      </w:pPr>
      <w:r w:rsidRPr="00C713E0">
        <w:rPr>
          <w:rFonts w:cs="Arial"/>
          <w:b/>
          <w:i/>
        </w:rPr>
        <w:t xml:space="preserve">Please refer to Schedule 3 for </w:t>
      </w:r>
      <w:r w:rsidRPr="00FF1C28">
        <w:rPr>
          <w:rFonts w:cs="Arial"/>
          <w:b/>
          <w:i/>
        </w:rPr>
        <w:t>information and evidence to be included</w:t>
      </w:r>
      <w:r>
        <w:rPr>
          <w:rFonts w:cs="Arial"/>
          <w:b/>
          <w:i/>
        </w:rPr>
        <w:t xml:space="preserve"> in your proposal</w:t>
      </w:r>
      <w:r w:rsidRPr="00FF1C28">
        <w:rPr>
          <w:rFonts w:cs="Arial"/>
          <w:b/>
          <w:i/>
        </w:rPr>
        <w:t>. Y</w:t>
      </w:r>
      <w:r w:rsidRPr="00C713E0">
        <w:rPr>
          <w:rFonts w:cs="Arial"/>
          <w:b/>
          <w:i/>
        </w:rPr>
        <w:t>ou must also include information as outlined Attachments 1,3 and 4 as part of your proposal.</w:t>
      </w:r>
    </w:p>
    <w:p w:rsidR="000A354B" w:rsidRPr="00AE00DF" w:rsidRDefault="000A354B" w:rsidP="000A354B">
      <w:pPr>
        <w:rPr>
          <w:rFonts w:cs="Arial"/>
        </w:rPr>
      </w:pPr>
      <w:r w:rsidRPr="00AE00DF">
        <w:rPr>
          <w:rFonts w:cs="Arial"/>
        </w:rPr>
        <w:t>Set out below is further information in support of our proposal.</w:t>
      </w:r>
    </w:p>
    <w:p w:rsidR="000A354B" w:rsidRPr="00AE00DF" w:rsidRDefault="000A354B" w:rsidP="000A354B">
      <w:pPr>
        <w:numPr>
          <w:ilvl w:val="0"/>
          <w:numId w:val="1"/>
        </w:numPr>
        <w:tabs>
          <w:tab w:val="clear" w:pos="1134"/>
          <w:tab w:val="num" w:pos="567"/>
        </w:tabs>
        <w:ind w:left="567"/>
        <w:jc w:val="both"/>
        <w:rPr>
          <w:rFonts w:cs="Arial"/>
        </w:rPr>
      </w:pPr>
      <w:r w:rsidRPr="00AE00DF">
        <w:rPr>
          <w:rFonts w:cs="Arial"/>
        </w:rPr>
        <w:t>Our contact details:</w:t>
      </w:r>
    </w:p>
    <w:tbl>
      <w:tblPr>
        <w:tblW w:w="81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4848"/>
      </w:tblGrid>
      <w:tr w:rsidR="000A354B" w:rsidRPr="00AE00DF" w:rsidTr="0083505C">
        <w:tc>
          <w:tcPr>
            <w:tcW w:w="3260" w:type="dxa"/>
          </w:tcPr>
          <w:p w:rsidR="000A354B" w:rsidRPr="00AE00DF" w:rsidRDefault="000A354B" w:rsidP="00F33B9A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Full legal trading name in NZ</w:t>
            </w:r>
          </w:p>
        </w:tc>
        <w:tc>
          <w:tcPr>
            <w:tcW w:w="4848" w:type="dxa"/>
          </w:tcPr>
          <w:p w:rsidR="000A354B" w:rsidRPr="00AE00DF" w:rsidRDefault="000A354B" w:rsidP="00F33B9A">
            <w:pPr>
              <w:spacing w:after="60"/>
              <w:rPr>
                <w:rFonts w:cs="Arial"/>
              </w:rPr>
            </w:pPr>
          </w:p>
        </w:tc>
      </w:tr>
      <w:tr w:rsidR="000A354B" w:rsidRPr="00AE00DF" w:rsidTr="0083505C">
        <w:tc>
          <w:tcPr>
            <w:tcW w:w="3260" w:type="dxa"/>
          </w:tcPr>
          <w:p w:rsidR="000A354B" w:rsidRPr="00AE00DF" w:rsidRDefault="000A354B" w:rsidP="00F33B9A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 xml:space="preserve">Key </w:t>
            </w:r>
            <w:r w:rsidRPr="00AE00DF">
              <w:rPr>
                <w:rFonts w:cs="Arial"/>
              </w:rPr>
              <w:t>Contact person</w:t>
            </w:r>
          </w:p>
        </w:tc>
        <w:tc>
          <w:tcPr>
            <w:tcW w:w="4848" w:type="dxa"/>
          </w:tcPr>
          <w:p w:rsidR="000A354B" w:rsidRPr="00AE00DF" w:rsidRDefault="000A354B" w:rsidP="00F33B9A">
            <w:pPr>
              <w:spacing w:after="60"/>
              <w:rPr>
                <w:rFonts w:cs="Arial"/>
              </w:rPr>
            </w:pPr>
          </w:p>
        </w:tc>
      </w:tr>
      <w:tr w:rsidR="000A354B" w:rsidRPr="00AE00DF" w:rsidTr="0083505C">
        <w:tc>
          <w:tcPr>
            <w:tcW w:w="3260" w:type="dxa"/>
          </w:tcPr>
          <w:p w:rsidR="000A354B" w:rsidRPr="00AE00DF" w:rsidRDefault="000A354B" w:rsidP="00F33B9A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Address</w:t>
            </w:r>
          </w:p>
        </w:tc>
        <w:tc>
          <w:tcPr>
            <w:tcW w:w="4848" w:type="dxa"/>
          </w:tcPr>
          <w:p w:rsidR="000A354B" w:rsidRPr="00AE00DF" w:rsidRDefault="000A354B" w:rsidP="00F33B9A">
            <w:pPr>
              <w:spacing w:after="60"/>
              <w:rPr>
                <w:rFonts w:cs="Arial"/>
              </w:rPr>
            </w:pPr>
          </w:p>
        </w:tc>
      </w:tr>
      <w:tr w:rsidR="000A354B" w:rsidRPr="00AE00DF" w:rsidTr="0083505C">
        <w:tc>
          <w:tcPr>
            <w:tcW w:w="3260" w:type="dxa"/>
          </w:tcPr>
          <w:p w:rsidR="000A354B" w:rsidRPr="00AE00DF" w:rsidRDefault="000A354B" w:rsidP="00F33B9A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Phone</w:t>
            </w:r>
          </w:p>
        </w:tc>
        <w:tc>
          <w:tcPr>
            <w:tcW w:w="4848" w:type="dxa"/>
          </w:tcPr>
          <w:p w:rsidR="000A354B" w:rsidRPr="00AE00DF" w:rsidRDefault="000A354B" w:rsidP="00F33B9A">
            <w:pPr>
              <w:spacing w:after="60"/>
              <w:rPr>
                <w:rFonts w:cs="Arial"/>
              </w:rPr>
            </w:pPr>
          </w:p>
        </w:tc>
      </w:tr>
      <w:tr w:rsidR="000A354B" w:rsidRPr="00AE00DF" w:rsidTr="0083505C">
        <w:tc>
          <w:tcPr>
            <w:tcW w:w="3260" w:type="dxa"/>
          </w:tcPr>
          <w:p w:rsidR="000A354B" w:rsidRPr="00AE00DF" w:rsidRDefault="000A354B" w:rsidP="00F33B9A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Mobile phone</w:t>
            </w:r>
          </w:p>
        </w:tc>
        <w:tc>
          <w:tcPr>
            <w:tcW w:w="4848" w:type="dxa"/>
          </w:tcPr>
          <w:p w:rsidR="000A354B" w:rsidRPr="00AE00DF" w:rsidRDefault="000A354B" w:rsidP="00F33B9A">
            <w:pPr>
              <w:spacing w:after="60"/>
              <w:rPr>
                <w:rFonts w:cs="Arial"/>
              </w:rPr>
            </w:pPr>
          </w:p>
        </w:tc>
      </w:tr>
      <w:tr w:rsidR="000A354B" w:rsidRPr="00AE00DF" w:rsidTr="0083505C">
        <w:tc>
          <w:tcPr>
            <w:tcW w:w="3260" w:type="dxa"/>
          </w:tcPr>
          <w:p w:rsidR="000A354B" w:rsidRPr="00AE00DF" w:rsidRDefault="000A354B" w:rsidP="00F33B9A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Fa</w:t>
            </w:r>
            <w:smartTag w:uri="urn:schemas-microsoft-com:office:smarttags" w:element="PersonName">
              <w:r w:rsidRPr="00AE00DF">
                <w:rPr>
                  <w:rFonts w:cs="Arial"/>
                </w:rPr>
                <w:t>cs</w:t>
              </w:r>
            </w:smartTag>
            <w:r w:rsidRPr="00AE00DF">
              <w:rPr>
                <w:rFonts w:cs="Arial"/>
              </w:rPr>
              <w:t>imile</w:t>
            </w:r>
          </w:p>
        </w:tc>
        <w:tc>
          <w:tcPr>
            <w:tcW w:w="4848" w:type="dxa"/>
          </w:tcPr>
          <w:p w:rsidR="000A354B" w:rsidRPr="00AE00DF" w:rsidRDefault="000A354B" w:rsidP="00F33B9A">
            <w:pPr>
              <w:spacing w:after="60"/>
              <w:rPr>
                <w:rFonts w:cs="Arial"/>
              </w:rPr>
            </w:pPr>
          </w:p>
        </w:tc>
      </w:tr>
      <w:tr w:rsidR="000A354B" w:rsidRPr="00AE00DF" w:rsidTr="0083505C">
        <w:tc>
          <w:tcPr>
            <w:tcW w:w="3260" w:type="dxa"/>
          </w:tcPr>
          <w:p w:rsidR="000A354B" w:rsidRPr="00AE00DF" w:rsidRDefault="000A354B" w:rsidP="00F33B9A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Email address</w:t>
            </w:r>
          </w:p>
        </w:tc>
        <w:tc>
          <w:tcPr>
            <w:tcW w:w="4848" w:type="dxa"/>
          </w:tcPr>
          <w:p w:rsidR="000A354B" w:rsidRPr="00AE00DF" w:rsidRDefault="000A354B" w:rsidP="00F33B9A">
            <w:pPr>
              <w:spacing w:after="60"/>
              <w:rPr>
                <w:rFonts w:cs="Arial"/>
              </w:rPr>
            </w:pPr>
          </w:p>
        </w:tc>
      </w:tr>
    </w:tbl>
    <w:p w:rsidR="000A354B" w:rsidRDefault="000A354B" w:rsidP="000A354B">
      <w:pPr>
        <w:numPr>
          <w:ilvl w:val="0"/>
          <w:numId w:val="1"/>
        </w:numPr>
        <w:tabs>
          <w:tab w:val="clear" w:pos="1134"/>
          <w:tab w:val="num" w:pos="567"/>
        </w:tabs>
        <w:spacing w:before="240" w:after="120"/>
        <w:ind w:left="567"/>
        <w:jc w:val="both"/>
        <w:rPr>
          <w:rFonts w:cs="Arial"/>
        </w:rPr>
      </w:pPr>
      <w:r>
        <w:rPr>
          <w:rFonts w:cs="Arial"/>
        </w:rPr>
        <w:t>Key features of our proposal and associated services available:</w:t>
      </w:r>
    </w:p>
    <w:tbl>
      <w:tblPr>
        <w:tblW w:w="81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8"/>
      </w:tblGrid>
      <w:tr w:rsidR="000A354B" w:rsidRPr="002477F9" w:rsidTr="0083505C">
        <w:tc>
          <w:tcPr>
            <w:tcW w:w="8108" w:type="dxa"/>
            <w:shd w:val="clear" w:color="auto" w:fill="auto"/>
          </w:tcPr>
          <w:p w:rsidR="000A354B" w:rsidRPr="002477F9" w:rsidRDefault="000A354B" w:rsidP="00F33B9A">
            <w:pPr>
              <w:spacing w:before="120" w:after="120"/>
              <w:jc w:val="both"/>
              <w:rPr>
                <w:rFonts w:cs="Arial"/>
                <w:sz w:val="21"/>
                <w:szCs w:val="21"/>
              </w:rPr>
            </w:pPr>
          </w:p>
          <w:p w:rsidR="000A354B" w:rsidRPr="002477F9" w:rsidRDefault="000A354B" w:rsidP="00F33B9A">
            <w:pPr>
              <w:spacing w:before="120" w:after="120"/>
              <w:jc w:val="both"/>
              <w:rPr>
                <w:rFonts w:cs="Arial"/>
                <w:sz w:val="21"/>
                <w:szCs w:val="21"/>
              </w:rPr>
            </w:pPr>
          </w:p>
        </w:tc>
      </w:tr>
    </w:tbl>
    <w:p w:rsidR="0083505C" w:rsidRDefault="000A354B" w:rsidP="000A354B">
      <w:pPr>
        <w:keepNext/>
        <w:keepLines/>
        <w:numPr>
          <w:ilvl w:val="0"/>
          <w:numId w:val="1"/>
        </w:numPr>
        <w:tabs>
          <w:tab w:val="clear" w:pos="1134"/>
          <w:tab w:val="num" w:pos="567"/>
        </w:tabs>
        <w:spacing w:before="240" w:after="120"/>
        <w:ind w:left="567"/>
        <w:jc w:val="both"/>
        <w:rPr>
          <w:rFonts w:cs="Arial"/>
        </w:rPr>
      </w:pPr>
      <w:r w:rsidRPr="0083505C">
        <w:rPr>
          <w:rFonts w:cs="Arial"/>
        </w:rPr>
        <w:lastRenderedPageBreak/>
        <w:t>Information relating to pricing ($NZ, GST exclusive) inserted in Attachment 1, including any relation conditions or proposed terms: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3"/>
      </w:tblGrid>
      <w:tr w:rsidR="0083505C" w:rsidRPr="008107A5" w:rsidTr="000E2B32">
        <w:tc>
          <w:tcPr>
            <w:tcW w:w="9458" w:type="dxa"/>
            <w:shd w:val="clear" w:color="auto" w:fill="auto"/>
          </w:tcPr>
          <w:p w:rsidR="0083505C" w:rsidRDefault="0083505C" w:rsidP="0083505C">
            <w:pPr>
              <w:keepNext/>
              <w:keepLines/>
              <w:spacing w:before="120" w:after="120"/>
              <w:jc w:val="both"/>
              <w:rPr>
                <w:rFonts w:cs="Arial"/>
                <w:sz w:val="21"/>
                <w:szCs w:val="21"/>
              </w:rPr>
            </w:pPr>
          </w:p>
          <w:p w:rsidR="0083505C" w:rsidRPr="008107A5" w:rsidRDefault="0083505C" w:rsidP="0083505C">
            <w:pPr>
              <w:keepNext/>
              <w:keepLines/>
              <w:spacing w:before="120" w:after="120"/>
              <w:jc w:val="both"/>
              <w:rPr>
                <w:rFonts w:cs="Arial"/>
                <w:sz w:val="21"/>
                <w:szCs w:val="21"/>
              </w:rPr>
            </w:pPr>
          </w:p>
        </w:tc>
      </w:tr>
    </w:tbl>
    <w:p w:rsidR="000A354B" w:rsidRPr="0083505C" w:rsidRDefault="0083505C" w:rsidP="000A354B">
      <w:pPr>
        <w:keepNext/>
        <w:keepLines/>
        <w:numPr>
          <w:ilvl w:val="0"/>
          <w:numId w:val="1"/>
        </w:numPr>
        <w:tabs>
          <w:tab w:val="clear" w:pos="1134"/>
          <w:tab w:val="num" w:pos="567"/>
        </w:tabs>
        <w:spacing w:before="240" w:after="120"/>
        <w:ind w:left="567"/>
        <w:jc w:val="both"/>
        <w:rPr>
          <w:rFonts w:cs="Arial"/>
        </w:rPr>
      </w:pPr>
      <w:r w:rsidRPr="0083505C">
        <w:rPr>
          <w:rFonts w:cs="Arial"/>
        </w:rPr>
        <w:t>I</w:t>
      </w:r>
      <w:r w:rsidR="000A354B" w:rsidRPr="0083505C">
        <w:rPr>
          <w:rFonts w:cs="Arial"/>
        </w:rPr>
        <w:t>nformation about the biocompatibility of our proposed dressings and adhesive products, in addition to the latex and colophony status as set out in Appendix 1: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3"/>
      </w:tblGrid>
      <w:tr w:rsidR="000A354B" w:rsidRPr="008107A5" w:rsidTr="00F33B9A">
        <w:tc>
          <w:tcPr>
            <w:tcW w:w="9458" w:type="dxa"/>
            <w:shd w:val="clear" w:color="auto" w:fill="auto"/>
          </w:tcPr>
          <w:p w:rsidR="000A354B" w:rsidRPr="008107A5" w:rsidRDefault="000A354B" w:rsidP="00F33B9A">
            <w:pPr>
              <w:keepNext/>
              <w:keepLines/>
              <w:spacing w:before="12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8107A5">
              <w:rPr>
                <w:rFonts w:cs="Arial"/>
                <w:i/>
                <w:sz w:val="21"/>
                <w:szCs w:val="21"/>
              </w:rPr>
              <w:t>[Including information about any reported adverse events relating to biocompatibility/allergies/sensitivities]</w:t>
            </w:r>
          </w:p>
          <w:p w:rsidR="000A354B" w:rsidRPr="008107A5" w:rsidRDefault="000A354B" w:rsidP="00F33B9A">
            <w:pPr>
              <w:keepNext/>
              <w:keepLines/>
              <w:spacing w:before="120" w:after="120"/>
              <w:jc w:val="both"/>
              <w:rPr>
                <w:rFonts w:cs="Arial"/>
                <w:sz w:val="21"/>
                <w:szCs w:val="21"/>
              </w:rPr>
            </w:pPr>
          </w:p>
        </w:tc>
      </w:tr>
    </w:tbl>
    <w:p w:rsidR="000A354B" w:rsidRDefault="000A354B" w:rsidP="000A354B">
      <w:pPr>
        <w:keepNext/>
        <w:keepLines/>
        <w:numPr>
          <w:ilvl w:val="0"/>
          <w:numId w:val="1"/>
        </w:numPr>
        <w:tabs>
          <w:tab w:val="clear" w:pos="1134"/>
          <w:tab w:val="num" w:pos="567"/>
        </w:tabs>
        <w:spacing w:before="240" w:after="120"/>
        <w:ind w:left="567"/>
        <w:jc w:val="both"/>
        <w:rPr>
          <w:rFonts w:cs="Arial"/>
        </w:rPr>
      </w:pPr>
      <w:r>
        <w:rPr>
          <w:rFonts w:cs="Arial"/>
        </w:rPr>
        <w:t>Information relating to outright purchase of NPWT equipment included in proposal, in addition to that set out in Appendix 1: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3"/>
      </w:tblGrid>
      <w:tr w:rsidR="000A354B" w:rsidRPr="008107A5" w:rsidTr="00F33B9A">
        <w:tc>
          <w:tcPr>
            <w:tcW w:w="9458" w:type="dxa"/>
            <w:shd w:val="clear" w:color="auto" w:fill="auto"/>
          </w:tcPr>
          <w:p w:rsidR="000A354B" w:rsidRPr="008107A5" w:rsidRDefault="000A354B" w:rsidP="00F33B9A">
            <w:pPr>
              <w:keepNext/>
              <w:keepLines/>
              <w:spacing w:before="12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8107A5">
              <w:rPr>
                <w:rFonts w:cs="Arial"/>
                <w:i/>
                <w:sz w:val="21"/>
                <w:szCs w:val="21"/>
              </w:rPr>
              <w:t>[Key operational and safety features including alarms, controls, lock-outs, indicators, displays]</w:t>
            </w:r>
          </w:p>
          <w:p w:rsidR="000A354B" w:rsidRPr="008107A5" w:rsidRDefault="000A354B" w:rsidP="00F33B9A">
            <w:pPr>
              <w:keepNext/>
              <w:keepLines/>
              <w:spacing w:before="12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8107A5">
              <w:rPr>
                <w:rFonts w:cs="Arial"/>
                <w:i/>
                <w:sz w:val="21"/>
                <w:szCs w:val="21"/>
              </w:rPr>
              <w:t>[Electrical and non-electrical safety features]</w:t>
            </w:r>
          </w:p>
          <w:p w:rsidR="000A354B" w:rsidRPr="008107A5" w:rsidRDefault="000A354B" w:rsidP="00F33B9A">
            <w:pPr>
              <w:keepNext/>
              <w:keepLines/>
              <w:spacing w:before="12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8107A5">
              <w:rPr>
                <w:rFonts w:cs="Arial"/>
                <w:i/>
                <w:sz w:val="21"/>
                <w:szCs w:val="21"/>
              </w:rPr>
              <w:t>[Compatibility with New Zealand power supply and power points for mains operated equipment]</w:t>
            </w:r>
          </w:p>
          <w:p w:rsidR="000A354B" w:rsidRPr="008107A5" w:rsidRDefault="000A354B" w:rsidP="00F33B9A">
            <w:pPr>
              <w:keepNext/>
              <w:keepLines/>
              <w:spacing w:before="12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8107A5">
              <w:rPr>
                <w:rFonts w:cs="Arial"/>
                <w:i/>
                <w:sz w:val="21"/>
                <w:szCs w:val="21"/>
              </w:rPr>
              <w:t>[Delivery lead in time]</w:t>
            </w:r>
          </w:p>
          <w:p w:rsidR="000A354B" w:rsidRPr="008107A5" w:rsidRDefault="000A354B" w:rsidP="00F33B9A">
            <w:pPr>
              <w:keepNext/>
              <w:keepLines/>
              <w:spacing w:before="12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8107A5">
              <w:rPr>
                <w:rFonts w:cs="Arial"/>
                <w:i/>
                <w:sz w:val="21"/>
                <w:szCs w:val="21"/>
              </w:rPr>
              <w:t>[Product support, training and education]</w:t>
            </w:r>
          </w:p>
          <w:p w:rsidR="000A354B" w:rsidRPr="008107A5" w:rsidRDefault="000A354B" w:rsidP="00F33B9A">
            <w:pPr>
              <w:keepNext/>
              <w:keepLines/>
              <w:spacing w:before="12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8107A5">
              <w:rPr>
                <w:rFonts w:cs="Arial"/>
                <w:i/>
                <w:sz w:val="21"/>
                <w:szCs w:val="21"/>
              </w:rPr>
              <w:t>[Other relevant information]</w:t>
            </w:r>
          </w:p>
        </w:tc>
      </w:tr>
    </w:tbl>
    <w:p w:rsidR="000A354B" w:rsidRPr="00CC7025" w:rsidRDefault="000A354B" w:rsidP="000A354B">
      <w:pPr>
        <w:keepNext/>
        <w:keepLines/>
        <w:numPr>
          <w:ilvl w:val="0"/>
          <w:numId w:val="1"/>
        </w:numPr>
        <w:tabs>
          <w:tab w:val="clear" w:pos="1134"/>
          <w:tab w:val="num" w:pos="567"/>
        </w:tabs>
        <w:spacing w:before="240" w:after="120"/>
        <w:ind w:left="567"/>
        <w:jc w:val="both"/>
        <w:rPr>
          <w:rFonts w:cs="Arial"/>
        </w:rPr>
      </w:pPr>
      <w:r>
        <w:rPr>
          <w:rFonts w:cs="Arial"/>
        </w:rPr>
        <w:t xml:space="preserve">Additional information relating to NPWT equipment </w:t>
      </w:r>
      <w:r w:rsidRPr="00FF1C28">
        <w:rPr>
          <w:rFonts w:cs="Arial"/>
          <w:szCs w:val="22"/>
        </w:rPr>
        <w:t>loan options, including but not limited to lease, rent and rent to buy arrangements</w:t>
      </w:r>
      <w:r w:rsidRPr="00DA187B">
        <w:rPr>
          <w:rFonts w:cs="Arial"/>
          <w:szCs w:val="22"/>
        </w:rPr>
        <w:t xml:space="preserve"> </w:t>
      </w:r>
      <w:r>
        <w:rPr>
          <w:rFonts w:cs="Arial"/>
        </w:rPr>
        <w:t>included in Appendix 1: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6"/>
      </w:tblGrid>
      <w:tr w:rsidR="000A354B" w:rsidRPr="002477F9" w:rsidTr="00F33B9A">
        <w:tc>
          <w:tcPr>
            <w:tcW w:w="8924" w:type="dxa"/>
            <w:shd w:val="clear" w:color="auto" w:fill="auto"/>
          </w:tcPr>
          <w:p w:rsidR="000A354B" w:rsidRDefault="000A354B" w:rsidP="00F33B9A">
            <w:pPr>
              <w:keepNext/>
              <w:keepLines/>
              <w:spacing w:before="12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[Number, type and location(s) of units in fleet that DHB Hospitals can access]</w:t>
            </w:r>
          </w:p>
          <w:p w:rsidR="000A354B" w:rsidRPr="002477F9" w:rsidRDefault="000A354B" w:rsidP="00F33B9A">
            <w:pPr>
              <w:keepNext/>
              <w:keepLines/>
              <w:spacing w:before="12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[Contingencies for peaks in demand]</w:t>
            </w:r>
          </w:p>
          <w:p w:rsidR="000A354B" w:rsidRPr="002477F9" w:rsidRDefault="000A354B" w:rsidP="00F33B9A">
            <w:pPr>
              <w:keepNext/>
              <w:keepLines/>
              <w:spacing w:before="12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[Assumptions used to estimate fleet size]</w:t>
            </w:r>
          </w:p>
          <w:p w:rsidR="000A354B" w:rsidRPr="002477F9" w:rsidRDefault="000A354B" w:rsidP="00F33B9A">
            <w:pPr>
              <w:keepNext/>
              <w:keepLines/>
              <w:spacing w:before="12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[Delivery and retrieval timeframe(s)]</w:t>
            </w:r>
          </w:p>
          <w:p w:rsidR="000A354B" w:rsidRDefault="000A354B" w:rsidP="00F33B9A">
            <w:pPr>
              <w:keepNext/>
              <w:keepLines/>
              <w:spacing w:before="12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[Delivery, receipt and pre-use procedures]</w:t>
            </w:r>
            <w:r>
              <w:rPr>
                <w:rFonts w:cs="Arial"/>
                <w:i/>
                <w:sz w:val="21"/>
                <w:szCs w:val="21"/>
              </w:rPr>
              <w:t xml:space="preserve"> </w:t>
            </w:r>
          </w:p>
          <w:p w:rsidR="000A354B" w:rsidRPr="002477F9" w:rsidRDefault="000A354B" w:rsidP="00F33B9A">
            <w:pPr>
              <w:keepNext/>
              <w:keepLines/>
              <w:spacing w:before="120" w:after="120"/>
              <w:jc w:val="both"/>
              <w:rPr>
                <w:rFonts w:cs="Arial"/>
                <w:i/>
                <w:sz w:val="21"/>
                <w:szCs w:val="21"/>
              </w:rPr>
            </w:pPr>
            <w:r>
              <w:rPr>
                <w:rFonts w:cs="Arial"/>
                <w:i/>
                <w:sz w:val="21"/>
                <w:szCs w:val="21"/>
              </w:rPr>
              <w:t>[Consignment arrangements]</w:t>
            </w:r>
          </w:p>
          <w:p w:rsidR="000A354B" w:rsidRDefault="000A354B" w:rsidP="00F33B9A">
            <w:pPr>
              <w:keepNext/>
              <w:keepLines/>
              <w:spacing w:before="12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[Management and operational arrangements including equipment tracking</w:t>
            </w:r>
            <w:r>
              <w:rPr>
                <w:rFonts w:cs="Arial"/>
                <w:i/>
                <w:sz w:val="21"/>
                <w:szCs w:val="21"/>
              </w:rPr>
              <w:t>]</w:t>
            </w:r>
          </w:p>
          <w:p w:rsidR="000A354B" w:rsidRPr="002477F9" w:rsidRDefault="000A354B" w:rsidP="00F33B9A">
            <w:pPr>
              <w:keepNext/>
              <w:keepLines/>
              <w:spacing w:before="120" w:after="120"/>
              <w:jc w:val="both"/>
              <w:rPr>
                <w:rFonts w:cs="Arial"/>
                <w:i/>
                <w:sz w:val="21"/>
                <w:szCs w:val="21"/>
              </w:rPr>
            </w:pPr>
            <w:r>
              <w:rPr>
                <w:rFonts w:cs="Arial"/>
                <w:i/>
                <w:sz w:val="21"/>
                <w:szCs w:val="21"/>
              </w:rPr>
              <w:t>[Respective supplier and DHB responsibilities for fleet management]</w:t>
            </w:r>
          </w:p>
          <w:p w:rsidR="000A354B" w:rsidRPr="002477F9" w:rsidRDefault="000A354B" w:rsidP="00F33B9A">
            <w:pPr>
              <w:keepNext/>
              <w:keepLines/>
              <w:spacing w:before="12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[Risk and liability during key exchange and activity points]</w:t>
            </w:r>
          </w:p>
          <w:p w:rsidR="000A354B" w:rsidRPr="002477F9" w:rsidRDefault="000A354B" w:rsidP="00F33B9A">
            <w:pPr>
              <w:keepNext/>
              <w:keepLines/>
              <w:spacing w:before="12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[Product support, training and education]</w:t>
            </w:r>
          </w:p>
          <w:p w:rsidR="000A354B" w:rsidRPr="002477F9" w:rsidRDefault="000A354B" w:rsidP="00F33B9A">
            <w:pPr>
              <w:keepNext/>
              <w:keepLines/>
              <w:spacing w:before="12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[Termination terms and conditions]</w:t>
            </w:r>
          </w:p>
          <w:p w:rsidR="000A354B" w:rsidRPr="002477F9" w:rsidRDefault="000A354B" w:rsidP="00F33B9A">
            <w:pPr>
              <w:keepNext/>
              <w:keepLines/>
              <w:spacing w:before="12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[Any differences between current arrangements with DHB Hospitals and proposed arrangements]</w:t>
            </w:r>
          </w:p>
          <w:p w:rsidR="000A354B" w:rsidRPr="002477F9" w:rsidRDefault="000A354B" w:rsidP="00F33B9A">
            <w:pPr>
              <w:keepNext/>
              <w:keepLines/>
              <w:spacing w:before="120" w:after="120"/>
              <w:jc w:val="both"/>
              <w:rPr>
                <w:rFonts w:cs="Arial"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[Other relevant information about the arrangement(s) being proposed]</w:t>
            </w:r>
          </w:p>
        </w:tc>
      </w:tr>
    </w:tbl>
    <w:p w:rsidR="000A354B" w:rsidRDefault="000A354B" w:rsidP="000A354B">
      <w:pPr>
        <w:keepNext/>
        <w:keepLines/>
        <w:spacing w:before="240" w:after="120"/>
        <w:ind w:left="567"/>
        <w:jc w:val="both"/>
        <w:rPr>
          <w:rFonts w:cs="Arial"/>
        </w:rPr>
      </w:pPr>
    </w:p>
    <w:p w:rsidR="000A354B" w:rsidRPr="00CC7025" w:rsidRDefault="000A354B" w:rsidP="000A354B">
      <w:pPr>
        <w:keepNext/>
        <w:keepLines/>
        <w:numPr>
          <w:ilvl w:val="0"/>
          <w:numId w:val="1"/>
        </w:numPr>
        <w:tabs>
          <w:tab w:val="clear" w:pos="1134"/>
          <w:tab w:val="num" w:pos="567"/>
        </w:tabs>
        <w:spacing w:before="240" w:after="120"/>
        <w:ind w:left="567"/>
        <w:jc w:val="both"/>
        <w:rPr>
          <w:rFonts w:cs="Arial"/>
        </w:rPr>
      </w:pPr>
      <w:r>
        <w:rPr>
          <w:rFonts w:cs="Arial"/>
        </w:rPr>
        <w:t>Information about current contracts we have in place with DHB Hospitals, in addition to that included in Appendix 1: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6"/>
      </w:tblGrid>
      <w:tr w:rsidR="000A354B" w:rsidRPr="002477F9" w:rsidTr="00F33B9A">
        <w:tc>
          <w:tcPr>
            <w:tcW w:w="8924" w:type="dxa"/>
            <w:shd w:val="clear" w:color="auto" w:fill="auto"/>
          </w:tcPr>
          <w:p w:rsidR="000A354B" w:rsidRPr="002477F9" w:rsidRDefault="000A354B" w:rsidP="00F33B9A">
            <w:pPr>
              <w:keepNext/>
              <w:keepLines/>
              <w:spacing w:before="12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[Expiry dates]</w:t>
            </w:r>
          </w:p>
          <w:p w:rsidR="000A354B" w:rsidRPr="002477F9" w:rsidRDefault="000A354B" w:rsidP="00F33B9A">
            <w:pPr>
              <w:keepNext/>
              <w:keepLines/>
              <w:spacing w:before="12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[Additional cost and volume data/information]</w:t>
            </w:r>
          </w:p>
          <w:p w:rsidR="000A354B" w:rsidRDefault="000A354B" w:rsidP="00F33B9A">
            <w:pPr>
              <w:keepNext/>
              <w:keepLines/>
              <w:spacing w:before="12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[Other relevant information about current contracts in place with DHB Hospitals]</w:t>
            </w:r>
          </w:p>
          <w:p w:rsidR="000A354B" w:rsidRPr="002477F9" w:rsidRDefault="000A354B" w:rsidP="00F33B9A">
            <w:pPr>
              <w:keepNext/>
              <w:keepLines/>
              <w:spacing w:before="120" w:after="120"/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i/>
                <w:sz w:val="21"/>
                <w:szCs w:val="21"/>
              </w:rPr>
              <w:t xml:space="preserve">[NPWT Products or procurement options currently provided to DHB Hospitals that are </w:t>
            </w:r>
            <w:r w:rsidRPr="00770991">
              <w:rPr>
                <w:rFonts w:cs="Arial"/>
                <w:b/>
                <w:i/>
                <w:sz w:val="21"/>
                <w:szCs w:val="21"/>
              </w:rPr>
              <w:t>not</w:t>
            </w:r>
            <w:r>
              <w:rPr>
                <w:rFonts w:cs="Arial"/>
                <w:i/>
                <w:sz w:val="21"/>
                <w:szCs w:val="21"/>
              </w:rPr>
              <w:t xml:space="preserve"> included in proposal, and reason for this]</w:t>
            </w:r>
          </w:p>
        </w:tc>
      </w:tr>
    </w:tbl>
    <w:p w:rsidR="000A354B" w:rsidRDefault="000A354B" w:rsidP="000A354B">
      <w:pPr>
        <w:keepNext/>
        <w:keepLines/>
        <w:numPr>
          <w:ilvl w:val="0"/>
          <w:numId w:val="1"/>
        </w:numPr>
        <w:tabs>
          <w:tab w:val="clear" w:pos="1134"/>
          <w:tab w:val="num" w:pos="567"/>
        </w:tabs>
        <w:spacing w:before="240" w:after="120"/>
        <w:ind w:left="567"/>
        <w:jc w:val="both"/>
        <w:rPr>
          <w:rFonts w:cs="Arial"/>
        </w:rPr>
      </w:pPr>
      <w:r>
        <w:rPr>
          <w:rFonts w:cs="Arial"/>
        </w:rPr>
        <w:t>Financial analysis of our proposal: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3"/>
      </w:tblGrid>
      <w:tr w:rsidR="000A354B" w:rsidRPr="008D1A5C" w:rsidTr="00F33B9A">
        <w:tc>
          <w:tcPr>
            <w:tcW w:w="9458" w:type="dxa"/>
            <w:shd w:val="clear" w:color="auto" w:fill="auto"/>
          </w:tcPr>
          <w:p w:rsidR="000A354B" w:rsidRPr="008D1A5C" w:rsidRDefault="000A354B" w:rsidP="00F33B9A">
            <w:pPr>
              <w:keepNext/>
              <w:keepLines/>
              <w:spacing w:before="12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8D1A5C">
              <w:rPr>
                <w:rFonts w:cs="Arial"/>
                <w:i/>
                <w:sz w:val="21"/>
                <w:szCs w:val="21"/>
              </w:rPr>
              <w:t>[Overview of how pricing compares to that currently offered to DHB Hospitals]</w:t>
            </w:r>
          </w:p>
          <w:p w:rsidR="000A354B" w:rsidRPr="008D1A5C" w:rsidRDefault="000A354B" w:rsidP="00F33B9A">
            <w:pPr>
              <w:keepNext/>
              <w:keepLines/>
              <w:spacing w:before="120" w:after="120"/>
              <w:jc w:val="both"/>
              <w:rPr>
                <w:rFonts w:cs="Arial"/>
                <w:sz w:val="21"/>
                <w:szCs w:val="21"/>
              </w:rPr>
            </w:pPr>
            <w:r w:rsidRPr="008D1A5C">
              <w:rPr>
                <w:rFonts w:cs="Arial"/>
                <w:i/>
                <w:sz w:val="21"/>
                <w:szCs w:val="21"/>
              </w:rPr>
              <w:t>[</w:t>
            </w:r>
            <w:r w:rsidRPr="008D1A5C">
              <w:rPr>
                <w:rFonts w:cs="Arial"/>
                <w:b/>
                <w:i/>
                <w:sz w:val="21"/>
                <w:szCs w:val="21"/>
                <w:u w:val="single"/>
              </w:rPr>
              <w:t xml:space="preserve">Attach </w:t>
            </w:r>
            <w:r w:rsidRPr="008D1A5C">
              <w:rPr>
                <w:rFonts w:cs="Arial"/>
                <w:i/>
                <w:sz w:val="21"/>
                <w:szCs w:val="21"/>
              </w:rPr>
              <w:t>detail in Excel format]</w:t>
            </w:r>
          </w:p>
        </w:tc>
      </w:tr>
    </w:tbl>
    <w:p w:rsidR="000A354B" w:rsidRPr="00CC7025" w:rsidRDefault="000A354B" w:rsidP="000A354B">
      <w:pPr>
        <w:keepNext/>
        <w:keepLines/>
        <w:numPr>
          <w:ilvl w:val="0"/>
          <w:numId w:val="1"/>
        </w:numPr>
        <w:tabs>
          <w:tab w:val="clear" w:pos="1134"/>
          <w:tab w:val="num" w:pos="567"/>
        </w:tabs>
        <w:spacing w:before="240" w:after="120"/>
        <w:ind w:left="567"/>
        <w:jc w:val="both"/>
        <w:rPr>
          <w:rFonts w:cs="Arial"/>
        </w:rPr>
      </w:pPr>
      <w:r>
        <w:rPr>
          <w:rFonts w:cs="Arial"/>
        </w:rPr>
        <w:t>Information about our proposed distribution and supply arrangements including our ability to ensure continuity of supply to DHB Hospitals: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6"/>
      </w:tblGrid>
      <w:tr w:rsidR="000A354B" w:rsidRPr="002477F9" w:rsidTr="00F33B9A">
        <w:tc>
          <w:tcPr>
            <w:tcW w:w="8924" w:type="dxa"/>
            <w:shd w:val="clear" w:color="auto" w:fill="auto"/>
          </w:tcPr>
          <w:p w:rsidR="000A354B" w:rsidRPr="002477F9" w:rsidRDefault="000A354B" w:rsidP="00F33B9A">
            <w:pPr>
              <w:keepNext/>
              <w:keepLines/>
              <w:spacing w:before="24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[Whether you are a manufacturer or distributor of the proposed NPWT Products]</w:t>
            </w:r>
          </w:p>
          <w:p w:rsidR="000A354B" w:rsidRPr="002477F9" w:rsidRDefault="000A354B" w:rsidP="00F33B9A">
            <w:pPr>
              <w:keepNext/>
              <w:keepLines/>
              <w:spacing w:before="24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[Terms of any distribution agreements, if you are not the manufacturer, for example the duration and exclusivity of the distribution agreement]</w:t>
            </w:r>
          </w:p>
          <w:p w:rsidR="000A354B" w:rsidRPr="002477F9" w:rsidRDefault="000A354B" w:rsidP="00F33B9A">
            <w:pPr>
              <w:keepNext/>
              <w:keepLines/>
              <w:spacing w:before="24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[Details of distribution and stock-holding in New Zealand]</w:t>
            </w:r>
          </w:p>
          <w:p w:rsidR="000A354B" w:rsidRPr="002477F9" w:rsidRDefault="000A354B" w:rsidP="00F33B9A">
            <w:pPr>
              <w:keepNext/>
              <w:keepLines/>
              <w:spacing w:before="24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[Delivery frequency and lead in times, including under stable demand situations, in the event of supply disruptions, and when there is an unexpected surge in demand]</w:t>
            </w:r>
          </w:p>
          <w:p w:rsidR="000A354B" w:rsidRPr="002477F9" w:rsidRDefault="000A354B" w:rsidP="00F33B9A">
            <w:pPr>
              <w:keepNext/>
              <w:keepLines/>
              <w:spacing w:before="24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[Specific measures to secure stock for New Zealand from international production, including information about agreements in place with other parties in supply chain and notice periods required for any changes]</w:t>
            </w:r>
          </w:p>
          <w:p w:rsidR="000A354B" w:rsidRPr="002477F9" w:rsidRDefault="000A354B" w:rsidP="00F33B9A">
            <w:pPr>
              <w:keepNext/>
              <w:keepLines/>
              <w:spacing w:before="24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[Any freight and delivery costs to DHB Hospitals]</w:t>
            </w:r>
          </w:p>
          <w:p w:rsidR="000A354B" w:rsidRPr="002477F9" w:rsidRDefault="000A354B" w:rsidP="00F33B9A">
            <w:pPr>
              <w:keepNext/>
              <w:keepLines/>
              <w:spacing w:before="240" w:after="120"/>
              <w:jc w:val="both"/>
              <w:rPr>
                <w:rFonts w:cs="Arial"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[Other relevant supply chain arrangements]</w:t>
            </w:r>
          </w:p>
        </w:tc>
      </w:tr>
    </w:tbl>
    <w:p w:rsidR="000A354B" w:rsidRPr="00CC7025" w:rsidRDefault="000A354B" w:rsidP="000A354B">
      <w:pPr>
        <w:keepNext/>
        <w:keepLines/>
        <w:numPr>
          <w:ilvl w:val="0"/>
          <w:numId w:val="1"/>
        </w:numPr>
        <w:tabs>
          <w:tab w:val="clear" w:pos="1134"/>
          <w:tab w:val="num" w:pos="567"/>
        </w:tabs>
        <w:spacing w:before="240" w:after="120"/>
        <w:ind w:left="567"/>
        <w:jc w:val="both"/>
        <w:rPr>
          <w:rFonts w:cs="Arial"/>
        </w:rPr>
      </w:pPr>
      <w:r>
        <w:rPr>
          <w:rFonts w:cs="Arial"/>
        </w:rPr>
        <w:t xml:space="preserve">Information about our other major markets and previous supply performance: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6"/>
      </w:tblGrid>
      <w:tr w:rsidR="000A354B" w:rsidRPr="002477F9" w:rsidTr="00F33B9A">
        <w:tc>
          <w:tcPr>
            <w:tcW w:w="8924" w:type="dxa"/>
            <w:shd w:val="clear" w:color="auto" w:fill="auto"/>
          </w:tcPr>
          <w:p w:rsidR="000A354B" w:rsidRPr="002477F9" w:rsidRDefault="000A354B" w:rsidP="00F33B9A">
            <w:pPr>
              <w:keepNext/>
              <w:keepLines/>
              <w:spacing w:before="12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[Private New Zealand market(s)]</w:t>
            </w:r>
          </w:p>
          <w:p w:rsidR="000A354B" w:rsidRPr="002477F9" w:rsidRDefault="000A354B" w:rsidP="00F33B9A">
            <w:pPr>
              <w:keepNext/>
              <w:keepLines/>
              <w:spacing w:before="12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[International markets]</w:t>
            </w:r>
          </w:p>
          <w:p w:rsidR="000A354B" w:rsidRPr="002477F9" w:rsidRDefault="000A354B" w:rsidP="00F33B9A">
            <w:pPr>
              <w:keepNext/>
              <w:keepLines/>
              <w:spacing w:before="12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[Recent tenders awarded]</w:t>
            </w:r>
          </w:p>
          <w:p w:rsidR="000A354B" w:rsidRPr="002477F9" w:rsidRDefault="000A354B" w:rsidP="00F33B9A">
            <w:pPr>
              <w:keepNext/>
              <w:keepLines/>
              <w:spacing w:before="12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[Reference sites where proposed products are used in similar ways and settings to DHBs, and sales volumes for 1 Apr 2016 – 3</w:t>
            </w:r>
            <w:r>
              <w:rPr>
                <w:rFonts w:cs="Arial"/>
                <w:i/>
                <w:sz w:val="21"/>
                <w:szCs w:val="21"/>
              </w:rPr>
              <w:t>1</w:t>
            </w:r>
            <w:r w:rsidRPr="002477F9">
              <w:rPr>
                <w:rFonts w:cs="Arial"/>
                <w:i/>
                <w:sz w:val="21"/>
                <w:szCs w:val="21"/>
              </w:rPr>
              <w:t xml:space="preserve"> Mar 2017]</w:t>
            </w:r>
          </w:p>
          <w:p w:rsidR="000A354B" w:rsidRPr="002477F9" w:rsidRDefault="000A354B" w:rsidP="00F33B9A">
            <w:pPr>
              <w:keepNext/>
              <w:keepLines/>
              <w:spacing w:before="120" w:after="120"/>
              <w:jc w:val="both"/>
              <w:rPr>
                <w:rFonts w:cs="Arial"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[Contact details for one clinical, one procurement and one technical (eg. clinical engineer) referee</w:t>
            </w:r>
            <w:r>
              <w:rPr>
                <w:rFonts w:cs="Arial"/>
                <w:i/>
                <w:sz w:val="21"/>
                <w:szCs w:val="21"/>
              </w:rPr>
              <w:t xml:space="preserve"> for non-NZ DHB sites]</w:t>
            </w:r>
          </w:p>
        </w:tc>
      </w:tr>
    </w:tbl>
    <w:p w:rsidR="000A354B" w:rsidRPr="00656E22" w:rsidRDefault="000A354B" w:rsidP="000A354B">
      <w:pPr>
        <w:keepNext/>
        <w:keepLines/>
        <w:numPr>
          <w:ilvl w:val="0"/>
          <w:numId w:val="1"/>
        </w:numPr>
        <w:tabs>
          <w:tab w:val="clear" w:pos="1134"/>
          <w:tab w:val="num" w:pos="567"/>
        </w:tabs>
        <w:spacing w:before="240" w:after="120"/>
        <w:ind w:left="567"/>
        <w:jc w:val="both"/>
        <w:rPr>
          <w:rFonts w:cs="Arial"/>
        </w:rPr>
      </w:pPr>
      <w:r w:rsidRPr="00656E22">
        <w:rPr>
          <w:rFonts w:cs="Arial"/>
        </w:rPr>
        <w:lastRenderedPageBreak/>
        <w:t>Information about our organisation: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6"/>
      </w:tblGrid>
      <w:tr w:rsidR="000A354B" w:rsidRPr="002477F9" w:rsidTr="00F33B9A">
        <w:tc>
          <w:tcPr>
            <w:tcW w:w="8924" w:type="dxa"/>
            <w:shd w:val="clear" w:color="auto" w:fill="auto"/>
          </w:tcPr>
          <w:p w:rsidR="000A354B" w:rsidRPr="002477F9" w:rsidRDefault="000A354B" w:rsidP="00F33B9A">
            <w:pPr>
              <w:keepNext/>
              <w:keepLines/>
              <w:spacing w:before="12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[Organisational structure]</w:t>
            </w:r>
          </w:p>
          <w:p w:rsidR="000A354B" w:rsidRPr="002477F9" w:rsidRDefault="000A354B" w:rsidP="00F33B9A">
            <w:pPr>
              <w:keepNext/>
              <w:keepLines/>
              <w:spacing w:before="12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</w:t>
            </w:r>
            <w:r>
              <w:rPr>
                <w:rFonts w:cs="Arial"/>
                <w:i/>
                <w:sz w:val="21"/>
                <w:szCs w:val="21"/>
              </w:rPr>
              <w:t xml:space="preserve">Current </w:t>
            </w:r>
            <w:r w:rsidRPr="002477F9">
              <w:rPr>
                <w:rFonts w:cs="Arial"/>
                <w:i/>
                <w:sz w:val="21"/>
                <w:szCs w:val="21"/>
              </w:rPr>
              <w:t xml:space="preserve">Insurance levels with certificates </w:t>
            </w:r>
            <w:r w:rsidRPr="002477F9">
              <w:rPr>
                <w:rFonts w:cs="Arial"/>
                <w:b/>
                <w:i/>
                <w:sz w:val="21"/>
                <w:szCs w:val="21"/>
                <w:u w:val="single"/>
              </w:rPr>
              <w:t>attached</w:t>
            </w:r>
            <w:r w:rsidRPr="002477F9">
              <w:rPr>
                <w:rFonts w:cs="Arial"/>
                <w:i/>
                <w:sz w:val="21"/>
                <w:szCs w:val="21"/>
              </w:rPr>
              <w:t>]</w:t>
            </w:r>
          </w:p>
          <w:p w:rsidR="000A354B" w:rsidRPr="002477F9" w:rsidRDefault="000A354B" w:rsidP="00F33B9A">
            <w:pPr>
              <w:keepNext/>
              <w:keepLines/>
              <w:spacing w:before="12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[Management</w:t>
            </w:r>
            <w:r>
              <w:rPr>
                <w:rFonts w:cs="Arial"/>
                <w:i/>
                <w:sz w:val="21"/>
                <w:szCs w:val="21"/>
              </w:rPr>
              <w:t>,</w:t>
            </w:r>
            <w:r w:rsidRPr="002477F9">
              <w:rPr>
                <w:rFonts w:cs="Arial"/>
                <w:i/>
                <w:sz w:val="21"/>
                <w:szCs w:val="21"/>
              </w:rPr>
              <w:t xml:space="preserve"> technical skills</w:t>
            </w:r>
            <w:r>
              <w:rPr>
                <w:rFonts w:cs="Arial"/>
                <w:i/>
                <w:sz w:val="21"/>
                <w:szCs w:val="21"/>
              </w:rPr>
              <w:t>, experience and qualifications</w:t>
            </w:r>
            <w:r w:rsidRPr="002477F9">
              <w:rPr>
                <w:rFonts w:cs="Arial"/>
                <w:i/>
                <w:sz w:val="21"/>
                <w:szCs w:val="21"/>
              </w:rPr>
              <w:t xml:space="preserve"> of staff in relation to the proposed NPWT Products]</w:t>
            </w:r>
          </w:p>
          <w:p w:rsidR="000A354B" w:rsidRPr="002477F9" w:rsidRDefault="000A354B" w:rsidP="00F33B9A">
            <w:pPr>
              <w:keepNext/>
              <w:keepLines/>
              <w:spacing w:before="12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[Customer support hours for repairs, troubleshooting and advice]</w:t>
            </w:r>
          </w:p>
          <w:p w:rsidR="000A354B" w:rsidRPr="002477F9" w:rsidRDefault="000A354B" w:rsidP="00F33B9A">
            <w:pPr>
              <w:keepNext/>
              <w:keepLines/>
              <w:spacing w:before="12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[Other relevant information about organisation]</w:t>
            </w:r>
          </w:p>
          <w:p w:rsidR="000A354B" w:rsidRPr="002477F9" w:rsidRDefault="000A354B" w:rsidP="00F33B9A">
            <w:pPr>
              <w:keepNext/>
              <w:keepLines/>
              <w:spacing w:before="120" w:after="120"/>
              <w:jc w:val="both"/>
              <w:rPr>
                <w:rFonts w:cs="Arial"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 xml:space="preserve">[Where any of the requested information has been provided to PHARMAC </w:t>
            </w:r>
            <w:r>
              <w:rPr>
                <w:rFonts w:cs="Arial"/>
                <w:i/>
                <w:sz w:val="21"/>
                <w:szCs w:val="21"/>
              </w:rPr>
              <w:t>with</w:t>
            </w:r>
            <w:r w:rsidRPr="002477F9">
              <w:rPr>
                <w:rFonts w:cs="Arial"/>
                <w:i/>
                <w:sz w:val="21"/>
                <w:szCs w:val="21"/>
              </w:rPr>
              <w:t xml:space="preserve">in the last </w:t>
            </w:r>
            <w:r>
              <w:rPr>
                <w:rFonts w:cs="Arial"/>
                <w:i/>
                <w:sz w:val="21"/>
                <w:szCs w:val="21"/>
              </w:rPr>
              <w:t xml:space="preserve">twelve months </w:t>
            </w:r>
            <w:r w:rsidRPr="002477F9">
              <w:rPr>
                <w:rFonts w:cs="Arial"/>
                <w:i/>
                <w:sz w:val="21"/>
                <w:szCs w:val="21"/>
              </w:rPr>
              <w:t>in response to a previous Request for Proposal, provide the name and date of the RFP and detail any changes]</w:t>
            </w:r>
          </w:p>
        </w:tc>
      </w:tr>
    </w:tbl>
    <w:p w:rsidR="000A354B" w:rsidRDefault="000A354B" w:rsidP="000A354B">
      <w:pPr>
        <w:keepNext/>
        <w:keepLines/>
        <w:numPr>
          <w:ilvl w:val="0"/>
          <w:numId w:val="1"/>
        </w:numPr>
        <w:tabs>
          <w:tab w:val="clear" w:pos="1134"/>
          <w:tab w:val="num" w:pos="567"/>
        </w:tabs>
        <w:spacing w:before="240" w:after="120"/>
        <w:ind w:left="567"/>
        <w:jc w:val="both"/>
        <w:rPr>
          <w:rFonts w:cs="Arial"/>
        </w:rPr>
      </w:pPr>
      <w:r w:rsidRPr="00656E22">
        <w:rPr>
          <w:rFonts w:cs="Arial"/>
        </w:rPr>
        <w:t>Information about our compliance with safety</w:t>
      </w:r>
      <w:r>
        <w:rPr>
          <w:rFonts w:cs="Arial"/>
        </w:rPr>
        <w:t xml:space="preserve"> and performance </w:t>
      </w:r>
      <w:r w:rsidRPr="00656E22">
        <w:rPr>
          <w:rFonts w:cs="Arial"/>
        </w:rPr>
        <w:t>standards: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3"/>
        <w:gridCol w:w="2735"/>
        <w:gridCol w:w="2035"/>
      </w:tblGrid>
      <w:tr w:rsidR="000A354B" w:rsidRPr="002550FA" w:rsidTr="00F33B9A">
        <w:tc>
          <w:tcPr>
            <w:tcW w:w="3652" w:type="dxa"/>
            <w:shd w:val="clear" w:color="auto" w:fill="auto"/>
          </w:tcPr>
          <w:p w:rsidR="000A354B" w:rsidRPr="002550FA" w:rsidRDefault="000A354B" w:rsidP="00F33B9A">
            <w:pPr>
              <w:keepNext/>
              <w:keepLines/>
              <w:spacing w:before="240" w:after="120"/>
              <w:jc w:val="both"/>
              <w:rPr>
                <w:rFonts w:cs="Arial"/>
                <w:sz w:val="20"/>
              </w:rPr>
            </w:pPr>
            <w:r w:rsidRPr="002550FA">
              <w:rPr>
                <w:rFonts w:cs="Arial"/>
                <w:sz w:val="20"/>
              </w:rPr>
              <w:t>Standard</w:t>
            </w:r>
          </w:p>
        </w:tc>
        <w:tc>
          <w:tcPr>
            <w:tcW w:w="3068" w:type="dxa"/>
            <w:shd w:val="clear" w:color="auto" w:fill="auto"/>
          </w:tcPr>
          <w:p w:rsidR="000A354B" w:rsidRPr="002550FA" w:rsidRDefault="000A354B" w:rsidP="00F33B9A">
            <w:pPr>
              <w:keepNext/>
              <w:keepLines/>
              <w:spacing w:before="240" w:after="120"/>
              <w:jc w:val="both"/>
              <w:rPr>
                <w:rFonts w:cs="Arial"/>
                <w:sz w:val="20"/>
              </w:rPr>
            </w:pPr>
            <w:r w:rsidRPr="002550FA">
              <w:rPr>
                <w:rFonts w:cs="Arial"/>
                <w:sz w:val="20"/>
              </w:rPr>
              <w:t>Information about the extent to which we conform with the standard</w:t>
            </w:r>
          </w:p>
        </w:tc>
        <w:tc>
          <w:tcPr>
            <w:tcW w:w="2171" w:type="dxa"/>
            <w:shd w:val="clear" w:color="auto" w:fill="auto"/>
          </w:tcPr>
          <w:p w:rsidR="000A354B" w:rsidRPr="002550FA" w:rsidRDefault="000A354B" w:rsidP="00F33B9A">
            <w:pPr>
              <w:keepNext/>
              <w:keepLines/>
              <w:spacing w:before="240" w:after="120"/>
              <w:jc w:val="both"/>
              <w:rPr>
                <w:rFonts w:cs="Arial"/>
                <w:sz w:val="20"/>
              </w:rPr>
            </w:pPr>
            <w:r w:rsidRPr="002550FA">
              <w:rPr>
                <w:rFonts w:cs="Arial"/>
                <w:sz w:val="20"/>
              </w:rPr>
              <w:t xml:space="preserve">Conformance evidence </w:t>
            </w:r>
            <w:r w:rsidRPr="002550FA">
              <w:rPr>
                <w:rFonts w:cs="Arial"/>
                <w:b/>
                <w:sz w:val="20"/>
                <w:u w:val="single"/>
              </w:rPr>
              <w:t>attached</w:t>
            </w:r>
            <w:r w:rsidRPr="002550FA">
              <w:rPr>
                <w:rFonts w:cs="Arial"/>
                <w:sz w:val="20"/>
              </w:rPr>
              <w:t>?</w:t>
            </w:r>
          </w:p>
        </w:tc>
      </w:tr>
      <w:tr w:rsidR="000A354B" w:rsidRPr="00426154" w:rsidTr="00F33B9A">
        <w:tc>
          <w:tcPr>
            <w:tcW w:w="3652" w:type="dxa"/>
            <w:shd w:val="clear" w:color="auto" w:fill="auto"/>
          </w:tcPr>
          <w:p w:rsidR="000A354B" w:rsidRPr="002550FA" w:rsidRDefault="000A354B" w:rsidP="00F33B9A">
            <w:pPr>
              <w:keepNext/>
              <w:keepLines/>
              <w:spacing w:before="240" w:after="120"/>
              <w:jc w:val="both"/>
              <w:rPr>
                <w:rFonts w:cs="Arial"/>
                <w:sz w:val="20"/>
              </w:rPr>
            </w:pPr>
            <w:r w:rsidRPr="002550FA">
              <w:rPr>
                <w:rFonts w:cs="Arial"/>
                <w:sz w:val="20"/>
              </w:rPr>
              <w:t xml:space="preserve">AS/NZS IEC 60601-1: 2015 Medical electrical </w:t>
            </w:r>
            <w:r>
              <w:rPr>
                <w:rFonts w:cs="Arial"/>
                <w:sz w:val="20"/>
              </w:rPr>
              <w:t>e</w:t>
            </w:r>
            <w:r w:rsidRPr="002550FA">
              <w:rPr>
                <w:rFonts w:cs="Arial"/>
                <w:sz w:val="20"/>
              </w:rPr>
              <w:t>quipment – General requirements for basic safety and essential performance</w:t>
            </w:r>
          </w:p>
        </w:tc>
        <w:tc>
          <w:tcPr>
            <w:tcW w:w="3068" w:type="dxa"/>
            <w:shd w:val="clear" w:color="auto" w:fill="auto"/>
          </w:tcPr>
          <w:p w:rsidR="000A354B" w:rsidRPr="002550FA" w:rsidRDefault="000A354B" w:rsidP="00F33B9A">
            <w:pPr>
              <w:keepNext/>
              <w:keepLines/>
              <w:spacing w:before="240" w:after="120"/>
              <w:jc w:val="both"/>
              <w:rPr>
                <w:rFonts w:cs="Arial"/>
                <w:i/>
                <w:sz w:val="20"/>
              </w:rPr>
            </w:pPr>
            <w:r w:rsidRPr="002550FA">
              <w:rPr>
                <w:rFonts w:cs="Arial"/>
                <w:i/>
                <w:sz w:val="20"/>
              </w:rPr>
              <w:t>[include reference to relevant NPWT Product(s)]</w:t>
            </w:r>
          </w:p>
        </w:tc>
        <w:tc>
          <w:tcPr>
            <w:tcW w:w="2171" w:type="dxa"/>
            <w:shd w:val="clear" w:color="auto" w:fill="auto"/>
          </w:tcPr>
          <w:p w:rsidR="000A354B" w:rsidRPr="002550FA" w:rsidRDefault="000A354B" w:rsidP="00F33B9A">
            <w:pPr>
              <w:keepNext/>
              <w:keepLines/>
              <w:spacing w:before="240" w:after="120"/>
              <w:jc w:val="both"/>
              <w:rPr>
                <w:rFonts w:cs="Arial"/>
                <w:i/>
                <w:sz w:val="20"/>
              </w:rPr>
            </w:pPr>
            <w:r w:rsidRPr="002550FA">
              <w:rPr>
                <w:rFonts w:cs="Arial"/>
                <w:i/>
                <w:sz w:val="20"/>
              </w:rPr>
              <w:t>[Yes/No/NA]</w:t>
            </w:r>
          </w:p>
        </w:tc>
      </w:tr>
      <w:tr w:rsidR="000A354B" w:rsidRPr="002550FA" w:rsidTr="00F33B9A">
        <w:tc>
          <w:tcPr>
            <w:tcW w:w="3652" w:type="dxa"/>
            <w:shd w:val="clear" w:color="auto" w:fill="auto"/>
          </w:tcPr>
          <w:p w:rsidR="000A354B" w:rsidRPr="00426154" w:rsidRDefault="000A354B" w:rsidP="00F33B9A">
            <w:pPr>
              <w:keepNext/>
              <w:keepLines/>
              <w:spacing w:before="240" w:after="120"/>
              <w:jc w:val="both"/>
              <w:rPr>
                <w:rFonts w:cs="Arial"/>
                <w:sz w:val="20"/>
              </w:rPr>
            </w:pPr>
            <w:r w:rsidRPr="00426154">
              <w:rPr>
                <w:rFonts w:cs="Arial"/>
                <w:sz w:val="20"/>
              </w:rPr>
              <w:t>AS/NZS 3200.1.1:1995 Approval and test specification – Medical electrical equipment – General requirements for safety – Collateral Standard – Safety requirements for medical electrical systems</w:t>
            </w:r>
          </w:p>
        </w:tc>
        <w:tc>
          <w:tcPr>
            <w:tcW w:w="3068" w:type="dxa"/>
            <w:shd w:val="clear" w:color="auto" w:fill="auto"/>
          </w:tcPr>
          <w:p w:rsidR="000A354B" w:rsidRPr="002550FA" w:rsidRDefault="000A354B" w:rsidP="00F33B9A">
            <w:pPr>
              <w:keepNext/>
              <w:keepLines/>
              <w:spacing w:before="240" w:after="120"/>
              <w:jc w:val="both"/>
              <w:rPr>
                <w:rFonts w:cs="Arial"/>
                <w:sz w:val="20"/>
              </w:rPr>
            </w:pPr>
            <w:r w:rsidRPr="002550FA">
              <w:rPr>
                <w:rFonts w:cs="Arial"/>
                <w:i/>
                <w:sz w:val="20"/>
              </w:rPr>
              <w:t>[include reference to relevant NPWT Product(s)]</w:t>
            </w:r>
          </w:p>
        </w:tc>
        <w:tc>
          <w:tcPr>
            <w:tcW w:w="2171" w:type="dxa"/>
            <w:shd w:val="clear" w:color="auto" w:fill="auto"/>
          </w:tcPr>
          <w:p w:rsidR="000A354B" w:rsidRPr="002550FA" w:rsidRDefault="000A354B" w:rsidP="00F33B9A">
            <w:pPr>
              <w:keepNext/>
              <w:keepLines/>
              <w:spacing w:before="240" w:after="120"/>
              <w:jc w:val="both"/>
              <w:rPr>
                <w:rFonts w:cs="Arial"/>
                <w:sz w:val="20"/>
              </w:rPr>
            </w:pPr>
            <w:r w:rsidRPr="002550FA">
              <w:rPr>
                <w:rFonts w:cs="Arial"/>
                <w:i/>
                <w:sz w:val="20"/>
              </w:rPr>
              <w:t>[Yes/No/NA]</w:t>
            </w:r>
          </w:p>
        </w:tc>
      </w:tr>
      <w:tr w:rsidR="000A354B" w:rsidRPr="002550FA" w:rsidTr="00F33B9A">
        <w:tc>
          <w:tcPr>
            <w:tcW w:w="3652" w:type="dxa"/>
            <w:shd w:val="clear" w:color="auto" w:fill="auto"/>
          </w:tcPr>
          <w:p w:rsidR="000A354B" w:rsidRPr="002550FA" w:rsidRDefault="000A354B" w:rsidP="00F33B9A">
            <w:pPr>
              <w:keepNext/>
              <w:keepLines/>
              <w:spacing w:before="240" w:after="120"/>
              <w:jc w:val="both"/>
              <w:rPr>
                <w:rFonts w:cs="Arial"/>
                <w:sz w:val="20"/>
              </w:rPr>
            </w:pPr>
            <w:r w:rsidRPr="002550FA">
              <w:rPr>
                <w:rFonts w:cs="Arial"/>
                <w:sz w:val="20"/>
              </w:rPr>
              <w:t>AS/NZS 3200.1.2:2015 Medical electrical equipment – Part 1.2: General requirements for safety – Collateral Standard: Electromagnetic compatibility – Requirements and tests</w:t>
            </w:r>
          </w:p>
        </w:tc>
        <w:tc>
          <w:tcPr>
            <w:tcW w:w="3068" w:type="dxa"/>
            <w:shd w:val="clear" w:color="auto" w:fill="auto"/>
          </w:tcPr>
          <w:p w:rsidR="000A354B" w:rsidRPr="002550FA" w:rsidRDefault="000A354B" w:rsidP="00F33B9A">
            <w:pPr>
              <w:keepNext/>
              <w:keepLines/>
              <w:spacing w:before="240" w:after="120"/>
              <w:jc w:val="both"/>
              <w:rPr>
                <w:rFonts w:cs="Arial"/>
                <w:sz w:val="20"/>
              </w:rPr>
            </w:pPr>
            <w:r w:rsidRPr="002550FA">
              <w:rPr>
                <w:rFonts w:cs="Arial"/>
                <w:i/>
                <w:sz w:val="20"/>
              </w:rPr>
              <w:t>[include reference to relevant NPWT Product(s)]</w:t>
            </w:r>
          </w:p>
        </w:tc>
        <w:tc>
          <w:tcPr>
            <w:tcW w:w="2171" w:type="dxa"/>
            <w:shd w:val="clear" w:color="auto" w:fill="auto"/>
          </w:tcPr>
          <w:p w:rsidR="000A354B" w:rsidRPr="002550FA" w:rsidRDefault="000A354B" w:rsidP="00F33B9A">
            <w:pPr>
              <w:keepNext/>
              <w:keepLines/>
              <w:spacing w:before="240" w:after="120"/>
              <w:jc w:val="both"/>
              <w:rPr>
                <w:rFonts w:cs="Arial"/>
                <w:sz w:val="20"/>
              </w:rPr>
            </w:pPr>
            <w:r w:rsidRPr="002550FA">
              <w:rPr>
                <w:rFonts w:cs="Arial"/>
                <w:i/>
                <w:sz w:val="20"/>
              </w:rPr>
              <w:t>[Yes/No/NA]</w:t>
            </w:r>
          </w:p>
        </w:tc>
      </w:tr>
      <w:tr w:rsidR="000A354B" w:rsidRPr="002550FA" w:rsidTr="00F33B9A">
        <w:tc>
          <w:tcPr>
            <w:tcW w:w="3652" w:type="dxa"/>
            <w:shd w:val="clear" w:color="auto" w:fill="auto"/>
          </w:tcPr>
          <w:p w:rsidR="000A354B" w:rsidRPr="002550FA" w:rsidRDefault="000A354B" w:rsidP="00F33B9A">
            <w:pPr>
              <w:keepNext/>
              <w:keepLines/>
              <w:spacing w:before="240" w:after="120"/>
              <w:jc w:val="both"/>
              <w:rPr>
                <w:rFonts w:cs="Arial"/>
                <w:sz w:val="20"/>
              </w:rPr>
            </w:pPr>
            <w:r w:rsidRPr="002550FA">
              <w:rPr>
                <w:rFonts w:cs="Arial"/>
                <w:sz w:val="20"/>
              </w:rPr>
              <w:t>AS/NZS 3551:2012 Management programs for medical equipment</w:t>
            </w:r>
          </w:p>
        </w:tc>
        <w:tc>
          <w:tcPr>
            <w:tcW w:w="3068" w:type="dxa"/>
            <w:shd w:val="clear" w:color="auto" w:fill="auto"/>
          </w:tcPr>
          <w:p w:rsidR="000A354B" w:rsidRPr="002550FA" w:rsidRDefault="000A354B" w:rsidP="00F33B9A">
            <w:pPr>
              <w:keepNext/>
              <w:keepLines/>
              <w:spacing w:before="240" w:after="120"/>
              <w:jc w:val="both"/>
              <w:rPr>
                <w:rFonts w:cs="Arial"/>
                <w:i/>
                <w:sz w:val="20"/>
              </w:rPr>
            </w:pPr>
            <w:r w:rsidRPr="002550FA">
              <w:rPr>
                <w:rFonts w:cs="Arial"/>
                <w:i/>
                <w:sz w:val="20"/>
              </w:rPr>
              <w:t>[include reference to relevant NPWT Product(s)]</w:t>
            </w:r>
          </w:p>
        </w:tc>
        <w:tc>
          <w:tcPr>
            <w:tcW w:w="2171" w:type="dxa"/>
            <w:shd w:val="clear" w:color="auto" w:fill="auto"/>
          </w:tcPr>
          <w:p w:rsidR="000A354B" w:rsidRPr="002550FA" w:rsidRDefault="000A354B" w:rsidP="00F33B9A">
            <w:pPr>
              <w:keepNext/>
              <w:keepLines/>
              <w:spacing w:before="240" w:after="120"/>
              <w:jc w:val="both"/>
              <w:rPr>
                <w:rFonts w:cs="Arial"/>
                <w:sz w:val="20"/>
              </w:rPr>
            </w:pPr>
            <w:r w:rsidRPr="002550FA">
              <w:rPr>
                <w:rFonts w:cs="Arial"/>
                <w:i/>
                <w:sz w:val="20"/>
              </w:rPr>
              <w:t>[Yes/No/NA]</w:t>
            </w:r>
          </w:p>
        </w:tc>
      </w:tr>
      <w:tr w:rsidR="000A354B" w:rsidRPr="00426154" w:rsidTr="00F33B9A">
        <w:tc>
          <w:tcPr>
            <w:tcW w:w="3652" w:type="dxa"/>
            <w:shd w:val="clear" w:color="auto" w:fill="auto"/>
          </w:tcPr>
          <w:p w:rsidR="000A354B" w:rsidRPr="002550FA" w:rsidRDefault="000A354B" w:rsidP="00F33B9A">
            <w:pPr>
              <w:keepNext/>
              <w:keepLines/>
              <w:spacing w:before="240" w:after="120"/>
              <w:jc w:val="both"/>
              <w:rPr>
                <w:rFonts w:cs="Arial"/>
                <w:sz w:val="20"/>
              </w:rPr>
            </w:pPr>
            <w:r w:rsidRPr="002550FA">
              <w:rPr>
                <w:rFonts w:cs="Arial"/>
                <w:sz w:val="20"/>
              </w:rPr>
              <w:t>AS/NZS 4187:2014 Reprocessing of reusable medical devices in health service organizations</w:t>
            </w:r>
          </w:p>
        </w:tc>
        <w:tc>
          <w:tcPr>
            <w:tcW w:w="3068" w:type="dxa"/>
            <w:shd w:val="clear" w:color="auto" w:fill="auto"/>
          </w:tcPr>
          <w:p w:rsidR="000A354B" w:rsidRPr="002550FA" w:rsidRDefault="000A354B" w:rsidP="00F33B9A">
            <w:pPr>
              <w:keepNext/>
              <w:keepLines/>
              <w:spacing w:before="240" w:after="120"/>
              <w:jc w:val="both"/>
              <w:rPr>
                <w:rFonts w:cs="Arial"/>
                <w:i/>
                <w:sz w:val="20"/>
              </w:rPr>
            </w:pPr>
            <w:r w:rsidRPr="002550FA">
              <w:rPr>
                <w:rFonts w:cs="Arial"/>
                <w:i/>
                <w:sz w:val="20"/>
              </w:rPr>
              <w:t>[include reference to relevant NPWT Product(s)]</w:t>
            </w:r>
          </w:p>
        </w:tc>
        <w:tc>
          <w:tcPr>
            <w:tcW w:w="2171" w:type="dxa"/>
            <w:shd w:val="clear" w:color="auto" w:fill="auto"/>
          </w:tcPr>
          <w:p w:rsidR="000A354B" w:rsidRPr="002550FA" w:rsidRDefault="000A354B" w:rsidP="00F33B9A">
            <w:pPr>
              <w:keepNext/>
              <w:keepLines/>
              <w:spacing w:before="240" w:after="120"/>
              <w:jc w:val="both"/>
              <w:rPr>
                <w:rFonts w:cs="Arial"/>
                <w:i/>
                <w:sz w:val="20"/>
              </w:rPr>
            </w:pPr>
            <w:r w:rsidRPr="002550FA">
              <w:rPr>
                <w:rFonts w:cs="Arial"/>
                <w:i/>
                <w:sz w:val="20"/>
              </w:rPr>
              <w:t>[Yes/No/NA]</w:t>
            </w:r>
          </w:p>
        </w:tc>
      </w:tr>
      <w:tr w:rsidR="000A354B" w:rsidRPr="002550FA" w:rsidTr="00F33B9A">
        <w:tc>
          <w:tcPr>
            <w:tcW w:w="3652" w:type="dxa"/>
            <w:shd w:val="clear" w:color="auto" w:fill="auto"/>
          </w:tcPr>
          <w:p w:rsidR="000A354B" w:rsidRPr="002550FA" w:rsidRDefault="000A354B" w:rsidP="00F33B9A">
            <w:pPr>
              <w:keepNext/>
              <w:keepLines/>
              <w:spacing w:before="240" w:after="120"/>
              <w:jc w:val="both"/>
              <w:rPr>
                <w:rFonts w:cs="Arial"/>
                <w:sz w:val="20"/>
              </w:rPr>
            </w:pPr>
            <w:r w:rsidRPr="002550FA">
              <w:rPr>
                <w:rFonts w:cs="Arial"/>
                <w:sz w:val="20"/>
              </w:rPr>
              <w:t>IEC standards and/or other relevant standards</w:t>
            </w:r>
          </w:p>
          <w:p w:rsidR="000A354B" w:rsidRPr="002550FA" w:rsidRDefault="000A354B" w:rsidP="00F33B9A">
            <w:pPr>
              <w:keepNext/>
              <w:keepLines/>
              <w:spacing w:before="240" w:after="120"/>
              <w:jc w:val="both"/>
              <w:rPr>
                <w:rFonts w:cs="Arial"/>
                <w:i/>
                <w:sz w:val="20"/>
              </w:rPr>
            </w:pPr>
            <w:r w:rsidRPr="002550FA">
              <w:rPr>
                <w:rFonts w:cs="Arial"/>
                <w:i/>
                <w:sz w:val="20"/>
              </w:rPr>
              <w:t>[Specify standard]</w:t>
            </w:r>
          </w:p>
        </w:tc>
        <w:tc>
          <w:tcPr>
            <w:tcW w:w="3068" w:type="dxa"/>
            <w:shd w:val="clear" w:color="auto" w:fill="auto"/>
          </w:tcPr>
          <w:p w:rsidR="000A354B" w:rsidRPr="002550FA" w:rsidRDefault="000A354B" w:rsidP="00F33B9A">
            <w:pPr>
              <w:keepNext/>
              <w:keepLines/>
              <w:spacing w:before="240" w:after="120"/>
              <w:jc w:val="both"/>
              <w:rPr>
                <w:rFonts w:cs="Arial"/>
                <w:sz w:val="20"/>
              </w:rPr>
            </w:pPr>
            <w:r w:rsidRPr="002550FA">
              <w:rPr>
                <w:rFonts w:cs="Arial"/>
                <w:i/>
                <w:sz w:val="20"/>
              </w:rPr>
              <w:t>[include reference to relevant NPWT Product(s)]</w:t>
            </w:r>
          </w:p>
        </w:tc>
        <w:tc>
          <w:tcPr>
            <w:tcW w:w="2171" w:type="dxa"/>
            <w:shd w:val="clear" w:color="auto" w:fill="auto"/>
          </w:tcPr>
          <w:p w:rsidR="000A354B" w:rsidRPr="002550FA" w:rsidRDefault="000A354B" w:rsidP="00F33B9A">
            <w:pPr>
              <w:keepNext/>
              <w:keepLines/>
              <w:spacing w:before="240" w:after="120"/>
              <w:jc w:val="both"/>
              <w:rPr>
                <w:rFonts w:cs="Arial"/>
                <w:sz w:val="20"/>
              </w:rPr>
            </w:pPr>
            <w:r w:rsidRPr="002550FA">
              <w:rPr>
                <w:rFonts w:cs="Arial"/>
                <w:i/>
                <w:sz w:val="20"/>
              </w:rPr>
              <w:t>[Yes/No/NA]</w:t>
            </w:r>
          </w:p>
        </w:tc>
      </w:tr>
    </w:tbl>
    <w:p w:rsidR="000A354B" w:rsidRDefault="000A354B" w:rsidP="000A354B">
      <w:pPr>
        <w:keepNext/>
        <w:keepLines/>
        <w:numPr>
          <w:ilvl w:val="0"/>
          <w:numId w:val="1"/>
        </w:numPr>
        <w:tabs>
          <w:tab w:val="clear" w:pos="1134"/>
          <w:tab w:val="num" w:pos="567"/>
        </w:tabs>
        <w:spacing w:before="240" w:after="120"/>
        <w:ind w:left="567"/>
        <w:jc w:val="both"/>
        <w:rPr>
          <w:rFonts w:cs="Arial"/>
        </w:rPr>
      </w:pPr>
      <w:r>
        <w:rPr>
          <w:rFonts w:cs="Arial"/>
        </w:rPr>
        <w:lastRenderedPageBreak/>
        <w:t xml:space="preserve"> Information about our Quality Management Systems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3"/>
      </w:tblGrid>
      <w:tr w:rsidR="000A354B" w:rsidRPr="00F97531" w:rsidTr="00F33B9A">
        <w:tc>
          <w:tcPr>
            <w:tcW w:w="8891" w:type="dxa"/>
            <w:shd w:val="clear" w:color="auto" w:fill="auto"/>
          </w:tcPr>
          <w:p w:rsidR="000A354B" w:rsidRPr="00F97531" w:rsidRDefault="000A354B" w:rsidP="00F33B9A">
            <w:pPr>
              <w:keepNext/>
              <w:keepLines/>
              <w:spacing w:before="24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F97531">
              <w:rPr>
                <w:rFonts w:cs="Arial"/>
                <w:i/>
                <w:sz w:val="21"/>
                <w:szCs w:val="21"/>
              </w:rPr>
              <w:t xml:space="preserve">[Information about conformance to ISO 900 Quality management or ISO 1345:2016 Medical devices quality management systems.  </w:t>
            </w:r>
            <w:r w:rsidRPr="00F97531">
              <w:rPr>
                <w:rFonts w:cs="Arial"/>
                <w:b/>
                <w:i/>
                <w:sz w:val="21"/>
                <w:szCs w:val="21"/>
                <w:u w:val="single"/>
              </w:rPr>
              <w:t>Attach</w:t>
            </w:r>
            <w:r w:rsidRPr="00F97531">
              <w:rPr>
                <w:rFonts w:cs="Arial"/>
                <w:i/>
                <w:sz w:val="21"/>
                <w:szCs w:val="21"/>
              </w:rPr>
              <w:t xml:space="preserve"> evidence where available]</w:t>
            </w:r>
          </w:p>
          <w:p w:rsidR="000A354B" w:rsidRPr="00F97531" w:rsidRDefault="000A354B" w:rsidP="00F33B9A">
            <w:pPr>
              <w:keepNext/>
              <w:keepLines/>
              <w:spacing w:before="120" w:after="120"/>
              <w:jc w:val="both"/>
              <w:rPr>
                <w:rFonts w:cs="Arial"/>
                <w:sz w:val="21"/>
                <w:szCs w:val="21"/>
              </w:rPr>
            </w:pPr>
            <w:r w:rsidRPr="00F97531">
              <w:rPr>
                <w:rFonts w:cs="Arial"/>
                <w:i/>
                <w:sz w:val="21"/>
                <w:szCs w:val="21"/>
              </w:rPr>
              <w:t>[Information about our current or proposed complaints management processes, including ability to recall stock, refund or credit for damaged or faulty goods]</w:t>
            </w:r>
          </w:p>
        </w:tc>
      </w:tr>
    </w:tbl>
    <w:p w:rsidR="000A354B" w:rsidRDefault="000A354B" w:rsidP="000A354B">
      <w:pPr>
        <w:keepNext/>
        <w:keepLines/>
        <w:spacing w:after="120"/>
        <w:ind w:left="567"/>
        <w:jc w:val="both"/>
        <w:rPr>
          <w:rFonts w:cs="Arial"/>
        </w:rPr>
      </w:pPr>
    </w:p>
    <w:p w:rsidR="000A354B" w:rsidRDefault="000A354B" w:rsidP="000A354B">
      <w:pPr>
        <w:keepNext/>
        <w:keepLines/>
        <w:numPr>
          <w:ilvl w:val="0"/>
          <w:numId w:val="1"/>
        </w:numPr>
        <w:tabs>
          <w:tab w:val="clear" w:pos="1134"/>
          <w:tab w:val="num" w:pos="567"/>
        </w:tabs>
        <w:spacing w:after="120"/>
        <w:ind w:left="567"/>
        <w:jc w:val="both"/>
        <w:rPr>
          <w:rFonts w:cs="Arial"/>
        </w:rPr>
      </w:pPr>
      <w:r>
        <w:rPr>
          <w:rFonts w:cs="Arial"/>
        </w:rPr>
        <w:t>Our understanding of DHB educational requirements and our experience in providing training and product support for the devices submitted: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6"/>
      </w:tblGrid>
      <w:tr w:rsidR="000A354B" w:rsidRPr="002477F9" w:rsidTr="00F33B9A">
        <w:tc>
          <w:tcPr>
            <w:tcW w:w="8924" w:type="dxa"/>
            <w:shd w:val="clear" w:color="auto" w:fill="auto"/>
          </w:tcPr>
          <w:p w:rsidR="000A354B" w:rsidRDefault="000A354B" w:rsidP="00F33B9A">
            <w:pPr>
              <w:keepNext/>
              <w:keepLines/>
              <w:spacing w:before="120" w:after="120"/>
              <w:jc w:val="both"/>
              <w:rPr>
                <w:rFonts w:cs="Arial"/>
                <w:sz w:val="21"/>
                <w:szCs w:val="21"/>
              </w:rPr>
            </w:pPr>
          </w:p>
          <w:p w:rsidR="0083505C" w:rsidRPr="002477F9" w:rsidRDefault="0083505C" w:rsidP="00F33B9A">
            <w:pPr>
              <w:keepNext/>
              <w:keepLines/>
              <w:spacing w:before="120" w:after="120"/>
              <w:jc w:val="both"/>
              <w:rPr>
                <w:rFonts w:cs="Arial"/>
                <w:sz w:val="21"/>
                <w:szCs w:val="21"/>
              </w:rPr>
            </w:pPr>
          </w:p>
          <w:p w:rsidR="000A354B" w:rsidRPr="002477F9" w:rsidRDefault="000A354B" w:rsidP="00F33B9A">
            <w:pPr>
              <w:keepNext/>
              <w:keepLines/>
              <w:spacing w:before="120" w:after="120"/>
              <w:jc w:val="both"/>
              <w:rPr>
                <w:rFonts w:cs="Arial"/>
                <w:sz w:val="21"/>
                <w:szCs w:val="21"/>
              </w:rPr>
            </w:pPr>
          </w:p>
        </w:tc>
      </w:tr>
    </w:tbl>
    <w:p w:rsidR="000A354B" w:rsidRPr="00656E22" w:rsidRDefault="000A354B" w:rsidP="000A354B">
      <w:pPr>
        <w:keepNext/>
        <w:keepLines/>
        <w:numPr>
          <w:ilvl w:val="0"/>
          <w:numId w:val="1"/>
        </w:numPr>
        <w:tabs>
          <w:tab w:val="clear" w:pos="1134"/>
          <w:tab w:val="num" w:pos="567"/>
        </w:tabs>
        <w:spacing w:before="240" w:after="120"/>
        <w:ind w:left="567"/>
        <w:jc w:val="both"/>
        <w:rPr>
          <w:rFonts w:cs="Arial"/>
        </w:rPr>
      </w:pPr>
      <w:r w:rsidRPr="00656E22">
        <w:rPr>
          <w:rFonts w:cs="Arial"/>
        </w:rPr>
        <w:t xml:space="preserve">Information about our ability to support DHB transition to our products: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6"/>
      </w:tblGrid>
      <w:tr w:rsidR="000A354B" w:rsidRPr="002477F9" w:rsidTr="00F33B9A">
        <w:tc>
          <w:tcPr>
            <w:tcW w:w="8924" w:type="dxa"/>
            <w:shd w:val="clear" w:color="auto" w:fill="auto"/>
          </w:tcPr>
          <w:p w:rsidR="000A354B" w:rsidRPr="002477F9" w:rsidRDefault="000A354B" w:rsidP="00F33B9A">
            <w:pPr>
              <w:keepNext/>
              <w:keepLines/>
              <w:spacing w:before="12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 xml:space="preserve">[Overview of transition support with detailed transition plan </w:t>
            </w:r>
            <w:r w:rsidRPr="00175523">
              <w:rPr>
                <w:rFonts w:cs="Arial"/>
                <w:b/>
                <w:i/>
                <w:sz w:val="21"/>
                <w:szCs w:val="21"/>
                <w:u w:val="single"/>
              </w:rPr>
              <w:t>attached</w:t>
            </w:r>
            <w:r w:rsidRPr="002477F9">
              <w:rPr>
                <w:rFonts w:cs="Arial"/>
                <w:i/>
                <w:sz w:val="21"/>
                <w:szCs w:val="21"/>
              </w:rPr>
              <w:t>]</w:t>
            </w:r>
          </w:p>
          <w:p w:rsidR="000A354B" w:rsidRPr="002477F9" w:rsidRDefault="000A354B" w:rsidP="00F33B9A">
            <w:pPr>
              <w:keepNext/>
              <w:keepLines/>
              <w:spacing w:before="120" w:after="120"/>
              <w:jc w:val="both"/>
              <w:rPr>
                <w:rFonts w:cs="Arial"/>
                <w:sz w:val="21"/>
                <w:szCs w:val="21"/>
              </w:rPr>
            </w:pPr>
          </w:p>
        </w:tc>
      </w:tr>
    </w:tbl>
    <w:p w:rsidR="000A354B" w:rsidRDefault="000A354B" w:rsidP="000A354B">
      <w:pPr>
        <w:pStyle w:val="Indent1"/>
        <w:keepNext/>
        <w:keepLines/>
        <w:numPr>
          <w:ilvl w:val="0"/>
          <w:numId w:val="1"/>
        </w:numPr>
        <w:tabs>
          <w:tab w:val="clear" w:pos="1134"/>
          <w:tab w:val="num" w:pos="567"/>
        </w:tabs>
        <w:spacing w:before="240" w:after="120"/>
        <w:ind w:left="567"/>
        <w:jc w:val="both"/>
        <w:rPr>
          <w:rFonts w:cs="Arial"/>
        </w:rPr>
      </w:pPr>
      <w:r>
        <w:rPr>
          <w:rFonts w:cs="Arial"/>
        </w:rPr>
        <w:t>Information about operating manuals, instructions and guides that would be provided for the safe and appropriate use, and maintenance, of our NPWT Products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3"/>
      </w:tblGrid>
      <w:tr w:rsidR="000A354B" w:rsidRPr="008D1A5C" w:rsidTr="00F33B9A">
        <w:tc>
          <w:tcPr>
            <w:tcW w:w="9458" w:type="dxa"/>
            <w:shd w:val="clear" w:color="auto" w:fill="auto"/>
          </w:tcPr>
          <w:p w:rsidR="000A354B" w:rsidRPr="008D1A5C" w:rsidRDefault="000A354B" w:rsidP="00F33B9A">
            <w:pPr>
              <w:pStyle w:val="Indent1"/>
              <w:keepNext/>
              <w:keepLines/>
              <w:spacing w:before="120" w:after="120"/>
              <w:ind w:left="0"/>
              <w:jc w:val="both"/>
              <w:rPr>
                <w:rFonts w:cs="Arial"/>
                <w:i/>
                <w:sz w:val="21"/>
                <w:szCs w:val="21"/>
              </w:rPr>
            </w:pPr>
            <w:r w:rsidRPr="008D1A5C">
              <w:rPr>
                <w:rFonts w:cs="Arial"/>
                <w:i/>
                <w:sz w:val="21"/>
                <w:szCs w:val="21"/>
              </w:rPr>
              <w:t xml:space="preserve">[Overview of content of operating manuals, instructions and guides for the </w:t>
            </w:r>
            <w:r>
              <w:rPr>
                <w:rFonts w:cs="Arial"/>
                <w:i/>
                <w:sz w:val="21"/>
                <w:szCs w:val="21"/>
              </w:rPr>
              <w:t>range of NPWT Products proposed for clinical and technical personnel.</w:t>
            </w:r>
            <w:r w:rsidRPr="008D1A5C">
              <w:rPr>
                <w:rFonts w:cs="Arial"/>
                <w:i/>
                <w:sz w:val="21"/>
                <w:szCs w:val="21"/>
              </w:rPr>
              <w:t xml:space="preserve">  Please </w:t>
            </w:r>
            <w:r w:rsidRPr="008D1A5C">
              <w:rPr>
                <w:rFonts w:cs="Arial"/>
                <w:b/>
                <w:i/>
                <w:sz w:val="21"/>
                <w:szCs w:val="21"/>
              </w:rPr>
              <w:t xml:space="preserve">do not </w:t>
            </w:r>
            <w:r w:rsidRPr="008D1A5C">
              <w:rPr>
                <w:rFonts w:cs="Arial"/>
                <w:i/>
                <w:sz w:val="21"/>
                <w:szCs w:val="21"/>
              </w:rPr>
              <w:t>include copies of full equipment operating</w:t>
            </w:r>
            <w:r>
              <w:rPr>
                <w:rFonts w:cs="Arial"/>
                <w:i/>
                <w:sz w:val="21"/>
                <w:szCs w:val="21"/>
              </w:rPr>
              <w:t xml:space="preserve"> or service</w:t>
            </w:r>
            <w:r w:rsidRPr="008D1A5C">
              <w:rPr>
                <w:rFonts w:cs="Arial"/>
                <w:i/>
                <w:sz w:val="21"/>
                <w:szCs w:val="21"/>
              </w:rPr>
              <w:t xml:space="preserve"> manuals]  </w:t>
            </w:r>
          </w:p>
          <w:p w:rsidR="000A354B" w:rsidRPr="008D1A5C" w:rsidRDefault="000A354B" w:rsidP="00F33B9A">
            <w:pPr>
              <w:pStyle w:val="Indent1"/>
              <w:keepNext/>
              <w:keepLines/>
              <w:spacing w:before="120" w:after="120"/>
              <w:ind w:left="0"/>
              <w:jc w:val="both"/>
              <w:rPr>
                <w:rFonts w:cs="Arial"/>
                <w:i/>
                <w:sz w:val="21"/>
                <w:szCs w:val="21"/>
              </w:rPr>
            </w:pPr>
          </w:p>
        </w:tc>
      </w:tr>
    </w:tbl>
    <w:p w:rsidR="000A354B" w:rsidRDefault="000A354B" w:rsidP="000A354B">
      <w:pPr>
        <w:pStyle w:val="Indent1"/>
        <w:keepNext/>
        <w:keepLines/>
        <w:numPr>
          <w:ilvl w:val="0"/>
          <w:numId w:val="1"/>
        </w:numPr>
        <w:tabs>
          <w:tab w:val="clear" w:pos="1134"/>
          <w:tab w:val="num" w:pos="567"/>
        </w:tabs>
        <w:spacing w:before="240" w:after="120"/>
        <w:ind w:left="567"/>
        <w:jc w:val="both"/>
        <w:rPr>
          <w:rFonts w:cs="Arial"/>
        </w:rPr>
      </w:pPr>
      <w:r>
        <w:rPr>
          <w:rFonts w:cs="Arial"/>
        </w:rPr>
        <w:t>Information about our instructions and/or educational resources for patients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3"/>
      </w:tblGrid>
      <w:tr w:rsidR="000A354B" w:rsidRPr="008D1A5C" w:rsidTr="00F33B9A">
        <w:tc>
          <w:tcPr>
            <w:tcW w:w="9458" w:type="dxa"/>
            <w:shd w:val="clear" w:color="auto" w:fill="auto"/>
          </w:tcPr>
          <w:p w:rsidR="000A354B" w:rsidRPr="008D1A5C" w:rsidRDefault="000A354B" w:rsidP="00F33B9A">
            <w:pPr>
              <w:pStyle w:val="Indent1"/>
              <w:keepNext/>
              <w:keepLines/>
              <w:spacing w:before="120" w:after="120"/>
              <w:ind w:left="0"/>
              <w:jc w:val="both"/>
              <w:rPr>
                <w:rFonts w:cs="Arial"/>
                <w:i/>
                <w:sz w:val="21"/>
                <w:szCs w:val="21"/>
              </w:rPr>
            </w:pPr>
            <w:r w:rsidRPr="008D1A5C">
              <w:rPr>
                <w:rFonts w:cs="Arial"/>
                <w:i/>
                <w:sz w:val="21"/>
                <w:szCs w:val="21"/>
              </w:rPr>
              <w:t>[Overview of patient information resources for NPWT equipment intended for use in home settings]</w:t>
            </w:r>
          </w:p>
          <w:p w:rsidR="000A354B" w:rsidRPr="008D1A5C" w:rsidRDefault="000A354B" w:rsidP="00F33B9A">
            <w:pPr>
              <w:pStyle w:val="Indent1"/>
              <w:keepNext/>
              <w:keepLines/>
              <w:spacing w:before="120" w:after="120"/>
              <w:ind w:left="0"/>
              <w:jc w:val="both"/>
              <w:rPr>
                <w:rFonts w:cs="Arial"/>
                <w:sz w:val="21"/>
                <w:szCs w:val="21"/>
              </w:rPr>
            </w:pPr>
          </w:p>
        </w:tc>
      </w:tr>
    </w:tbl>
    <w:p w:rsidR="000A354B" w:rsidRPr="00CC7025" w:rsidRDefault="000A354B" w:rsidP="000A354B">
      <w:pPr>
        <w:keepNext/>
        <w:keepLines/>
        <w:numPr>
          <w:ilvl w:val="0"/>
          <w:numId w:val="1"/>
        </w:numPr>
        <w:tabs>
          <w:tab w:val="clear" w:pos="1134"/>
          <w:tab w:val="num" w:pos="567"/>
        </w:tabs>
        <w:spacing w:before="240" w:after="120"/>
        <w:ind w:left="567"/>
        <w:jc w:val="both"/>
        <w:rPr>
          <w:rFonts w:cs="Arial"/>
        </w:rPr>
      </w:pPr>
      <w:r>
        <w:rPr>
          <w:rFonts w:cs="Arial"/>
        </w:rPr>
        <w:t>Information about our current (and/or proposed) consignment stock management system: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6"/>
      </w:tblGrid>
      <w:tr w:rsidR="000A354B" w:rsidRPr="002477F9" w:rsidTr="00F33B9A">
        <w:tc>
          <w:tcPr>
            <w:tcW w:w="8924" w:type="dxa"/>
            <w:shd w:val="clear" w:color="auto" w:fill="auto"/>
          </w:tcPr>
          <w:p w:rsidR="000A354B" w:rsidRPr="002477F9" w:rsidRDefault="000A354B" w:rsidP="00F33B9A">
            <w:pPr>
              <w:keepNext/>
              <w:keepLines/>
              <w:spacing w:before="12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[Risk and liability arrangements]</w:t>
            </w:r>
          </w:p>
          <w:p w:rsidR="000A354B" w:rsidRPr="002477F9" w:rsidRDefault="000A354B" w:rsidP="00F33B9A">
            <w:pPr>
              <w:keepNext/>
              <w:keepLines/>
              <w:spacing w:before="12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[Responsibility for stock management]</w:t>
            </w:r>
          </w:p>
          <w:p w:rsidR="000A354B" w:rsidRPr="002477F9" w:rsidRDefault="000A354B" w:rsidP="00F33B9A">
            <w:pPr>
              <w:keepNext/>
              <w:keepLines/>
              <w:spacing w:before="12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[Auditing arrangements]</w:t>
            </w:r>
          </w:p>
          <w:p w:rsidR="000A354B" w:rsidRPr="002477F9" w:rsidRDefault="000A354B" w:rsidP="00F33B9A">
            <w:pPr>
              <w:keepNext/>
              <w:keepLines/>
              <w:spacing w:before="120" w:after="120"/>
              <w:jc w:val="both"/>
              <w:rPr>
                <w:rFonts w:cs="Arial"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[Other relevant consignment stock management information]</w:t>
            </w:r>
          </w:p>
        </w:tc>
      </w:tr>
    </w:tbl>
    <w:p w:rsidR="0083505C" w:rsidRDefault="0083505C" w:rsidP="0083505C">
      <w:pPr>
        <w:pStyle w:val="Indent1"/>
        <w:keepNext/>
        <w:keepLines/>
        <w:spacing w:before="240" w:after="120"/>
        <w:jc w:val="both"/>
        <w:rPr>
          <w:rFonts w:cs="Arial"/>
        </w:rPr>
      </w:pPr>
    </w:p>
    <w:p w:rsidR="0083505C" w:rsidRDefault="0083505C" w:rsidP="0083505C">
      <w:pPr>
        <w:pStyle w:val="Indent1"/>
        <w:keepNext/>
        <w:keepLines/>
        <w:spacing w:before="240" w:after="120"/>
        <w:jc w:val="both"/>
        <w:rPr>
          <w:rFonts w:cs="Arial"/>
        </w:rPr>
      </w:pPr>
    </w:p>
    <w:p w:rsidR="000A354B" w:rsidRPr="00CC7025" w:rsidRDefault="000A354B" w:rsidP="000A354B">
      <w:pPr>
        <w:pStyle w:val="Indent1"/>
        <w:keepNext/>
        <w:keepLines/>
        <w:numPr>
          <w:ilvl w:val="0"/>
          <w:numId w:val="1"/>
        </w:numPr>
        <w:tabs>
          <w:tab w:val="clear" w:pos="1134"/>
          <w:tab w:val="num" w:pos="0"/>
        </w:tabs>
        <w:spacing w:before="240" w:after="120"/>
        <w:ind w:left="567"/>
        <w:jc w:val="both"/>
        <w:rPr>
          <w:rFonts w:cs="Arial"/>
        </w:rPr>
      </w:pPr>
      <w:r w:rsidRPr="00CC7025">
        <w:rPr>
          <w:rFonts w:cs="Arial"/>
        </w:rPr>
        <w:lastRenderedPageBreak/>
        <w:t xml:space="preserve">Details of our </w:t>
      </w:r>
      <w:r>
        <w:rPr>
          <w:rFonts w:cs="Arial"/>
        </w:rPr>
        <w:t xml:space="preserve">warranties and services </w:t>
      </w:r>
      <w:r w:rsidRPr="00CC7025">
        <w:rPr>
          <w:rFonts w:cs="Arial"/>
        </w:rPr>
        <w:t>for maintenance, servicing and calibration for reusable equipment: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6"/>
      </w:tblGrid>
      <w:tr w:rsidR="000A354B" w:rsidRPr="002477F9" w:rsidTr="00F33B9A">
        <w:tc>
          <w:tcPr>
            <w:tcW w:w="8924" w:type="dxa"/>
            <w:shd w:val="clear" w:color="auto" w:fill="auto"/>
          </w:tcPr>
          <w:p w:rsidR="000A354B" w:rsidRPr="002477F9" w:rsidRDefault="000A354B" w:rsidP="00F33B9A">
            <w:pPr>
              <w:keepNext/>
              <w:keepLines/>
              <w:spacing w:before="12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[Warranty information in addition to that included in Attachment 1</w:t>
            </w:r>
            <w:r>
              <w:rPr>
                <w:rFonts w:cs="Arial"/>
                <w:i/>
                <w:sz w:val="21"/>
                <w:szCs w:val="21"/>
              </w:rPr>
              <w:t>, including warranties for repairs and spare parts</w:t>
            </w:r>
            <w:r w:rsidRPr="002477F9">
              <w:rPr>
                <w:rFonts w:cs="Arial"/>
                <w:i/>
                <w:sz w:val="21"/>
                <w:szCs w:val="21"/>
              </w:rPr>
              <w:t>]</w:t>
            </w:r>
          </w:p>
          <w:p w:rsidR="000A354B" w:rsidRPr="002477F9" w:rsidRDefault="000A354B" w:rsidP="00F33B9A">
            <w:pPr>
              <w:keepNext/>
              <w:keepLines/>
              <w:spacing w:before="12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[Frequency of calibration and maintenance]</w:t>
            </w:r>
          </w:p>
          <w:p w:rsidR="000A354B" w:rsidRPr="002477F9" w:rsidRDefault="000A354B" w:rsidP="00F33B9A">
            <w:pPr>
              <w:keepNext/>
              <w:keepLines/>
              <w:spacing w:before="12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[Performed by DHB clinical engineers on-site, or off-site service centre]</w:t>
            </w:r>
          </w:p>
          <w:p w:rsidR="000A354B" w:rsidRPr="002477F9" w:rsidRDefault="000A354B" w:rsidP="00F33B9A">
            <w:pPr>
              <w:keepNext/>
              <w:keepLines/>
              <w:spacing w:before="12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[Replacement and repair policies]</w:t>
            </w:r>
          </w:p>
          <w:p w:rsidR="000A354B" w:rsidRPr="002477F9" w:rsidRDefault="000A354B" w:rsidP="00F33B9A">
            <w:pPr>
              <w:keepNext/>
              <w:keepLines/>
              <w:spacing w:before="12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 xml:space="preserve">[Duration of availability of spare parts after date of </w:t>
            </w:r>
            <w:r>
              <w:rPr>
                <w:rFonts w:cs="Arial"/>
                <w:i/>
                <w:sz w:val="21"/>
                <w:szCs w:val="21"/>
              </w:rPr>
              <w:t xml:space="preserve">delivery] </w:t>
            </w:r>
          </w:p>
          <w:p w:rsidR="000A354B" w:rsidRPr="002477F9" w:rsidRDefault="000A354B" w:rsidP="00F33B9A">
            <w:pPr>
              <w:keepNext/>
              <w:keepLines/>
              <w:spacing w:before="12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[Duration of availability of maintenance, servicing and calibration services after date of delivery]</w:t>
            </w:r>
          </w:p>
          <w:p w:rsidR="000A354B" w:rsidRPr="002477F9" w:rsidRDefault="000A354B" w:rsidP="00F33B9A">
            <w:pPr>
              <w:keepNext/>
              <w:keepLines/>
              <w:spacing w:before="12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[Cost of respective services including within the warranty period and following expiry of the warranty period]</w:t>
            </w:r>
          </w:p>
          <w:p w:rsidR="000A354B" w:rsidRPr="002477F9" w:rsidRDefault="000A354B" w:rsidP="00F33B9A">
            <w:pPr>
              <w:keepNext/>
              <w:keepLines/>
              <w:spacing w:before="12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[Training of DHB staff (eg. clinical engineers)]</w:t>
            </w:r>
          </w:p>
          <w:p w:rsidR="000A354B" w:rsidRPr="002477F9" w:rsidRDefault="000A354B" w:rsidP="00F33B9A">
            <w:pPr>
              <w:keepNext/>
              <w:keepLines/>
              <w:spacing w:before="120" w:after="120"/>
              <w:jc w:val="both"/>
              <w:rPr>
                <w:rFonts w:cs="Arial"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[Other relevant information about maintenance, servicing and calibration services]</w:t>
            </w:r>
          </w:p>
        </w:tc>
      </w:tr>
    </w:tbl>
    <w:p w:rsidR="000A354B" w:rsidRPr="00CC7025" w:rsidRDefault="000A354B" w:rsidP="000A354B">
      <w:pPr>
        <w:keepNext/>
        <w:keepLines/>
        <w:numPr>
          <w:ilvl w:val="0"/>
          <w:numId w:val="1"/>
        </w:numPr>
        <w:tabs>
          <w:tab w:val="clear" w:pos="1134"/>
          <w:tab w:val="num" w:pos="567"/>
        </w:tabs>
        <w:spacing w:before="240" w:after="120"/>
        <w:ind w:left="567"/>
        <w:jc w:val="both"/>
        <w:rPr>
          <w:rFonts w:cs="Arial"/>
        </w:rPr>
      </w:pPr>
      <w:r>
        <w:rPr>
          <w:rFonts w:cs="Arial"/>
        </w:rPr>
        <w:t>Information about equipment cleaning reprocessing: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6"/>
      </w:tblGrid>
      <w:tr w:rsidR="000A354B" w:rsidRPr="002477F9" w:rsidTr="00F33B9A">
        <w:tc>
          <w:tcPr>
            <w:tcW w:w="8924" w:type="dxa"/>
            <w:shd w:val="clear" w:color="auto" w:fill="auto"/>
          </w:tcPr>
          <w:p w:rsidR="000A354B" w:rsidRPr="002477F9" w:rsidRDefault="000A354B" w:rsidP="00F33B9A">
            <w:pPr>
              <w:keepNext/>
              <w:keepLines/>
              <w:spacing w:before="12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[Cleaning requirements during same patient use, including any specialised cleaning equipment and products]</w:t>
            </w:r>
          </w:p>
          <w:p w:rsidR="000A354B" w:rsidRPr="002477F9" w:rsidRDefault="000A354B" w:rsidP="00F33B9A">
            <w:pPr>
              <w:keepNext/>
              <w:keepLines/>
              <w:spacing w:before="120" w:after="120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[Reprocessing requirements between patients, including any specialised reprocessing equipment and products]</w:t>
            </w:r>
          </w:p>
          <w:p w:rsidR="000A354B" w:rsidRPr="002477F9" w:rsidRDefault="000A354B" w:rsidP="00F33B9A">
            <w:pPr>
              <w:keepNext/>
              <w:keepLines/>
              <w:spacing w:before="120" w:after="120"/>
              <w:jc w:val="both"/>
              <w:rPr>
                <w:rFonts w:cs="Arial"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[Other relevant information about cleaning and reprocessing]</w:t>
            </w:r>
          </w:p>
        </w:tc>
      </w:tr>
    </w:tbl>
    <w:p w:rsidR="000A354B" w:rsidRDefault="000A354B" w:rsidP="000A354B">
      <w:pPr>
        <w:pStyle w:val="Indent1"/>
        <w:keepNext/>
        <w:keepLines/>
        <w:numPr>
          <w:ilvl w:val="0"/>
          <w:numId w:val="1"/>
        </w:numPr>
        <w:tabs>
          <w:tab w:val="clear" w:pos="1134"/>
          <w:tab w:val="num" w:pos="567"/>
        </w:tabs>
        <w:spacing w:before="240" w:after="120"/>
        <w:ind w:left="567"/>
        <w:jc w:val="both"/>
        <w:rPr>
          <w:rFonts w:cs="Arial"/>
        </w:rPr>
      </w:pPr>
      <w:r>
        <w:rPr>
          <w:rFonts w:cs="Arial"/>
        </w:rPr>
        <w:t>Information about manufacturing waste reduction policies and within New Zealand recycling processes: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3"/>
      </w:tblGrid>
      <w:tr w:rsidR="000A354B" w:rsidRPr="002477F9" w:rsidTr="00F33B9A">
        <w:tc>
          <w:tcPr>
            <w:tcW w:w="8891" w:type="dxa"/>
            <w:shd w:val="clear" w:color="auto" w:fill="auto"/>
          </w:tcPr>
          <w:p w:rsidR="000A354B" w:rsidRPr="002477F9" w:rsidRDefault="000A354B" w:rsidP="00F33B9A">
            <w:pPr>
              <w:pStyle w:val="Indent1"/>
              <w:keepNext/>
              <w:keepLines/>
              <w:spacing w:before="120" w:after="120"/>
              <w:ind w:left="0"/>
              <w:jc w:val="both"/>
              <w:rPr>
                <w:rFonts w:cs="Arial"/>
                <w:sz w:val="21"/>
                <w:szCs w:val="21"/>
              </w:rPr>
            </w:pPr>
          </w:p>
          <w:p w:rsidR="000A354B" w:rsidRPr="002477F9" w:rsidRDefault="000A354B" w:rsidP="00F33B9A">
            <w:pPr>
              <w:pStyle w:val="Indent1"/>
              <w:keepNext/>
              <w:keepLines/>
              <w:spacing w:before="120" w:after="120"/>
              <w:ind w:left="0"/>
              <w:jc w:val="both"/>
              <w:rPr>
                <w:rFonts w:cs="Arial"/>
                <w:sz w:val="21"/>
                <w:szCs w:val="21"/>
              </w:rPr>
            </w:pPr>
          </w:p>
        </w:tc>
      </w:tr>
    </w:tbl>
    <w:p w:rsidR="000A354B" w:rsidRDefault="000A354B" w:rsidP="000A354B">
      <w:pPr>
        <w:numPr>
          <w:ilvl w:val="0"/>
          <w:numId w:val="1"/>
        </w:numPr>
        <w:tabs>
          <w:tab w:val="clear" w:pos="1134"/>
          <w:tab w:val="num" w:pos="567"/>
        </w:tabs>
        <w:spacing w:before="240" w:after="120"/>
        <w:ind w:left="567"/>
        <w:rPr>
          <w:rFonts w:cs="Arial"/>
        </w:rPr>
      </w:pPr>
      <w:r>
        <w:rPr>
          <w:rFonts w:cs="Arial"/>
        </w:rPr>
        <w:t>Information about our willingness and ability to provide congruent NPWT Products and procurement options to healthcare providers funded by non-DHB entities, to enable continuity of patient care: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6"/>
      </w:tblGrid>
      <w:tr w:rsidR="000A354B" w:rsidRPr="002477F9" w:rsidTr="00F33B9A">
        <w:tc>
          <w:tcPr>
            <w:tcW w:w="8924" w:type="dxa"/>
            <w:shd w:val="clear" w:color="auto" w:fill="auto"/>
          </w:tcPr>
          <w:p w:rsidR="000A354B" w:rsidRPr="002477F9" w:rsidRDefault="000A354B" w:rsidP="00F33B9A">
            <w:pPr>
              <w:spacing w:before="120" w:after="120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[eg. ACC, non-DHB community service and/or palliative care providers, other]</w:t>
            </w:r>
          </w:p>
          <w:p w:rsidR="000A354B" w:rsidRPr="002477F9" w:rsidRDefault="000A354B" w:rsidP="00F33B9A">
            <w:pPr>
              <w:spacing w:before="120" w:after="120"/>
              <w:rPr>
                <w:rFonts w:cs="Arial"/>
                <w:i/>
                <w:sz w:val="21"/>
                <w:szCs w:val="21"/>
              </w:rPr>
            </w:pPr>
          </w:p>
        </w:tc>
      </w:tr>
    </w:tbl>
    <w:p w:rsidR="000A354B" w:rsidRDefault="000A354B" w:rsidP="000A354B">
      <w:pPr>
        <w:numPr>
          <w:ilvl w:val="0"/>
          <w:numId w:val="1"/>
        </w:numPr>
        <w:tabs>
          <w:tab w:val="clear" w:pos="1134"/>
          <w:tab w:val="num" w:pos="567"/>
        </w:tabs>
        <w:spacing w:before="240" w:after="120"/>
        <w:ind w:left="567"/>
        <w:jc w:val="both"/>
        <w:rPr>
          <w:rFonts w:cs="Arial"/>
        </w:rPr>
      </w:pPr>
      <w:r>
        <w:rPr>
          <w:rFonts w:cs="Arial"/>
        </w:rPr>
        <w:t>Information about our ability to source and supply custom NPWT kits: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3"/>
      </w:tblGrid>
      <w:tr w:rsidR="000A354B" w:rsidRPr="00D7322B" w:rsidTr="00F33B9A">
        <w:tc>
          <w:tcPr>
            <w:tcW w:w="9458" w:type="dxa"/>
            <w:shd w:val="clear" w:color="auto" w:fill="auto"/>
          </w:tcPr>
          <w:p w:rsidR="000A354B" w:rsidRPr="00D7322B" w:rsidRDefault="000A354B" w:rsidP="00F33B9A">
            <w:pPr>
              <w:spacing w:before="120" w:after="120"/>
              <w:jc w:val="both"/>
              <w:rPr>
                <w:rFonts w:cs="Arial"/>
                <w:i/>
              </w:rPr>
            </w:pPr>
            <w:r w:rsidRPr="00D7322B">
              <w:rPr>
                <w:rFonts w:cs="Arial"/>
                <w:i/>
              </w:rPr>
              <w:t>[Source, type, delivery timeframes]</w:t>
            </w:r>
          </w:p>
          <w:p w:rsidR="000A354B" w:rsidRPr="00D7322B" w:rsidRDefault="000A354B" w:rsidP="00F33B9A">
            <w:pPr>
              <w:spacing w:before="120" w:after="120"/>
              <w:jc w:val="both"/>
              <w:rPr>
                <w:rFonts w:cs="Arial"/>
              </w:rPr>
            </w:pPr>
            <w:r w:rsidRPr="00D7322B">
              <w:rPr>
                <w:rFonts w:cs="Arial"/>
                <w:i/>
              </w:rPr>
              <w:t>[</w:t>
            </w:r>
            <w:r>
              <w:rPr>
                <w:rFonts w:cs="Arial"/>
                <w:i/>
              </w:rPr>
              <w:t>Pricing model that would be used to ensure pricing equity</w:t>
            </w:r>
            <w:r w:rsidRPr="00D7322B">
              <w:rPr>
                <w:rFonts w:cs="Arial"/>
                <w:i/>
              </w:rPr>
              <w:t xml:space="preserve"> across DHBs]</w:t>
            </w:r>
          </w:p>
        </w:tc>
      </w:tr>
    </w:tbl>
    <w:p w:rsidR="0083505C" w:rsidRDefault="0083505C" w:rsidP="0083505C">
      <w:pPr>
        <w:spacing w:before="240" w:after="120"/>
        <w:ind w:left="567"/>
        <w:jc w:val="both"/>
        <w:rPr>
          <w:rFonts w:cs="Arial"/>
        </w:rPr>
      </w:pPr>
    </w:p>
    <w:p w:rsidR="000A354B" w:rsidRDefault="000A354B" w:rsidP="000A354B">
      <w:pPr>
        <w:numPr>
          <w:ilvl w:val="0"/>
          <w:numId w:val="1"/>
        </w:numPr>
        <w:tabs>
          <w:tab w:val="clear" w:pos="1134"/>
          <w:tab w:val="num" w:pos="567"/>
        </w:tabs>
        <w:spacing w:before="240" w:after="120"/>
        <w:ind w:left="567"/>
        <w:jc w:val="both"/>
        <w:rPr>
          <w:rFonts w:cs="Arial"/>
        </w:rPr>
      </w:pPr>
      <w:r>
        <w:rPr>
          <w:rFonts w:cs="Arial"/>
        </w:rPr>
        <w:lastRenderedPageBreak/>
        <w:t>Information about how you envisage working with PHARMAC and other key stakeholders: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3"/>
      </w:tblGrid>
      <w:tr w:rsidR="000A354B" w:rsidRPr="002477F9" w:rsidTr="00F33B9A">
        <w:tc>
          <w:tcPr>
            <w:tcW w:w="9458" w:type="dxa"/>
            <w:shd w:val="clear" w:color="auto" w:fill="auto"/>
          </w:tcPr>
          <w:p w:rsidR="000A354B" w:rsidRPr="002477F9" w:rsidRDefault="000A354B" w:rsidP="00F33B9A">
            <w:pPr>
              <w:spacing w:before="120" w:after="120"/>
              <w:jc w:val="both"/>
              <w:rPr>
                <w:rFonts w:cs="Arial"/>
                <w:sz w:val="21"/>
                <w:szCs w:val="21"/>
              </w:rPr>
            </w:pPr>
          </w:p>
          <w:p w:rsidR="000A354B" w:rsidRPr="002477F9" w:rsidRDefault="000A354B" w:rsidP="00F33B9A">
            <w:pPr>
              <w:spacing w:before="120" w:after="120"/>
              <w:jc w:val="both"/>
              <w:rPr>
                <w:rFonts w:cs="Arial"/>
                <w:sz w:val="21"/>
                <w:szCs w:val="21"/>
              </w:rPr>
            </w:pPr>
          </w:p>
        </w:tc>
      </w:tr>
    </w:tbl>
    <w:p w:rsidR="000A354B" w:rsidRDefault="000A354B" w:rsidP="000A354B">
      <w:pPr>
        <w:numPr>
          <w:ilvl w:val="0"/>
          <w:numId w:val="1"/>
        </w:numPr>
        <w:tabs>
          <w:tab w:val="clear" w:pos="1134"/>
          <w:tab w:val="num" w:pos="567"/>
        </w:tabs>
        <w:spacing w:before="240" w:after="120"/>
        <w:ind w:left="567"/>
        <w:jc w:val="both"/>
        <w:rPr>
          <w:rFonts w:cs="Arial"/>
        </w:rPr>
      </w:pPr>
      <w:r>
        <w:rPr>
          <w:rFonts w:cs="Arial"/>
        </w:rPr>
        <w:t>Proposal/suggestions (eg. pricing, risk sharing arrangements) regarding the medical device not expressly identified in this RFP that we would like PHARMAC to consider as part of our proposal:</w:t>
      </w:r>
    </w:p>
    <w:tbl>
      <w:tblPr>
        <w:tblW w:w="81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8"/>
      </w:tblGrid>
      <w:tr w:rsidR="000A354B" w:rsidRPr="002477F9" w:rsidTr="0083505C">
        <w:tc>
          <w:tcPr>
            <w:tcW w:w="8108" w:type="dxa"/>
          </w:tcPr>
          <w:p w:rsidR="000A354B" w:rsidRPr="002477F9" w:rsidRDefault="000A354B" w:rsidP="00F33B9A">
            <w:pPr>
              <w:keepNext/>
              <w:keepLines/>
              <w:spacing w:before="120" w:after="120"/>
              <w:rPr>
                <w:rFonts w:cs="Arial"/>
                <w:sz w:val="21"/>
                <w:szCs w:val="21"/>
              </w:rPr>
            </w:pPr>
          </w:p>
          <w:p w:rsidR="000A354B" w:rsidRPr="002477F9" w:rsidRDefault="000A354B" w:rsidP="00F33B9A">
            <w:pPr>
              <w:keepNext/>
              <w:keepLines/>
              <w:spacing w:before="120" w:after="120"/>
              <w:rPr>
                <w:rFonts w:cs="Arial"/>
                <w:sz w:val="21"/>
                <w:szCs w:val="21"/>
              </w:rPr>
            </w:pPr>
          </w:p>
        </w:tc>
      </w:tr>
    </w:tbl>
    <w:p w:rsidR="000A354B" w:rsidRPr="00AE00DF" w:rsidRDefault="000A354B" w:rsidP="000A354B">
      <w:pPr>
        <w:keepNext/>
        <w:keepLines/>
        <w:numPr>
          <w:ilvl w:val="0"/>
          <w:numId w:val="1"/>
        </w:numPr>
        <w:tabs>
          <w:tab w:val="clear" w:pos="1134"/>
          <w:tab w:val="num" w:pos="567"/>
        </w:tabs>
        <w:spacing w:before="240" w:after="120"/>
        <w:ind w:left="567"/>
        <w:jc w:val="both"/>
        <w:rPr>
          <w:rFonts w:cs="Arial"/>
        </w:rPr>
      </w:pPr>
      <w:r>
        <w:rPr>
          <w:rFonts w:cs="Arial"/>
        </w:rPr>
        <w:t>Reasons why PHARMAC should accept our proposal:</w:t>
      </w:r>
    </w:p>
    <w:tbl>
      <w:tblPr>
        <w:tblW w:w="81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8"/>
      </w:tblGrid>
      <w:tr w:rsidR="000A354B" w:rsidRPr="002477F9" w:rsidTr="0083505C">
        <w:tc>
          <w:tcPr>
            <w:tcW w:w="8108" w:type="dxa"/>
          </w:tcPr>
          <w:p w:rsidR="000A354B" w:rsidRPr="002477F9" w:rsidRDefault="000A354B" w:rsidP="00F33B9A">
            <w:pPr>
              <w:keepNext/>
              <w:keepLines/>
              <w:spacing w:before="120" w:after="120"/>
              <w:rPr>
                <w:rFonts w:cs="Arial"/>
                <w:b/>
                <w:i/>
                <w:sz w:val="21"/>
                <w:szCs w:val="21"/>
              </w:rPr>
            </w:pPr>
          </w:p>
          <w:p w:rsidR="000A354B" w:rsidRPr="002477F9" w:rsidRDefault="000A354B" w:rsidP="00F33B9A">
            <w:pPr>
              <w:keepNext/>
              <w:keepLines/>
              <w:spacing w:before="120" w:after="120"/>
              <w:rPr>
                <w:rFonts w:cs="Arial"/>
                <w:b/>
                <w:i/>
                <w:sz w:val="21"/>
                <w:szCs w:val="21"/>
              </w:rPr>
            </w:pPr>
          </w:p>
        </w:tc>
      </w:tr>
    </w:tbl>
    <w:p w:rsidR="000A354B" w:rsidRPr="00AE00DF" w:rsidRDefault="000A354B" w:rsidP="000A354B">
      <w:pPr>
        <w:numPr>
          <w:ilvl w:val="0"/>
          <w:numId w:val="1"/>
        </w:numPr>
        <w:tabs>
          <w:tab w:val="clear" w:pos="1134"/>
          <w:tab w:val="num" w:pos="567"/>
        </w:tabs>
        <w:spacing w:before="240" w:after="120"/>
        <w:ind w:left="567"/>
        <w:jc w:val="both"/>
        <w:rPr>
          <w:rFonts w:cs="Arial"/>
          <w:b/>
          <w:i/>
        </w:rPr>
      </w:pPr>
      <w:r>
        <w:rPr>
          <w:rFonts w:cs="Arial"/>
        </w:rPr>
        <w:t>Additional information that PHARMAC should consider when evaluating our proposal:</w:t>
      </w:r>
    </w:p>
    <w:tbl>
      <w:tblPr>
        <w:tblW w:w="81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8"/>
      </w:tblGrid>
      <w:tr w:rsidR="000A354B" w:rsidRPr="002477F9" w:rsidTr="0083505C">
        <w:tc>
          <w:tcPr>
            <w:tcW w:w="8108" w:type="dxa"/>
          </w:tcPr>
          <w:p w:rsidR="000A354B" w:rsidRPr="002477F9" w:rsidRDefault="000A354B" w:rsidP="00F33B9A">
            <w:pPr>
              <w:spacing w:before="120" w:after="120"/>
              <w:rPr>
                <w:rFonts w:cs="Arial"/>
                <w:b/>
                <w:i/>
                <w:sz w:val="21"/>
                <w:szCs w:val="21"/>
              </w:rPr>
            </w:pPr>
          </w:p>
          <w:p w:rsidR="000A354B" w:rsidRPr="002477F9" w:rsidRDefault="000A354B" w:rsidP="00F33B9A">
            <w:pPr>
              <w:spacing w:before="120" w:after="120"/>
              <w:rPr>
                <w:rFonts w:cs="Arial"/>
                <w:b/>
                <w:i/>
                <w:sz w:val="21"/>
                <w:szCs w:val="21"/>
              </w:rPr>
            </w:pPr>
          </w:p>
        </w:tc>
      </w:tr>
    </w:tbl>
    <w:p w:rsidR="000A354B" w:rsidRPr="00AE00DF" w:rsidRDefault="000A354B" w:rsidP="000A354B">
      <w:pPr>
        <w:pStyle w:val="Indent1"/>
        <w:ind w:left="0"/>
        <w:jc w:val="both"/>
        <w:rPr>
          <w:rFonts w:cs="Arial"/>
        </w:rPr>
      </w:pPr>
    </w:p>
    <w:p w:rsidR="004C6484" w:rsidRPr="00C87F1A" w:rsidRDefault="004C6484">
      <w:pPr>
        <w:rPr>
          <w:rFonts w:cs="Arial"/>
          <w:szCs w:val="22"/>
        </w:rPr>
      </w:pPr>
    </w:p>
    <w:sectPr w:rsidR="004C6484" w:rsidRPr="00C87F1A" w:rsidSect="00D22024">
      <w:footerReference w:type="default" r:id="rId10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AA7" w:rsidRDefault="00BD0AA7">
      <w:r>
        <w:separator/>
      </w:r>
    </w:p>
  </w:endnote>
  <w:endnote w:type="continuationSeparator" w:id="0">
    <w:p w:rsidR="00BD0AA7" w:rsidRDefault="00BD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F1A" w:rsidRPr="00D22024" w:rsidRDefault="007D5693" w:rsidP="00D22024">
    <w:pPr>
      <w:tabs>
        <w:tab w:val="right" w:pos="8550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>A1043795</w:t>
    </w:r>
    <w:r w:rsidR="00D22024">
      <w:rPr>
        <w:rFonts w:cs="Arial"/>
        <w:sz w:val="16"/>
        <w:szCs w:val="16"/>
      </w:rPr>
      <w:tab/>
    </w:r>
    <w:r w:rsidR="00C87F1A" w:rsidRPr="00C87F1A">
      <w:rPr>
        <w:rFonts w:cs="Arial"/>
        <w:sz w:val="16"/>
        <w:szCs w:val="16"/>
      </w:rPr>
      <w:fldChar w:fldCharType="begin"/>
    </w:r>
    <w:r w:rsidR="00C87F1A" w:rsidRPr="00C87F1A">
      <w:rPr>
        <w:rFonts w:cs="Arial"/>
        <w:sz w:val="16"/>
        <w:szCs w:val="16"/>
      </w:rPr>
      <w:instrText xml:space="preserve"> PAGE </w:instrText>
    </w:r>
    <w:r w:rsidR="00C87F1A" w:rsidRPr="00C87F1A">
      <w:rPr>
        <w:rFonts w:cs="Arial"/>
        <w:sz w:val="16"/>
        <w:szCs w:val="16"/>
      </w:rPr>
      <w:fldChar w:fldCharType="separate"/>
    </w:r>
    <w:r w:rsidR="000F52EC">
      <w:rPr>
        <w:rFonts w:cs="Arial"/>
        <w:noProof/>
        <w:sz w:val="16"/>
        <w:szCs w:val="16"/>
      </w:rPr>
      <w:t>2</w:t>
    </w:r>
    <w:r w:rsidR="00C87F1A" w:rsidRPr="00C87F1A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AA7" w:rsidRDefault="00BD0AA7">
      <w:r>
        <w:separator/>
      </w:r>
    </w:p>
  </w:footnote>
  <w:footnote w:type="continuationSeparator" w:id="0">
    <w:p w:rsidR="00BD0AA7" w:rsidRDefault="00BD0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41A50"/>
    <w:multiLevelType w:val="singleLevel"/>
    <w:tmpl w:val="6B4A6DDE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4B"/>
    <w:rsid w:val="000A354B"/>
    <w:rsid w:val="000F52EC"/>
    <w:rsid w:val="00151C3B"/>
    <w:rsid w:val="001A3329"/>
    <w:rsid w:val="001D2BE9"/>
    <w:rsid w:val="002C4A8A"/>
    <w:rsid w:val="00346E4D"/>
    <w:rsid w:val="003619FA"/>
    <w:rsid w:val="003B63F9"/>
    <w:rsid w:val="004C3D78"/>
    <w:rsid w:val="004C6484"/>
    <w:rsid w:val="00501BDA"/>
    <w:rsid w:val="00736168"/>
    <w:rsid w:val="007D5693"/>
    <w:rsid w:val="0083505C"/>
    <w:rsid w:val="0091435B"/>
    <w:rsid w:val="00BB2B23"/>
    <w:rsid w:val="00BD0AA7"/>
    <w:rsid w:val="00C87F1A"/>
    <w:rsid w:val="00CB5D06"/>
    <w:rsid w:val="00D22024"/>
    <w:rsid w:val="00D74064"/>
    <w:rsid w:val="00D8646B"/>
    <w:rsid w:val="00EF12B0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95B110-DE8D-4643-A8C9-52F377CB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83505C"/>
    <w:pPr>
      <w:spacing w:after="280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Indent1"/>
    <w:link w:val="Heading1Char"/>
    <w:qFormat/>
    <w:rsid w:val="000A354B"/>
    <w:pPr>
      <w:pBdr>
        <w:bottom w:val="none" w:sz="0" w:space="0" w:color="000000"/>
      </w:pBd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A354B"/>
    <w:rPr>
      <w:rFonts w:ascii="Arial" w:hAnsi="Arial"/>
      <w:b/>
      <w:sz w:val="22"/>
      <w:lang w:eastAsia="en-US"/>
    </w:rPr>
  </w:style>
  <w:style w:type="paragraph" w:customStyle="1" w:styleId="Indent1">
    <w:name w:val="Indent 1"/>
    <w:basedOn w:val="Normal"/>
    <w:link w:val="Indent1Char"/>
    <w:rsid w:val="000A354B"/>
    <w:pPr>
      <w:ind w:left="567"/>
    </w:pPr>
  </w:style>
  <w:style w:type="character" w:styleId="Hyperlink">
    <w:name w:val="Hyperlink"/>
    <w:rsid w:val="000A354B"/>
    <w:rPr>
      <w:color w:val="0563C1"/>
      <w:u w:val="single"/>
    </w:rPr>
  </w:style>
  <w:style w:type="character" w:customStyle="1" w:styleId="Indent1Char">
    <w:name w:val="Indent 1 Char"/>
    <w:link w:val="Indent1"/>
    <w:locked/>
    <w:rsid w:val="000A354B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ts.govt.n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armac.govt.n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ets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Price</dc:creator>
  <cp:keywords/>
  <dc:description/>
  <cp:lastModifiedBy>Jeremy Price</cp:lastModifiedBy>
  <cp:revision>2</cp:revision>
  <dcterms:created xsi:type="dcterms:W3CDTF">2017-06-12T00:48:00Z</dcterms:created>
  <dcterms:modified xsi:type="dcterms:W3CDTF">2017-06-12T00:48:00Z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A1043795</vt:lpwstr>
  </property>
  <property fmtid="{D5CDD505-2E9C-101B-9397-08002B2CF9AE}" pid="4" name="Objective-Title">
    <vt:lpwstr>Schedule 4 Proposal Form NPWT</vt:lpwstr>
  </property>
  <property fmtid="{D5CDD505-2E9C-101B-9397-08002B2CF9AE}" pid="5" name="Objective-Comment">
    <vt:lpwstr/>
  </property>
  <property fmtid="{D5CDD505-2E9C-101B-9397-08002B2CF9AE}" pid="6" name="Objective-CreationStamp">
    <vt:filetime>2017-06-08T22:47:56Z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2017-06-09T00:15:51Z</vt:filetime>
  </property>
  <property fmtid="{D5CDD505-2E9C-101B-9397-08002B2CF9AE}" pid="10" name="Objective-ModificationStamp">
    <vt:filetime>2017-06-09T00:15:51Z</vt:filetime>
  </property>
  <property fmtid="{D5CDD505-2E9C-101B-9397-08002B2CF9AE}" pid="11" name="Objective-Owner">
    <vt:lpwstr>Jeremy Price</vt:lpwstr>
  </property>
  <property fmtid="{D5CDD505-2E9C-101B-9397-08002B2CF9AE}" pid="12" name="Objective-Path">
    <vt:lpwstr>Objective Global Folder:PHARMAC Fileplan:Devices supply:RFPs:2017 RFP for Negative Pressure Wound Therapy:02 Contract development:RFP documents:</vt:lpwstr>
  </property>
  <property fmtid="{D5CDD505-2E9C-101B-9397-08002B2CF9AE}" pid="13" name="Objective-Parent">
    <vt:lpwstr>RFP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qA42741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