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95444" w14:textId="77777777" w:rsidR="009A63C5" w:rsidRDefault="009A63C5" w:rsidP="009A63C5">
      <w:pPr>
        <w:ind w:left="567"/>
      </w:pPr>
    </w:p>
    <w:p w14:paraId="23626A5B" w14:textId="5C641C71" w:rsidR="009A63C5" w:rsidRPr="00F15813" w:rsidRDefault="0099496B" w:rsidP="009A63C5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bookmarkStart w:id="0" w:name="_Hlk496874663"/>
      <w:r>
        <w:rPr>
          <w:rFonts w:cs="Arial"/>
          <w:b/>
        </w:rPr>
        <w:t>Attachment 3</w:t>
      </w:r>
      <w:r w:rsidR="009A63C5" w:rsidRPr="00F15813">
        <w:rPr>
          <w:rFonts w:cs="Arial"/>
          <w:b/>
        </w:rPr>
        <w:t xml:space="preserve">: Acceptance of PHARMAC’s Standard Terms and Conditions for Medical Devices </w:t>
      </w:r>
      <w:r w:rsidR="00315FD7">
        <w:rPr>
          <w:rFonts w:cs="Arial"/>
          <w:b/>
        </w:rPr>
        <w:t>(</w:t>
      </w:r>
      <w:r w:rsidR="009A63C5" w:rsidRPr="00F15813">
        <w:rPr>
          <w:rFonts w:cs="Arial"/>
          <w:b/>
        </w:rPr>
        <w:t>Part</w:t>
      </w:r>
      <w:r w:rsidR="00315FD7">
        <w:rPr>
          <w:rFonts w:cs="Arial"/>
          <w:b/>
        </w:rPr>
        <w:t>s</w:t>
      </w:r>
      <w:r w:rsidR="009A63C5" w:rsidRPr="00F15813">
        <w:rPr>
          <w:rFonts w:cs="Arial"/>
          <w:b/>
        </w:rPr>
        <w:t xml:space="preserve"> 1-7</w:t>
      </w:r>
      <w:bookmarkEnd w:id="0"/>
      <w:r w:rsidR="00315FD7">
        <w:rPr>
          <w:rFonts w:cs="Arial"/>
          <w:b/>
        </w:rPr>
        <w:t>)</w:t>
      </w:r>
      <w:r w:rsidR="004D625E">
        <w:rPr>
          <w:rFonts w:cs="Arial"/>
          <w:b/>
        </w:rPr>
        <w:t xml:space="preserve"> for </w:t>
      </w:r>
      <w:r w:rsidR="00314CF2">
        <w:rPr>
          <w:rFonts w:cs="Arial"/>
          <w:b/>
        </w:rPr>
        <w:t>Cardiac Heart Valves and Accessories</w:t>
      </w:r>
    </w:p>
    <w:p w14:paraId="1196DAA3" w14:textId="77777777" w:rsidR="009A63C5" w:rsidRPr="00F15813" w:rsidRDefault="009A63C5" w:rsidP="009A63C5">
      <w:pPr>
        <w:jc w:val="both"/>
        <w:rPr>
          <w:rFonts w:cs="Arial"/>
        </w:rPr>
      </w:pPr>
      <w:bookmarkStart w:id="1" w:name="_Hlk496874810"/>
      <w:r w:rsidRPr="00F15813">
        <w:t xml:space="preserve">An electronic version of this form is available on </w:t>
      </w:r>
      <w:hyperlink r:id="rId8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9" w:history="1">
        <w:r w:rsidRPr="00F15813">
          <w:rPr>
            <w:color w:val="0563C1"/>
            <w:u w:val="single"/>
          </w:rPr>
          <w:t>PHARMAC’s website</w:t>
        </w:r>
      </w:hyperlink>
      <w:r w:rsidRPr="00F15813">
        <w:t xml:space="preserve">. </w:t>
      </w:r>
    </w:p>
    <w:p w14:paraId="634E4DD2" w14:textId="77777777" w:rsidR="00F677EC" w:rsidRDefault="009A63C5" w:rsidP="009A63C5">
      <w:pPr>
        <w:jc w:val="both"/>
        <w:outlineLvl w:val="2"/>
        <w:rPr>
          <w:szCs w:val="22"/>
        </w:rPr>
      </w:pPr>
      <w:bookmarkStart w:id="2" w:name="_Hlk496874639"/>
      <w:bookmarkEnd w:id="1"/>
      <w:r w:rsidRPr="00F677EC">
        <w:rPr>
          <w:b/>
          <w:szCs w:val="22"/>
        </w:rPr>
        <w:t>Note</w:t>
      </w:r>
      <w:r w:rsidR="00F677EC">
        <w:rPr>
          <w:b/>
          <w:szCs w:val="22"/>
        </w:rPr>
        <w:t>s</w:t>
      </w:r>
      <w:r w:rsidRPr="00F15813">
        <w:rPr>
          <w:szCs w:val="22"/>
        </w:rPr>
        <w:t xml:space="preserve">: </w:t>
      </w:r>
    </w:p>
    <w:p w14:paraId="4E0C4A61" w14:textId="77777777" w:rsid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1-7 are standard terms and conditions. </w:t>
      </w:r>
    </w:p>
    <w:p w14:paraId="488E43F4" w14:textId="77777777" w:rsidR="009A63C5" w:rsidRP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8 and 9 </w:t>
      </w:r>
      <w:r w:rsidR="004D625E">
        <w:rPr>
          <w:szCs w:val="22"/>
        </w:rPr>
        <w:t>may be used to include any negotiated special terms and conditions.</w:t>
      </w:r>
    </w:p>
    <w:bookmarkEnd w:id="2"/>
    <w:p w14:paraId="14D1C3E1" w14:textId="07A5ACD2" w:rsidR="009A63C5" w:rsidRPr="00251CD3" w:rsidRDefault="0099496B" w:rsidP="00251CD3">
      <w:pPr>
        <w:rPr>
          <w:b/>
        </w:rPr>
      </w:pPr>
      <w:r w:rsidRPr="00251CD3">
        <w:rPr>
          <w:b/>
        </w:rPr>
        <w:t xml:space="preserve">Proposal for the </w:t>
      </w:r>
      <w:r w:rsidR="00251CD3" w:rsidRPr="00251CD3">
        <w:rPr>
          <w:b/>
        </w:rPr>
        <w:t xml:space="preserve">supply of </w:t>
      </w:r>
      <w:r w:rsidR="00314CF2">
        <w:rPr>
          <w:b/>
        </w:rPr>
        <w:t>Cardiac Heart Valves and Accessories</w:t>
      </w:r>
      <w:r w:rsidR="00251CD3" w:rsidRPr="00251CD3">
        <w:rPr>
          <w:b/>
        </w:rPr>
        <w:t xml:space="preserve"> to DHB Hospitals</w:t>
      </w:r>
    </w:p>
    <w:p w14:paraId="4E545937" w14:textId="77777777" w:rsidR="009A63C5" w:rsidRPr="00F15813" w:rsidRDefault="009A63C5" w:rsidP="009A63C5">
      <w:pPr>
        <w:jc w:val="both"/>
        <w:rPr>
          <w:rFonts w:cs="Arial"/>
          <w:szCs w:val="22"/>
        </w:rPr>
      </w:pPr>
      <w:r w:rsidRPr="00F15813">
        <w:rPr>
          <w:rFonts w:cs="Arial"/>
          <w:b/>
          <w:szCs w:val="22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</w:p>
    <w:p w14:paraId="14EF81F4" w14:textId="77777777" w:rsidR="009A63C5" w:rsidRPr="00F15813" w:rsidRDefault="009A63C5" w:rsidP="009A63C5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 xml:space="preserve">I have read and understood the proposed PHARMAC Standard Terms and Conditions for Medical Devices Parts 1-7 (Attachment 2) and </w:t>
      </w:r>
      <w:r w:rsidRPr="00F15813">
        <w:rPr>
          <w:b/>
          <w:szCs w:val="22"/>
        </w:rPr>
        <w:t>agree/disagree</w:t>
      </w:r>
      <w:r w:rsidRPr="00F15813">
        <w:rPr>
          <w:szCs w:val="22"/>
        </w:rPr>
        <w:t xml:space="preserve"> with the terms and conditions of contract.            </w:t>
      </w:r>
    </w:p>
    <w:p w14:paraId="4359217E" w14:textId="77777777" w:rsidR="00251CD3" w:rsidRDefault="009A63C5" w:rsidP="00251CD3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</w:t>
      </w:r>
      <w:r w:rsidR="00251CD3">
        <w:rPr>
          <w:szCs w:val="22"/>
        </w:rPr>
        <w:t>:</w:t>
      </w:r>
    </w:p>
    <w:p w14:paraId="4D66ACEC" w14:textId="77777777" w:rsid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="009A63C5" w:rsidRPr="00251CD3">
        <w:rPr>
          <w:szCs w:val="22"/>
        </w:rPr>
        <w:t>etailed comment about all terms and conditio</w:t>
      </w:r>
      <w:r w:rsidRPr="00251CD3">
        <w:rPr>
          <w:szCs w:val="22"/>
        </w:rPr>
        <w:t xml:space="preserve">ns </w:t>
      </w:r>
      <w:r w:rsidR="004D625E">
        <w:rPr>
          <w:szCs w:val="22"/>
        </w:rPr>
        <w:t>I</w:t>
      </w:r>
      <w:r w:rsidRPr="00251CD3">
        <w:rPr>
          <w:szCs w:val="22"/>
        </w:rPr>
        <w:t xml:space="preserve"> do not agree with in</w:t>
      </w:r>
      <w:r>
        <w:rPr>
          <w:szCs w:val="22"/>
        </w:rPr>
        <w:t xml:space="preserve"> Table 1 below; and</w:t>
      </w:r>
    </w:p>
    <w:p w14:paraId="7704C4E1" w14:textId="77777777" w:rsidR="009A63C5" w:rsidRP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 xml:space="preserve">any additional terms and conditions I would like PHARMAC to consider for in Table 2 below. </w:t>
      </w:r>
      <w:r w:rsidRPr="00251CD3">
        <w:rPr>
          <w:szCs w:val="22"/>
        </w:rPr>
        <w:t xml:space="preserve"> </w:t>
      </w:r>
    </w:p>
    <w:p w14:paraId="0D01E234" w14:textId="77777777" w:rsidR="009A63C5" w:rsidRPr="00F15813" w:rsidRDefault="009A63C5" w:rsidP="009A63C5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jc w:val="both"/>
        <w:rPr>
          <w:szCs w:val="22"/>
        </w:rPr>
      </w:pPr>
    </w:p>
    <w:p w14:paraId="1C4F9F1D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 xml:space="preserve">Signature(s): </w:t>
      </w:r>
      <w:r w:rsidRPr="00F15813">
        <w:rPr>
          <w:szCs w:val="22"/>
        </w:rPr>
        <w:tab/>
      </w:r>
    </w:p>
    <w:p w14:paraId="3597D42F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Name:</w:t>
      </w:r>
    </w:p>
    <w:p w14:paraId="1CB3CED7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Position:</w:t>
      </w:r>
    </w:p>
    <w:p w14:paraId="3912D7B0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Date:</w:t>
      </w:r>
    </w:p>
    <w:p w14:paraId="22E93CA7" w14:textId="77777777" w:rsidR="00251CD3" w:rsidRDefault="00251CD3" w:rsidP="009A63C5">
      <w:pPr>
        <w:tabs>
          <w:tab w:val="left" w:pos="851"/>
        </w:tabs>
        <w:ind w:left="540" w:hanging="450"/>
        <w:jc w:val="both"/>
        <w:rPr>
          <w:szCs w:val="22"/>
        </w:rPr>
      </w:pPr>
    </w:p>
    <w:p w14:paraId="68C8919B" w14:textId="77777777" w:rsidR="009A63C5" w:rsidRDefault="009A63C5" w:rsidP="009A63C5">
      <w:pPr>
        <w:tabs>
          <w:tab w:val="left" w:pos="851"/>
        </w:tabs>
        <w:ind w:left="540" w:hanging="450"/>
        <w:jc w:val="both"/>
        <w:rPr>
          <w:szCs w:val="22"/>
        </w:rPr>
      </w:pPr>
      <w:r w:rsidRPr="00F15813">
        <w:rPr>
          <w:szCs w:val="22"/>
        </w:rPr>
        <w:t>Additional</w:t>
      </w:r>
      <w:r w:rsidR="004D625E">
        <w:rPr>
          <w:szCs w:val="22"/>
        </w:rPr>
        <w:t xml:space="preserve"> rows can be added to the tables as</w:t>
      </w:r>
      <w:r w:rsidRPr="00F15813">
        <w:rPr>
          <w:szCs w:val="22"/>
        </w:rPr>
        <w:t xml:space="preserve"> required</w:t>
      </w:r>
      <w:r w:rsidR="004D625E">
        <w:rPr>
          <w:szCs w:val="22"/>
        </w:rPr>
        <w:t>.</w:t>
      </w:r>
    </w:p>
    <w:p w14:paraId="7186D753" w14:textId="24CF5009" w:rsidR="00251CD3" w:rsidRPr="000C33C7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Cs/>
          <w:szCs w:val="22"/>
        </w:rPr>
      </w:pPr>
      <w:r w:rsidRPr="00251CD3">
        <w:rPr>
          <w:b/>
          <w:szCs w:val="22"/>
        </w:rPr>
        <w:t>Table 1: PHARMAC terms and conditions that we do not agree with</w:t>
      </w:r>
      <w:r w:rsidR="000C33C7" w:rsidRPr="000C33C7">
        <w:rPr>
          <w:b/>
          <w:szCs w:val="22"/>
          <w:vertAlign w:val="superscript"/>
        </w:rPr>
        <w:t xml:space="preserve">1, </w:t>
      </w:r>
      <w:proofErr w:type="gramStart"/>
      <w:r w:rsidR="000C33C7" w:rsidRPr="000C33C7">
        <w:rPr>
          <w:b/>
          <w:szCs w:val="22"/>
          <w:vertAlign w:val="superscript"/>
        </w:rPr>
        <w:t>2</w:t>
      </w:r>
      <w:proofErr w:type="gramEnd"/>
    </w:p>
    <w:p w14:paraId="5CFF7A32" w14:textId="77777777" w:rsidR="00251CD3" w:rsidRP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sz w:val="18"/>
          <w:szCs w:val="18"/>
        </w:rPr>
      </w:pPr>
      <w:r w:rsidRPr="00251CD3">
        <w:rPr>
          <w:sz w:val="18"/>
          <w:szCs w:val="18"/>
        </w:rPr>
        <w:t xml:space="preserve">(include </w:t>
      </w:r>
      <w:r>
        <w:rPr>
          <w:sz w:val="18"/>
          <w:szCs w:val="18"/>
        </w:rPr>
        <w:t>any suggested alternatives to the terms and conditions that you do not agree with)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9A63C5" w:rsidRPr="00F15813" w14:paraId="555421B9" w14:textId="77777777" w:rsidTr="00F677EC">
        <w:tc>
          <w:tcPr>
            <w:tcW w:w="3827" w:type="dxa"/>
            <w:shd w:val="clear" w:color="auto" w:fill="F2F2F2"/>
          </w:tcPr>
          <w:p w14:paraId="4FFFB17F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4678" w:type="dxa"/>
            <w:shd w:val="clear" w:color="auto" w:fill="F2F2F2"/>
          </w:tcPr>
          <w:p w14:paraId="1F492D1B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 w:rsidR="00F677EC">
              <w:rPr>
                <w:b/>
                <w:szCs w:val="22"/>
              </w:rPr>
              <w:t>/Justification</w:t>
            </w:r>
          </w:p>
        </w:tc>
      </w:tr>
      <w:tr w:rsidR="009A63C5" w:rsidRPr="00F15813" w14:paraId="43853693" w14:textId="77777777" w:rsidTr="00F677EC">
        <w:tc>
          <w:tcPr>
            <w:tcW w:w="3827" w:type="dxa"/>
            <w:shd w:val="clear" w:color="auto" w:fill="auto"/>
          </w:tcPr>
          <w:p w14:paraId="179EA9E6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CE8A16A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9A63C5" w:rsidRPr="00F15813" w14:paraId="32E84AD6" w14:textId="77777777" w:rsidTr="00F677EC">
        <w:tc>
          <w:tcPr>
            <w:tcW w:w="3827" w:type="dxa"/>
            <w:shd w:val="clear" w:color="auto" w:fill="auto"/>
          </w:tcPr>
          <w:p w14:paraId="688B81C9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AFEFACC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9A63C5" w:rsidRPr="00F15813" w14:paraId="6FAB2C38" w14:textId="77777777" w:rsidTr="00F677EC">
        <w:tc>
          <w:tcPr>
            <w:tcW w:w="3827" w:type="dxa"/>
            <w:shd w:val="clear" w:color="auto" w:fill="auto"/>
          </w:tcPr>
          <w:p w14:paraId="148BCEB5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285BCDC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9A63C5" w:rsidRPr="00F15813" w14:paraId="5C097F69" w14:textId="77777777" w:rsidTr="00F677EC">
        <w:tc>
          <w:tcPr>
            <w:tcW w:w="3827" w:type="dxa"/>
            <w:shd w:val="clear" w:color="auto" w:fill="auto"/>
          </w:tcPr>
          <w:p w14:paraId="14CC5A8E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EBAB6F3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9A63C5" w:rsidRPr="00F15813" w14:paraId="23D8E967" w14:textId="77777777" w:rsidTr="00F677EC">
        <w:tc>
          <w:tcPr>
            <w:tcW w:w="3827" w:type="dxa"/>
            <w:shd w:val="clear" w:color="auto" w:fill="auto"/>
          </w:tcPr>
          <w:p w14:paraId="7369D827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E96376B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9A63C5" w:rsidRPr="00F15813" w14:paraId="3E229FC9" w14:textId="77777777" w:rsidTr="00F677EC">
        <w:tc>
          <w:tcPr>
            <w:tcW w:w="3827" w:type="dxa"/>
            <w:shd w:val="clear" w:color="auto" w:fill="auto"/>
          </w:tcPr>
          <w:p w14:paraId="537ECC9D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27C85B7" w14:textId="77777777" w:rsidR="009A63C5" w:rsidRPr="00F15813" w:rsidRDefault="009A63C5" w:rsidP="000C33C7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0C33C7" w:rsidRPr="00F15813" w14:paraId="1857A71E" w14:textId="77777777" w:rsidTr="00F34288">
        <w:tc>
          <w:tcPr>
            <w:tcW w:w="8505" w:type="dxa"/>
            <w:gridSpan w:val="2"/>
            <w:shd w:val="clear" w:color="auto" w:fill="auto"/>
          </w:tcPr>
          <w:p w14:paraId="1AFA5101" w14:textId="77777777" w:rsidR="000C33C7" w:rsidRDefault="000C33C7" w:rsidP="000C33C7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  <w:r w:rsidRPr="004469C7">
              <w:rPr>
                <w:sz w:val="18"/>
                <w:szCs w:val="18"/>
                <w:vertAlign w:val="superscript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4469C7">
              <w:rPr>
                <w:sz w:val="18"/>
                <w:szCs w:val="18"/>
              </w:rPr>
              <w:t>Please include any suggested alternatives to the terms and conditions that you do not agree with</w:t>
            </w:r>
          </w:p>
          <w:p w14:paraId="55F7A3E7" w14:textId="1E4735BD" w:rsidR="000C33C7" w:rsidRPr="00F15813" w:rsidRDefault="000C33C7" w:rsidP="000C33C7">
            <w:pPr>
              <w:tabs>
                <w:tab w:val="left" w:pos="851"/>
              </w:tabs>
              <w:spacing w:after="0"/>
              <w:jc w:val="both"/>
              <w:rPr>
                <w:szCs w:val="22"/>
              </w:rPr>
            </w:pPr>
            <w:r w:rsidRPr="004469C7">
              <w:rPr>
                <w:sz w:val="18"/>
                <w:szCs w:val="18"/>
                <w:vertAlign w:val="superscript"/>
              </w:rPr>
              <w:t>2.</w:t>
            </w:r>
            <w:r>
              <w:rPr>
                <w:sz w:val="18"/>
                <w:szCs w:val="18"/>
              </w:rPr>
              <w:t xml:space="preserve"> If your company has a current PHARMAC Medical Devices Agreement you may indicate in this table that you would like the same negotiated terms and conditions </w:t>
            </w:r>
            <w:r w:rsidRPr="004469C7">
              <w:rPr>
                <w:sz w:val="18"/>
                <w:szCs w:val="18"/>
              </w:rPr>
              <w:t xml:space="preserve">considered for your proposed </w:t>
            </w:r>
            <w:r>
              <w:rPr>
                <w:sz w:val="18"/>
                <w:szCs w:val="18"/>
              </w:rPr>
              <w:t>Medical Devices</w:t>
            </w:r>
          </w:p>
        </w:tc>
      </w:tr>
    </w:tbl>
    <w:p w14:paraId="75B2E756" w14:textId="77777777" w:rsidR="009A63C5" w:rsidRDefault="009A63C5" w:rsidP="009A63C5">
      <w:pPr>
        <w:ind w:left="567"/>
      </w:pPr>
    </w:p>
    <w:p w14:paraId="6B61CC58" w14:textId="27DBFE13"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2: Request for additional terms and conditions</w:t>
      </w:r>
      <w:r w:rsidR="000C33C7" w:rsidRPr="000C33C7">
        <w:rPr>
          <w:b/>
          <w:szCs w:val="22"/>
          <w:vertAlign w:val="superscript"/>
        </w:rPr>
        <w:t>3</w:t>
      </w:r>
    </w:p>
    <w:p w14:paraId="21E940C9" w14:textId="77777777" w:rsidR="00251CD3" w:rsidRPr="00F677EC" w:rsidRDefault="00F677EC" w:rsidP="00F677EC">
      <w:pPr>
        <w:tabs>
          <w:tab w:val="left" w:pos="851"/>
        </w:tabs>
        <w:spacing w:after="240"/>
        <w:ind w:left="91"/>
        <w:jc w:val="both"/>
        <w:rPr>
          <w:sz w:val="18"/>
          <w:szCs w:val="18"/>
        </w:rPr>
      </w:pPr>
      <w:r>
        <w:rPr>
          <w:sz w:val="18"/>
          <w:szCs w:val="18"/>
        </w:rPr>
        <w:t>(include any terms not included in PHARMAC’s standard terms and conditions or Table 1 above that you would like PHARMAC to consider)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251CD3" w:rsidRPr="00251CD3" w14:paraId="1478E388" w14:textId="77777777" w:rsidTr="00F677EC">
        <w:tc>
          <w:tcPr>
            <w:tcW w:w="3827" w:type="dxa"/>
            <w:shd w:val="clear" w:color="auto" w:fill="F2F2F2" w:themeFill="background1" w:themeFillShade="F2"/>
          </w:tcPr>
          <w:p w14:paraId="0C671964" w14:textId="77777777" w:rsidR="00251CD3" w:rsidRPr="00251CD3" w:rsidRDefault="00251CD3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A45D7E9" w14:textId="77777777" w:rsidR="00251CD3" w:rsidRPr="00251CD3" w:rsidRDefault="00251CD3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 w:rsidR="00F677EC">
              <w:rPr>
                <w:b/>
                <w:szCs w:val="22"/>
              </w:rPr>
              <w:t>Justification</w:t>
            </w:r>
          </w:p>
        </w:tc>
      </w:tr>
      <w:tr w:rsidR="00251CD3" w:rsidRPr="00251CD3" w14:paraId="606F640B" w14:textId="77777777" w:rsidTr="00F677EC">
        <w:tc>
          <w:tcPr>
            <w:tcW w:w="3827" w:type="dxa"/>
          </w:tcPr>
          <w:p w14:paraId="7CBDA2BB" w14:textId="77777777" w:rsidR="00251CD3" w:rsidRPr="00251CD3" w:rsidRDefault="00251CD3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1218E755" w14:textId="77777777" w:rsidR="00251CD3" w:rsidRPr="00251CD3" w:rsidRDefault="00251CD3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F677EC" w:rsidRPr="00251CD3" w14:paraId="464E73E6" w14:textId="77777777" w:rsidTr="00F677EC">
        <w:tc>
          <w:tcPr>
            <w:tcW w:w="3827" w:type="dxa"/>
          </w:tcPr>
          <w:p w14:paraId="2C5DF4BB" w14:textId="77777777" w:rsidR="00F677EC" w:rsidRPr="00251CD3" w:rsidRDefault="00F677EC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2B8271A4" w14:textId="77777777" w:rsidR="00F677EC" w:rsidRPr="00251CD3" w:rsidRDefault="00F677EC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F677EC" w:rsidRPr="00251CD3" w14:paraId="509AF60C" w14:textId="77777777" w:rsidTr="00F677EC">
        <w:tc>
          <w:tcPr>
            <w:tcW w:w="3827" w:type="dxa"/>
          </w:tcPr>
          <w:p w14:paraId="4AC117CB" w14:textId="77777777" w:rsidR="00F677EC" w:rsidRPr="00251CD3" w:rsidRDefault="00F677EC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6CBAAD65" w14:textId="77777777" w:rsidR="00F677EC" w:rsidRPr="00251CD3" w:rsidRDefault="00F677EC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F677EC" w:rsidRPr="00251CD3" w14:paraId="44C40926" w14:textId="77777777" w:rsidTr="00F677EC">
        <w:tc>
          <w:tcPr>
            <w:tcW w:w="3827" w:type="dxa"/>
          </w:tcPr>
          <w:p w14:paraId="63DE1C06" w14:textId="77777777" w:rsidR="00F677EC" w:rsidRPr="00251CD3" w:rsidRDefault="00F677EC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5AE60112" w14:textId="77777777" w:rsidR="00F677EC" w:rsidRPr="00251CD3" w:rsidRDefault="00F677EC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F677EC" w:rsidRPr="00251CD3" w14:paraId="19AC6878" w14:textId="77777777" w:rsidTr="00F677EC">
        <w:tc>
          <w:tcPr>
            <w:tcW w:w="3827" w:type="dxa"/>
          </w:tcPr>
          <w:p w14:paraId="2F9FC914" w14:textId="77777777" w:rsidR="00F677EC" w:rsidRPr="00251CD3" w:rsidRDefault="00F677EC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1FF1C8AD" w14:textId="77777777" w:rsidR="00F677EC" w:rsidRPr="00251CD3" w:rsidRDefault="00F677EC" w:rsidP="000C33C7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0C33C7" w:rsidRPr="00251CD3" w14:paraId="7656E434" w14:textId="77777777" w:rsidTr="00072134">
        <w:tc>
          <w:tcPr>
            <w:tcW w:w="8505" w:type="dxa"/>
            <w:gridSpan w:val="2"/>
          </w:tcPr>
          <w:p w14:paraId="106B1024" w14:textId="586F7657" w:rsidR="000C33C7" w:rsidRPr="00251CD3" w:rsidRDefault="000C33C7" w:rsidP="000C33C7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 w:rsidRPr="004469C7">
              <w:rPr>
                <w:sz w:val="18"/>
                <w:szCs w:val="18"/>
                <w:vertAlign w:val="superscript"/>
              </w:rPr>
              <w:t>.</w:t>
            </w:r>
            <w:r>
              <w:rPr>
                <w:sz w:val="18"/>
                <w:szCs w:val="18"/>
              </w:rPr>
              <w:t xml:space="preserve"> If your company has a current PHARMAC Medical Devices Agreement please indicate additional terms and conditions agreed that you would also like considered for your proposed Medical Devices </w:t>
            </w:r>
          </w:p>
        </w:tc>
      </w:tr>
    </w:tbl>
    <w:p w14:paraId="7E7DA8C1" w14:textId="77777777" w:rsidR="00251CD3" w:rsidRDefault="00251CD3" w:rsidP="009A63C5">
      <w:pPr>
        <w:ind w:left="567"/>
      </w:pPr>
    </w:p>
    <w:p w14:paraId="35BFFCB5" w14:textId="77777777"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footerReference w:type="default" r:id="rId10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0D15C" w14:textId="77777777" w:rsidR="00E136B8" w:rsidRDefault="00E136B8">
      <w:r>
        <w:separator/>
      </w:r>
    </w:p>
  </w:endnote>
  <w:endnote w:type="continuationSeparator" w:id="0">
    <w:p w14:paraId="320D0276" w14:textId="77777777" w:rsidR="00E136B8" w:rsidRDefault="00E1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FAD4F" w14:textId="6B7641DE" w:rsidR="00C87F1A" w:rsidRPr="00D22024" w:rsidRDefault="00314CF2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DOCPROPERTY  Objective-Id  \* MERGEFORMAT </w:instrText>
    </w:r>
    <w:r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A1465591</w:t>
    </w:r>
    <w:r>
      <w:rPr>
        <w:rFonts w:cs="Arial"/>
        <w:sz w:val="16"/>
        <w:szCs w:val="16"/>
      </w:rPr>
      <w:fldChar w:fldCharType="end"/>
    </w:r>
    <w:r w:rsidR="00C87F1A"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="00C87F1A" w:rsidRPr="00C87F1A">
      <w:rPr>
        <w:rFonts w:cs="Arial"/>
        <w:sz w:val="16"/>
        <w:szCs w:val="16"/>
      </w:rPr>
      <w:fldChar w:fldCharType="begin"/>
    </w:r>
    <w:r w:rsidR="00C87F1A" w:rsidRPr="00C87F1A">
      <w:rPr>
        <w:rFonts w:cs="Arial"/>
        <w:sz w:val="16"/>
        <w:szCs w:val="16"/>
      </w:rPr>
      <w:instrText xml:space="preserve"> PAGE </w:instrText>
    </w:r>
    <w:r w:rsidR="00C87F1A" w:rsidRPr="00C87F1A">
      <w:rPr>
        <w:rFonts w:cs="Arial"/>
        <w:sz w:val="16"/>
        <w:szCs w:val="16"/>
      </w:rPr>
      <w:fldChar w:fldCharType="separate"/>
    </w:r>
    <w:r w:rsidR="00C91361">
      <w:rPr>
        <w:rFonts w:cs="Arial"/>
        <w:noProof/>
        <w:sz w:val="16"/>
        <w:szCs w:val="16"/>
      </w:rPr>
      <w:t>1</w:t>
    </w:r>
    <w:r w:rsidR="00C87F1A"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602FC" w14:textId="77777777" w:rsidR="00E136B8" w:rsidRDefault="00E136B8">
      <w:r>
        <w:separator/>
      </w:r>
    </w:p>
  </w:footnote>
  <w:footnote w:type="continuationSeparator" w:id="0">
    <w:p w14:paraId="4E15B1C1" w14:textId="77777777" w:rsidR="00E136B8" w:rsidRDefault="00E1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C5"/>
    <w:rsid w:val="000C33C7"/>
    <w:rsid w:val="00101217"/>
    <w:rsid w:val="00151C3B"/>
    <w:rsid w:val="001A3329"/>
    <w:rsid w:val="001D2BE9"/>
    <w:rsid w:val="00251CD3"/>
    <w:rsid w:val="002C4A8A"/>
    <w:rsid w:val="00314CF2"/>
    <w:rsid w:val="00315FD7"/>
    <w:rsid w:val="00346E4D"/>
    <w:rsid w:val="003619FA"/>
    <w:rsid w:val="003A4532"/>
    <w:rsid w:val="003B63F9"/>
    <w:rsid w:val="00422351"/>
    <w:rsid w:val="004C6484"/>
    <w:rsid w:val="004D625E"/>
    <w:rsid w:val="00501BDA"/>
    <w:rsid w:val="00736168"/>
    <w:rsid w:val="0091435B"/>
    <w:rsid w:val="0099496B"/>
    <w:rsid w:val="009A63C5"/>
    <w:rsid w:val="00C87F1A"/>
    <w:rsid w:val="00C91361"/>
    <w:rsid w:val="00CB5D06"/>
    <w:rsid w:val="00D22024"/>
    <w:rsid w:val="00D74064"/>
    <w:rsid w:val="00D8646B"/>
    <w:rsid w:val="00E136B8"/>
    <w:rsid w:val="00EF12B0"/>
    <w:rsid w:val="00F677EC"/>
    <w:rsid w:val="00F760AC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CF40FD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1CD3"/>
    <w:pPr>
      <w:ind w:left="720"/>
      <w:contextualSpacing/>
    </w:pPr>
  </w:style>
  <w:style w:type="table" w:styleId="TableGrid">
    <w:name w:val="Table Grid"/>
    <w:basedOn w:val="TableNormal"/>
    <w:rsid w:val="002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ets.govt.nz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www.pharmac.govt.nz/news" TargetMode="External" Id="rId9" /><Relationship Type="http://schemas.openxmlformats.org/officeDocument/2006/relationships/customXml" Target="/customXML/item2.xml" Id="R4af153c40d6f4b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A1465591</value>
    </field>
    <field name="Objective-Title">
      <value order="0">Attachment 3: Acceptance of PHARMAC's standard terms and conditions</value>
    </field>
    <field name="Objective-Description">
      <value order="0"/>
    </field>
    <field name="Objective-CreationStamp">
      <value order="0">2018-04-23T19:57:22Z</value>
    </field>
    <field name="Objective-IsApproved">
      <value order="0">false</value>
    </field>
    <field name="Objective-IsPublished">
      <value order="0">true</value>
    </field>
    <field name="Objective-DatePublished">
      <value order="0">2021-02-08T23:10:21Z</value>
    </field>
    <field name="Objective-ModificationStamp">
      <value order="0">2021-02-09T22:41:40Z</value>
    </field>
    <field name="Objective-Owner">
      <value order="0">Alyssa Currie</value>
    </field>
    <field name="Objective-Path">
      <value order="0">Objective Global Folder:PHARMAC Fileplan:Devices supply:RFPs:2021 ROI for Cardiac Heart Valves and Accessories:02 ROI documents</value>
    </field>
    <field name="Objective-Parent">
      <value order="0">02 ROI documents</value>
    </field>
    <field name="Objective-State">
      <value order="0">Published</value>
    </field>
    <field name="Objective-VersionId">
      <value order="0">vA2547874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qA57992</value>
    </field>
    <field name="Objective-Classification">
      <value order="0"/>
    </field>
    <field name="Objective-Caveats">
      <value order="0"/>
    </field>
  </systemFields>
  <catalogues>
    <catalogue name="Form Type Catalogue" type="type" ori="id:cA108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Alyssa Currie</cp:lastModifiedBy>
  <cp:revision>6</cp:revision>
  <dcterms:created xsi:type="dcterms:W3CDTF">2018-04-23T20:57:00Z</dcterms:created>
  <dcterms:modified xsi:type="dcterms:W3CDTF">2021-02-03T23:24:00Z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A1465591</vt:lpwstr>
  </property>
  <property fmtid="{D5CDD505-2E9C-101B-9397-08002B2CF9AE}" pid="4" name="Objective-Title">
    <vt:lpwstr>Attachment 3: Acceptance of PHARMAC's standard terms and conditions</vt:lpwstr>
  </property>
  <property fmtid="{D5CDD505-2E9C-101B-9397-08002B2CF9AE}" pid="5" name="Objective-Comment">
    <vt:lpwstr/>
  </property>
  <property fmtid="{D5CDD505-2E9C-101B-9397-08002B2CF9AE}" pid="6" name="Objective-CreationStamp">
    <vt:filetime>2018-04-23T19:57:22Z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2021-02-08T23:10:21Z</vt:filetime>
  </property>
  <property fmtid="{D5CDD505-2E9C-101B-9397-08002B2CF9AE}" pid="10" name="Objective-ModificationStamp">
    <vt:filetime>2021-02-09T22:41:40Z</vt:filetime>
  </property>
  <property fmtid="{D5CDD505-2E9C-101B-9397-08002B2CF9AE}" pid="11" name="Objective-Owner">
    <vt:lpwstr>Alyssa Currie</vt:lpwstr>
  </property>
  <property fmtid="{D5CDD505-2E9C-101B-9397-08002B2CF9AE}" pid="12" name="Objective-Path">
    <vt:lpwstr>Objective Global Folder:PHARMAC Fileplan:Devices supply:RFPs:2021 ROI for Cardiac Heart Valves and Accessories:02 ROI documents</vt:lpwstr>
  </property>
  <property fmtid="{D5CDD505-2E9C-101B-9397-08002B2CF9AE}" pid="13" name="Objective-Parent">
    <vt:lpwstr>02 ROI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qA57992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vA2547874</vt:lpwstr>
  </property>
  <property fmtid="{D5CDD505-2E9C-101B-9397-08002B2CF9AE}" pid="24" name="Objective-Connect Creator">
    <vt:lpwstr/>
  </property>
</Properties>
</file>