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cb01c0365d3c46cc"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7B24D" w14:textId="77777777" w:rsidR="009875B5" w:rsidRPr="00AE00DF" w:rsidRDefault="009875B5" w:rsidP="009875B5">
      <w:pPr>
        <w:pStyle w:val="Heading1"/>
        <w:rPr>
          <w:rFonts w:cs="Arial"/>
        </w:rPr>
      </w:pPr>
      <w:r w:rsidRPr="00AE00DF">
        <w:rPr>
          <w:rFonts w:cs="Arial"/>
        </w:rPr>
        <w:t>Schedule 4: Proposal form</w:t>
      </w:r>
    </w:p>
    <w:p w14:paraId="6AE003B2" w14:textId="77777777" w:rsidR="009875B5" w:rsidRPr="00442706" w:rsidRDefault="009875B5" w:rsidP="009875B5">
      <w:pPr>
        <w:rPr>
          <w:b/>
          <w:bCs/>
        </w:rPr>
      </w:pPr>
      <w:r>
        <w:rPr>
          <w:b/>
          <w:bCs/>
        </w:rPr>
        <w:t>An editable version of this form is available on the GETS listing and Pharmac Website for this RFP.</w:t>
      </w:r>
    </w:p>
    <w:p w14:paraId="2EFAA7B2" w14:textId="77777777" w:rsidR="009875B5" w:rsidRPr="00AE00DF" w:rsidRDefault="009875B5" w:rsidP="009875B5">
      <w:pPr>
        <w:rPr>
          <w:rFonts w:cs="Arial"/>
        </w:rPr>
      </w:pPr>
      <w:r w:rsidRPr="00AE00DF">
        <w:rPr>
          <w:rFonts w:cs="Arial"/>
          <w:b/>
        </w:rPr>
        <w:t>[</w:t>
      </w:r>
      <w:r w:rsidRPr="00AE00DF">
        <w:rPr>
          <w:rFonts w:cs="Arial"/>
          <w:b/>
          <w:i/>
          <w:highlight w:val="yellow"/>
        </w:rPr>
        <w:t>Supplier to insert date</w:t>
      </w:r>
      <w:r w:rsidRPr="00AE00DF">
        <w:rPr>
          <w:rFonts w:cs="Arial"/>
        </w:rPr>
        <w:t>]</w:t>
      </w:r>
    </w:p>
    <w:p w14:paraId="61001E05" w14:textId="77777777" w:rsidR="009875B5" w:rsidRDefault="009875B5" w:rsidP="009875B5">
      <w:pPr>
        <w:spacing w:after="0"/>
        <w:rPr>
          <w:rFonts w:cs="Arial"/>
        </w:rPr>
      </w:pPr>
      <w:r>
        <w:rPr>
          <w:rFonts w:cs="Arial"/>
        </w:rPr>
        <w:t>Director of Operations</w:t>
      </w:r>
    </w:p>
    <w:p w14:paraId="5C8C9529" w14:textId="77777777" w:rsidR="009875B5" w:rsidRDefault="009875B5" w:rsidP="009875B5">
      <w:pPr>
        <w:spacing w:after="0"/>
        <w:rPr>
          <w:rFonts w:cs="Arial"/>
        </w:rPr>
      </w:pPr>
      <w:r w:rsidRPr="00AE00DF">
        <w:rPr>
          <w:rFonts w:cs="Arial"/>
        </w:rPr>
        <w:t>C</w:t>
      </w:r>
      <w:r>
        <w:rPr>
          <w:rFonts w:cs="Arial"/>
        </w:rPr>
        <w:t>/- Sam Bright</w:t>
      </w:r>
    </w:p>
    <w:p w14:paraId="18431C97" w14:textId="77777777" w:rsidR="009875B5" w:rsidRDefault="009875B5" w:rsidP="009875B5">
      <w:pPr>
        <w:spacing w:after="0"/>
        <w:rPr>
          <w:rFonts w:cs="Arial"/>
        </w:rPr>
      </w:pPr>
      <w:r>
        <w:rPr>
          <w:rFonts w:cs="Arial"/>
        </w:rPr>
        <w:t>Pharmac</w:t>
      </w:r>
    </w:p>
    <w:p w14:paraId="61AC8666" w14:textId="77777777" w:rsidR="009875B5" w:rsidRDefault="009875B5" w:rsidP="009875B5">
      <w:pPr>
        <w:spacing w:after="0"/>
        <w:rPr>
          <w:rFonts w:cs="Arial"/>
        </w:rPr>
      </w:pPr>
    </w:p>
    <w:p w14:paraId="32ACE414" w14:textId="77777777" w:rsidR="009875B5" w:rsidRDefault="009875B5" w:rsidP="009875B5">
      <w:pPr>
        <w:spacing w:after="0"/>
        <w:jc w:val="both"/>
        <w:rPr>
          <w:rFonts w:cs="Arial"/>
          <w:bCs/>
          <w:szCs w:val="22"/>
        </w:rPr>
      </w:pPr>
      <w:r>
        <w:rPr>
          <w:rFonts w:cs="Arial"/>
          <w:bCs/>
          <w:szCs w:val="22"/>
        </w:rPr>
        <w:t>By electronic transfer using GETS (</w:t>
      </w:r>
      <w:hyperlink r:id="rId7" w:history="1">
        <w:r w:rsidRPr="00BA664C">
          <w:rPr>
            <w:rStyle w:val="Hyperlink"/>
            <w:rFonts w:cs="Arial"/>
            <w:bCs/>
            <w:szCs w:val="22"/>
          </w:rPr>
          <w:t>www.gets.govt.nz</w:t>
        </w:r>
      </w:hyperlink>
      <w:r>
        <w:rPr>
          <w:rFonts w:cs="Arial"/>
          <w:bCs/>
          <w:szCs w:val="22"/>
        </w:rPr>
        <w:t xml:space="preserve">) </w:t>
      </w:r>
    </w:p>
    <w:p w14:paraId="2DB691C2" w14:textId="77777777" w:rsidR="009875B5" w:rsidRDefault="009875B5" w:rsidP="009875B5">
      <w:pPr>
        <w:spacing w:after="0"/>
        <w:rPr>
          <w:rFonts w:cs="Arial"/>
        </w:rPr>
      </w:pPr>
    </w:p>
    <w:p w14:paraId="500285AF" w14:textId="77777777" w:rsidR="009875B5" w:rsidRPr="00513D85" w:rsidRDefault="009875B5" w:rsidP="009875B5">
      <w:pPr>
        <w:rPr>
          <w:rFonts w:cs="Arial"/>
          <w:b/>
          <w:bCs/>
        </w:rPr>
      </w:pPr>
      <w:proofErr w:type="spellStart"/>
      <w:r w:rsidRPr="00575AFA">
        <w:rPr>
          <w:rFonts w:cs="Arial"/>
        </w:rPr>
        <w:t>Tēnā</w:t>
      </w:r>
      <w:proofErr w:type="spellEnd"/>
      <w:r w:rsidRPr="00575AFA">
        <w:rPr>
          <w:rFonts w:cs="Arial"/>
        </w:rPr>
        <w:t xml:space="preserve"> koutou, </w:t>
      </w:r>
      <w:r>
        <w:rPr>
          <w:rFonts w:cs="Arial"/>
          <w:b/>
          <w:bCs/>
        </w:rPr>
        <w:t xml:space="preserve">Proposal for the supply of various pharmaceuticals </w:t>
      </w:r>
    </w:p>
    <w:p w14:paraId="0BCF6BFC" w14:textId="77777777" w:rsidR="009875B5" w:rsidRDefault="009875B5" w:rsidP="009875B5">
      <w:pPr>
        <w:rPr>
          <w:rFonts w:cs="Arial"/>
        </w:rPr>
      </w:pPr>
      <w:r w:rsidRPr="00AE00DF">
        <w:rPr>
          <w:rFonts w:cs="Arial"/>
        </w:rPr>
        <w:t>Set out below is further information in support of our proposal</w:t>
      </w:r>
      <w:r>
        <w:rPr>
          <w:rFonts w:cs="Arial"/>
        </w:rPr>
        <w:t xml:space="preserve"> in respect of </w:t>
      </w:r>
      <w:r w:rsidRPr="00AE00DF">
        <w:rPr>
          <w:rFonts w:cs="Arial"/>
        </w:rPr>
        <w:t>[</w:t>
      </w:r>
      <w:r w:rsidRPr="00AE00DF">
        <w:rPr>
          <w:rFonts w:cs="Arial"/>
          <w:b/>
          <w:i/>
          <w:highlight w:val="yellow"/>
        </w:rPr>
        <w:t>insert pharmaceutical</w:t>
      </w:r>
      <w:r>
        <w:rPr>
          <w:rFonts w:cs="Arial"/>
          <w:b/>
          <w:i/>
        </w:rPr>
        <w:t xml:space="preserve"> name(s)</w:t>
      </w:r>
      <w:r w:rsidRPr="00AE00DF">
        <w:rPr>
          <w:rFonts w:cs="Arial"/>
        </w:rPr>
        <w:t>].</w:t>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7"/>
        <w:gridCol w:w="7542"/>
      </w:tblGrid>
      <w:tr w:rsidR="009875B5" w:rsidRPr="001252E1" w14:paraId="37AA6D0F" w14:textId="77777777" w:rsidTr="000732C4">
        <w:tc>
          <w:tcPr>
            <w:tcW w:w="14459" w:type="dxa"/>
            <w:gridSpan w:val="2"/>
            <w:shd w:val="clear" w:color="auto" w:fill="404040"/>
          </w:tcPr>
          <w:p w14:paraId="2F6E5B1E" w14:textId="77777777" w:rsidR="009875B5" w:rsidRPr="001252E1" w:rsidRDefault="009875B5" w:rsidP="009875B5">
            <w:pPr>
              <w:pStyle w:val="ListParagraph"/>
              <w:numPr>
                <w:ilvl w:val="0"/>
                <w:numId w:val="1"/>
              </w:numPr>
              <w:spacing w:before="80" w:after="80"/>
              <w:rPr>
                <w:rFonts w:cs="Arial"/>
                <w:b/>
                <w:color w:val="FFFFFF"/>
                <w:sz w:val="20"/>
              </w:rPr>
            </w:pPr>
            <w:r w:rsidRPr="001252E1">
              <w:rPr>
                <w:rFonts w:cs="Arial"/>
                <w:b/>
                <w:color w:val="FFFFFF"/>
                <w:sz w:val="20"/>
              </w:rPr>
              <w:t>Our Contact Details</w:t>
            </w:r>
          </w:p>
        </w:tc>
      </w:tr>
      <w:tr w:rsidR="009875B5" w:rsidRPr="001252E1" w14:paraId="547E28B0" w14:textId="77777777" w:rsidTr="009875B5">
        <w:tc>
          <w:tcPr>
            <w:tcW w:w="6917" w:type="dxa"/>
            <w:shd w:val="clear" w:color="auto" w:fill="D9D9D9"/>
          </w:tcPr>
          <w:p w14:paraId="2026A627" w14:textId="77777777" w:rsidR="009875B5" w:rsidRPr="001252E1" w:rsidRDefault="009875B5" w:rsidP="000732C4">
            <w:pPr>
              <w:spacing w:before="80" w:after="80"/>
              <w:rPr>
                <w:rFonts w:cs="Arial"/>
                <w:sz w:val="20"/>
              </w:rPr>
            </w:pPr>
            <w:r w:rsidRPr="001252E1">
              <w:rPr>
                <w:rFonts w:cs="Arial"/>
                <w:sz w:val="20"/>
              </w:rPr>
              <w:t xml:space="preserve">Trading name: </w:t>
            </w:r>
          </w:p>
        </w:tc>
        <w:tc>
          <w:tcPr>
            <w:tcW w:w="7542" w:type="dxa"/>
            <w:shd w:val="clear" w:color="auto" w:fill="auto"/>
          </w:tcPr>
          <w:p w14:paraId="05C0E782" w14:textId="77777777" w:rsidR="009875B5" w:rsidRPr="001252E1" w:rsidRDefault="009875B5" w:rsidP="000732C4">
            <w:pPr>
              <w:spacing w:before="80" w:after="80"/>
              <w:rPr>
                <w:rFonts w:cs="Arial"/>
                <w:i/>
                <w:iCs/>
                <w:sz w:val="20"/>
              </w:rPr>
            </w:pPr>
            <w:r w:rsidRPr="001252E1">
              <w:rPr>
                <w:rFonts w:cs="Arial"/>
                <w:i/>
                <w:iCs/>
                <w:sz w:val="20"/>
              </w:rPr>
              <w:t>[insert the name that you do business under]</w:t>
            </w:r>
          </w:p>
        </w:tc>
      </w:tr>
      <w:tr w:rsidR="009875B5" w:rsidRPr="001252E1" w14:paraId="33B304AC" w14:textId="77777777" w:rsidTr="009875B5">
        <w:tc>
          <w:tcPr>
            <w:tcW w:w="6917" w:type="dxa"/>
            <w:shd w:val="clear" w:color="auto" w:fill="D9D9D9"/>
          </w:tcPr>
          <w:p w14:paraId="06EBC633" w14:textId="77777777" w:rsidR="009875B5" w:rsidRPr="001252E1" w:rsidRDefault="009875B5" w:rsidP="000732C4">
            <w:pPr>
              <w:spacing w:before="80" w:after="80"/>
              <w:rPr>
                <w:rFonts w:cs="Arial"/>
                <w:sz w:val="20"/>
              </w:rPr>
            </w:pPr>
            <w:r w:rsidRPr="001252E1">
              <w:rPr>
                <w:rFonts w:cs="Arial"/>
                <w:sz w:val="20"/>
              </w:rPr>
              <w:t>Full legal name (if different):</w:t>
            </w:r>
          </w:p>
        </w:tc>
        <w:tc>
          <w:tcPr>
            <w:tcW w:w="7542" w:type="dxa"/>
            <w:shd w:val="clear" w:color="auto" w:fill="auto"/>
          </w:tcPr>
          <w:p w14:paraId="1E1F5956" w14:textId="77777777" w:rsidR="009875B5" w:rsidRPr="001252E1" w:rsidRDefault="009875B5" w:rsidP="000732C4">
            <w:pPr>
              <w:spacing w:before="80" w:after="80"/>
              <w:rPr>
                <w:rFonts w:cs="Arial"/>
                <w:i/>
                <w:iCs/>
                <w:sz w:val="20"/>
              </w:rPr>
            </w:pPr>
            <w:r w:rsidRPr="001252E1">
              <w:rPr>
                <w:rFonts w:cs="Arial"/>
                <w:i/>
                <w:iCs/>
                <w:sz w:val="20"/>
              </w:rPr>
              <w:t>[if applicable]</w:t>
            </w:r>
          </w:p>
        </w:tc>
      </w:tr>
      <w:tr w:rsidR="009875B5" w:rsidRPr="001252E1" w14:paraId="53BFE9DD" w14:textId="77777777" w:rsidTr="009875B5">
        <w:tc>
          <w:tcPr>
            <w:tcW w:w="6917" w:type="dxa"/>
            <w:shd w:val="clear" w:color="auto" w:fill="D9D9D9"/>
          </w:tcPr>
          <w:p w14:paraId="75C6F872" w14:textId="77777777" w:rsidR="009875B5" w:rsidRPr="001252E1" w:rsidRDefault="009875B5" w:rsidP="000732C4">
            <w:pPr>
              <w:spacing w:before="80" w:after="80"/>
              <w:rPr>
                <w:rFonts w:cs="Arial"/>
                <w:sz w:val="20"/>
              </w:rPr>
            </w:pPr>
            <w:r w:rsidRPr="001252E1">
              <w:rPr>
                <w:rFonts w:cs="Arial"/>
                <w:sz w:val="20"/>
              </w:rPr>
              <w:t>Physical address:</w:t>
            </w:r>
          </w:p>
        </w:tc>
        <w:tc>
          <w:tcPr>
            <w:tcW w:w="7542" w:type="dxa"/>
            <w:shd w:val="clear" w:color="auto" w:fill="auto"/>
          </w:tcPr>
          <w:p w14:paraId="6D3635EE" w14:textId="77777777" w:rsidR="009875B5" w:rsidRPr="001252E1" w:rsidRDefault="009875B5" w:rsidP="000732C4">
            <w:pPr>
              <w:spacing w:before="80" w:after="80"/>
              <w:rPr>
                <w:rFonts w:cs="Arial"/>
                <w:i/>
                <w:iCs/>
                <w:sz w:val="20"/>
              </w:rPr>
            </w:pPr>
            <w:r w:rsidRPr="001252E1">
              <w:rPr>
                <w:rFonts w:cs="Arial"/>
                <w:i/>
                <w:iCs/>
                <w:sz w:val="20"/>
              </w:rPr>
              <w:t>[if more than one office – put the address of your head office]</w:t>
            </w:r>
          </w:p>
        </w:tc>
      </w:tr>
      <w:tr w:rsidR="009875B5" w:rsidRPr="001252E1" w14:paraId="3D468AF2" w14:textId="77777777" w:rsidTr="009875B5">
        <w:tc>
          <w:tcPr>
            <w:tcW w:w="6917" w:type="dxa"/>
            <w:shd w:val="clear" w:color="auto" w:fill="D9D9D9"/>
          </w:tcPr>
          <w:p w14:paraId="047BAD9D" w14:textId="77777777" w:rsidR="009875B5" w:rsidRPr="001252E1" w:rsidRDefault="009875B5" w:rsidP="000732C4">
            <w:pPr>
              <w:spacing w:before="80" w:after="80"/>
              <w:rPr>
                <w:rFonts w:cs="Arial"/>
                <w:sz w:val="20"/>
              </w:rPr>
            </w:pPr>
            <w:r w:rsidRPr="001252E1">
              <w:rPr>
                <w:rFonts w:cs="Arial"/>
                <w:sz w:val="20"/>
              </w:rPr>
              <w:t>Business website:</w:t>
            </w:r>
          </w:p>
        </w:tc>
        <w:tc>
          <w:tcPr>
            <w:tcW w:w="7542" w:type="dxa"/>
            <w:shd w:val="clear" w:color="auto" w:fill="auto"/>
          </w:tcPr>
          <w:p w14:paraId="17C009D9" w14:textId="77777777" w:rsidR="009875B5" w:rsidRPr="001252E1" w:rsidRDefault="009875B5" w:rsidP="000732C4">
            <w:pPr>
              <w:spacing w:before="80" w:after="80"/>
              <w:rPr>
                <w:rFonts w:cs="Arial"/>
                <w:i/>
                <w:iCs/>
                <w:sz w:val="20"/>
              </w:rPr>
            </w:pPr>
            <w:r w:rsidRPr="001252E1">
              <w:rPr>
                <w:rFonts w:cs="Arial"/>
                <w:i/>
                <w:iCs/>
                <w:sz w:val="20"/>
              </w:rPr>
              <w:t>[URL address]</w:t>
            </w:r>
          </w:p>
        </w:tc>
      </w:tr>
      <w:tr w:rsidR="009875B5" w:rsidRPr="001252E1" w14:paraId="6ED16B0B" w14:textId="77777777" w:rsidTr="009875B5">
        <w:tc>
          <w:tcPr>
            <w:tcW w:w="6917" w:type="dxa"/>
            <w:shd w:val="clear" w:color="auto" w:fill="D9D9D9"/>
          </w:tcPr>
          <w:p w14:paraId="564D39D5" w14:textId="77777777" w:rsidR="009875B5" w:rsidRPr="001252E1" w:rsidRDefault="009875B5" w:rsidP="000732C4">
            <w:pPr>
              <w:spacing w:before="80" w:after="80"/>
              <w:rPr>
                <w:rFonts w:cs="Arial"/>
                <w:sz w:val="20"/>
              </w:rPr>
            </w:pPr>
            <w:r w:rsidRPr="001252E1">
              <w:rPr>
                <w:rFonts w:cs="Arial"/>
                <w:sz w:val="20"/>
              </w:rPr>
              <w:t>Type of entity (legal status):</w:t>
            </w:r>
          </w:p>
        </w:tc>
        <w:tc>
          <w:tcPr>
            <w:tcW w:w="7542" w:type="dxa"/>
            <w:shd w:val="clear" w:color="auto" w:fill="auto"/>
          </w:tcPr>
          <w:p w14:paraId="6BB08B00" w14:textId="77777777" w:rsidR="009875B5" w:rsidRPr="001252E1" w:rsidRDefault="009875B5" w:rsidP="000732C4">
            <w:pPr>
              <w:spacing w:before="80" w:after="80"/>
              <w:rPr>
                <w:rFonts w:cs="Arial"/>
                <w:i/>
                <w:iCs/>
                <w:sz w:val="20"/>
              </w:rPr>
            </w:pPr>
            <w:r w:rsidRPr="001252E1">
              <w:rPr>
                <w:rFonts w:cs="Arial"/>
                <w:i/>
                <w:iCs/>
                <w:sz w:val="20"/>
              </w:rPr>
              <w:t>[sole trader / partnership / limited liability company / other please specify]</w:t>
            </w:r>
          </w:p>
        </w:tc>
      </w:tr>
      <w:tr w:rsidR="009875B5" w:rsidRPr="001252E1" w14:paraId="58E0C4CC" w14:textId="77777777" w:rsidTr="009875B5">
        <w:tc>
          <w:tcPr>
            <w:tcW w:w="6917" w:type="dxa"/>
            <w:shd w:val="clear" w:color="auto" w:fill="D9D9D9"/>
          </w:tcPr>
          <w:p w14:paraId="73048280" w14:textId="77777777" w:rsidR="009875B5" w:rsidRPr="001252E1" w:rsidRDefault="009875B5" w:rsidP="000732C4">
            <w:pPr>
              <w:spacing w:before="80" w:after="0"/>
              <w:rPr>
                <w:rFonts w:cs="Arial"/>
                <w:sz w:val="20"/>
              </w:rPr>
            </w:pPr>
            <w:r w:rsidRPr="001252E1">
              <w:rPr>
                <w:rFonts w:cs="Arial"/>
                <w:sz w:val="20"/>
              </w:rPr>
              <w:t>Registration number:</w:t>
            </w:r>
          </w:p>
        </w:tc>
        <w:tc>
          <w:tcPr>
            <w:tcW w:w="7542" w:type="dxa"/>
            <w:shd w:val="clear" w:color="auto" w:fill="auto"/>
          </w:tcPr>
          <w:p w14:paraId="0F0F4BEF" w14:textId="77777777" w:rsidR="009875B5" w:rsidRPr="001252E1" w:rsidRDefault="009875B5" w:rsidP="000732C4">
            <w:pPr>
              <w:spacing w:before="80" w:after="0"/>
              <w:rPr>
                <w:rFonts w:cs="Arial"/>
                <w:i/>
                <w:iCs/>
                <w:sz w:val="20"/>
              </w:rPr>
            </w:pPr>
            <w:r w:rsidRPr="001252E1">
              <w:rPr>
                <w:rFonts w:cs="Arial"/>
                <w:i/>
                <w:iCs/>
                <w:sz w:val="20"/>
              </w:rPr>
              <w:t xml:space="preserve">[if your organisation has a registration number insert it here </w:t>
            </w:r>
            <w:proofErr w:type="gramStart"/>
            <w:r w:rsidRPr="001252E1">
              <w:rPr>
                <w:rFonts w:cs="Arial"/>
                <w:i/>
                <w:iCs/>
                <w:sz w:val="20"/>
              </w:rPr>
              <w:t>e.g.</w:t>
            </w:r>
            <w:proofErr w:type="gramEnd"/>
            <w:r w:rsidRPr="001252E1">
              <w:rPr>
                <w:rFonts w:cs="Arial"/>
                <w:i/>
                <w:iCs/>
                <w:sz w:val="20"/>
              </w:rPr>
              <w:t xml:space="preserve"> NZBN number]</w:t>
            </w:r>
          </w:p>
        </w:tc>
      </w:tr>
      <w:tr w:rsidR="009875B5" w:rsidRPr="001252E1" w14:paraId="429E8E6B" w14:textId="77777777" w:rsidTr="009875B5">
        <w:tc>
          <w:tcPr>
            <w:tcW w:w="6917" w:type="dxa"/>
            <w:shd w:val="clear" w:color="auto" w:fill="D9D9D9"/>
          </w:tcPr>
          <w:p w14:paraId="41EAB00F" w14:textId="77777777" w:rsidR="009875B5" w:rsidRPr="001252E1" w:rsidRDefault="009875B5" w:rsidP="000732C4">
            <w:pPr>
              <w:spacing w:before="80" w:after="0"/>
              <w:rPr>
                <w:rFonts w:cs="Arial"/>
                <w:sz w:val="20"/>
              </w:rPr>
            </w:pPr>
            <w:r w:rsidRPr="001252E1">
              <w:rPr>
                <w:rFonts w:cs="Arial"/>
                <w:sz w:val="20"/>
              </w:rPr>
              <w:t xml:space="preserve">Does our organisation identify as Māori owned? </w:t>
            </w:r>
          </w:p>
          <w:p w14:paraId="63710324" w14:textId="77777777" w:rsidR="009875B5" w:rsidRPr="001252E1" w:rsidRDefault="009875B5" w:rsidP="000732C4">
            <w:pPr>
              <w:spacing w:before="80" w:after="0"/>
              <w:rPr>
                <w:rFonts w:cs="Arial"/>
                <w:sz w:val="20"/>
              </w:rPr>
            </w:pPr>
            <w:r w:rsidRPr="001252E1">
              <w:rPr>
                <w:rFonts w:cs="Arial"/>
                <w:sz w:val="20"/>
              </w:rPr>
              <w:t>Pharmac is committed to the Government</w:t>
            </w:r>
            <w:r>
              <w:rPr>
                <w:rFonts w:cs="Arial"/>
                <w:sz w:val="20"/>
              </w:rPr>
              <w:t>’</w:t>
            </w:r>
            <w:r w:rsidRPr="001252E1">
              <w:rPr>
                <w:rFonts w:cs="Arial"/>
                <w:sz w:val="20"/>
              </w:rPr>
              <w:t xml:space="preserve">s progressive procurement approach to increase the diversity of government suppliers and achieve broader economic and social outcomes with a specific focus on Māori businesses. </w:t>
            </w:r>
          </w:p>
          <w:p w14:paraId="0192782A" w14:textId="77777777" w:rsidR="009875B5" w:rsidRPr="001252E1" w:rsidRDefault="009875B5" w:rsidP="000732C4">
            <w:pPr>
              <w:spacing w:before="80" w:after="0"/>
              <w:rPr>
                <w:rFonts w:cs="Arial"/>
                <w:sz w:val="20"/>
              </w:rPr>
            </w:pPr>
            <w:r w:rsidRPr="001252E1">
              <w:rPr>
                <w:rFonts w:cs="Arial"/>
                <w:sz w:val="20"/>
              </w:rPr>
              <w:t>As part of this approach, Pharmac is committed to gaining a better understanding of how our agency can support the economic and social outcomes for Māori through this procurement. One aspect is understanding what roles Māori businesses have in the pharmaceutical supply chain and how we can support Māori businesses in those roles.</w:t>
            </w:r>
          </w:p>
          <w:p w14:paraId="6B188EF0" w14:textId="77777777" w:rsidR="009875B5" w:rsidRPr="001252E1" w:rsidRDefault="009875B5" w:rsidP="000732C4">
            <w:pPr>
              <w:spacing w:before="80" w:after="0"/>
              <w:rPr>
                <w:rFonts w:cs="Arial"/>
                <w:sz w:val="20"/>
              </w:rPr>
            </w:pPr>
            <w:r w:rsidRPr="001252E1">
              <w:rPr>
                <w:rFonts w:cs="Arial"/>
                <w:sz w:val="20"/>
              </w:rPr>
              <w:t xml:space="preserve">Pharmac is therefore gathering information from organisations as to whether they identify as a Māori business. </w:t>
            </w:r>
          </w:p>
          <w:p w14:paraId="2830896C" w14:textId="45C81382" w:rsidR="009875B5" w:rsidRPr="001252E1" w:rsidRDefault="009875B5" w:rsidP="000732C4">
            <w:pPr>
              <w:spacing w:before="80" w:after="0"/>
              <w:rPr>
                <w:rFonts w:cs="Arial"/>
                <w:sz w:val="20"/>
              </w:rPr>
            </w:pPr>
            <w:r w:rsidRPr="001252E1">
              <w:rPr>
                <w:rFonts w:cs="Arial"/>
                <w:sz w:val="20"/>
              </w:rPr>
              <w:lastRenderedPageBreak/>
              <w:t>A Māori business for Government procurement purposes is</w:t>
            </w:r>
            <w:r>
              <w:rPr>
                <w:rFonts w:cs="Arial"/>
                <w:sz w:val="20"/>
              </w:rPr>
              <w:t xml:space="preserve"> defined as</w:t>
            </w:r>
            <w:r w:rsidRPr="001252E1">
              <w:rPr>
                <w:rFonts w:cs="Arial"/>
                <w:sz w:val="20"/>
              </w:rPr>
              <w:t>:</w:t>
            </w:r>
          </w:p>
          <w:p w14:paraId="6914B964" w14:textId="77777777" w:rsidR="009875B5" w:rsidRPr="001252E1" w:rsidRDefault="009875B5" w:rsidP="009875B5">
            <w:pPr>
              <w:pStyle w:val="ListParagraph"/>
              <w:numPr>
                <w:ilvl w:val="0"/>
                <w:numId w:val="8"/>
              </w:numPr>
              <w:spacing w:before="80" w:after="0"/>
              <w:rPr>
                <w:rFonts w:cs="Arial"/>
                <w:sz w:val="20"/>
              </w:rPr>
            </w:pPr>
            <w:r w:rsidRPr="001252E1">
              <w:rPr>
                <w:rFonts w:cs="Arial"/>
                <w:sz w:val="20"/>
              </w:rPr>
              <w:t>One that has at least 50% Māori ownership, or</w:t>
            </w:r>
          </w:p>
          <w:p w14:paraId="5B192444" w14:textId="77777777" w:rsidR="009875B5" w:rsidRPr="001252E1" w:rsidRDefault="009875B5" w:rsidP="009875B5">
            <w:pPr>
              <w:pStyle w:val="ListParagraph"/>
              <w:numPr>
                <w:ilvl w:val="0"/>
                <w:numId w:val="8"/>
              </w:numPr>
              <w:spacing w:before="80" w:after="0"/>
              <w:rPr>
                <w:rFonts w:cs="Arial"/>
                <w:sz w:val="20"/>
              </w:rPr>
            </w:pPr>
            <w:r w:rsidRPr="001252E1">
              <w:rPr>
                <w:rFonts w:cs="Arial"/>
                <w:sz w:val="20"/>
              </w:rPr>
              <w:t>A Māori Authority as defined by Inland Revenue.</w:t>
            </w:r>
          </w:p>
        </w:tc>
        <w:tc>
          <w:tcPr>
            <w:tcW w:w="7542" w:type="dxa"/>
            <w:shd w:val="clear" w:color="auto" w:fill="auto"/>
          </w:tcPr>
          <w:p w14:paraId="6E9136F7" w14:textId="77777777" w:rsidR="009875B5" w:rsidRPr="001252E1" w:rsidRDefault="009875B5" w:rsidP="000732C4">
            <w:pPr>
              <w:spacing w:before="80" w:after="0"/>
              <w:rPr>
                <w:rFonts w:cs="Arial"/>
                <w:i/>
                <w:iCs/>
                <w:sz w:val="20"/>
              </w:rPr>
            </w:pPr>
            <w:r w:rsidRPr="001252E1">
              <w:rPr>
                <w:rFonts w:cs="Arial"/>
                <w:sz w:val="20"/>
              </w:rPr>
              <w:lastRenderedPageBreak/>
              <w:t>[</w:t>
            </w:r>
            <w:r w:rsidRPr="001252E1">
              <w:rPr>
                <w:rFonts w:cs="Arial"/>
                <w:i/>
                <w:iCs/>
                <w:sz w:val="20"/>
              </w:rPr>
              <w:t xml:space="preserve">Yes / No] </w:t>
            </w:r>
          </w:p>
          <w:p w14:paraId="615864D4" w14:textId="77777777" w:rsidR="009875B5" w:rsidRDefault="009875B5" w:rsidP="000732C4">
            <w:pPr>
              <w:spacing w:before="80" w:after="0"/>
              <w:rPr>
                <w:rFonts w:cs="Arial"/>
                <w:i/>
                <w:iCs/>
                <w:sz w:val="20"/>
              </w:rPr>
            </w:pPr>
          </w:p>
          <w:p w14:paraId="53F6A202" w14:textId="3A336938" w:rsidR="009875B5" w:rsidRPr="009875B5" w:rsidRDefault="009875B5" w:rsidP="000732C4">
            <w:pPr>
              <w:spacing w:before="80" w:after="0"/>
              <w:rPr>
                <w:rFonts w:cs="Arial"/>
                <w:i/>
                <w:iCs/>
                <w:sz w:val="18"/>
                <w:szCs w:val="18"/>
              </w:rPr>
            </w:pPr>
            <w:r w:rsidRPr="009875B5">
              <w:rPr>
                <w:rFonts w:cs="Arial"/>
                <w:i/>
                <w:iCs/>
                <w:sz w:val="18"/>
                <w:szCs w:val="18"/>
              </w:rPr>
              <w:t xml:space="preserve">As part of adopting a progressive procurement policy. Pharmac are committed to understand and support what roles Māori businesses play in our supply chain. </w:t>
            </w:r>
          </w:p>
          <w:p w14:paraId="37B1FF5E" w14:textId="77777777" w:rsidR="009875B5" w:rsidRPr="001252E1" w:rsidRDefault="009875B5" w:rsidP="000732C4">
            <w:pPr>
              <w:spacing w:before="80" w:after="0"/>
              <w:rPr>
                <w:rFonts w:cs="Arial"/>
                <w:i/>
                <w:iCs/>
                <w:sz w:val="20"/>
              </w:rPr>
            </w:pPr>
            <w:r w:rsidRPr="009875B5">
              <w:rPr>
                <w:rFonts w:cs="Arial"/>
                <w:i/>
                <w:iCs/>
                <w:sz w:val="18"/>
                <w:szCs w:val="18"/>
              </w:rPr>
              <w:t>You may also add any further comment on how your company supports economic and social outcomes for Māori</w:t>
            </w:r>
          </w:p>
        </w:tc>
      </w:tr>
      <w:tr w:rsidR="009875B5" w:rsidRPr="001252E1" w14:paraId="0BD68331" w14:textId="77777777" w:rsidTr="000732C4">
        <w:tc>
          <w:tcPr>
            <w:tcW w:w="14459" w:type="dxa"/>
            <w:gridSpan w:val="2"/>
            <w:shd w:val="clear" w:color="auto" w:fill="404040"/>
          </w:tcPr>
          <w:p w14:paraId="57CA6D78" w14:textId="77777777" w:rsidR="009875B5" w:rsidRPr="001252E1" w:rsidRDefault="009875B5" w:rsidP="009875B5">
            <w:pPr>
              <w:pStyle w:val="ListParagraph"/>
              <w:numPr>
                <w:ilvl w:val="0"/>
                <w:numId w:val="1"/>
              </w:numPr>
              <w:spacing w:before="80" w:after="80"/>
              <w:rPr>
                <w:rFonts w:cs="Arial"/>
                <w:b/>
                <w:color w:val="FFFFFF"/>
                <w:sz w:val="20"/>
              </w:rPr>
            </w:pPr>
            <w:r w:rsidRPr="001252E1">
              <w:rPr>
                <w:rFonts w:cs="Arial"/>
                <w:b/>
                <w:color w:val="FFFFFF"/>
                <w:sz w:val="20"/>
              </w:rPr>
              <w:t>Our Point of Contact</w:t>
            </w:r>
          </w:p>
        </w:tc>
      </w:tr>
      <w:tr w:rsidR="009875B5" w:rsidRPr="001252E1" w14:paraId="62B3E3EF" w14:textId="77777777" w:rsidTr="009875B5">
        <w:tc>
          <w:tcPr>
            <w:tcW w:w="6917" w:type="dxa"/>
            <w:shd w:val="clear" w:color="auto" w:fill="D9D9D9"/>
          </w:tcPr>
          <w:p w14:paraId="3F73A62C" w14:textId="77777777" w:rsidR="009875B5" w:rsidRPr="001252E1" w:rsidRDefault="009875B5" w:rsidP="000732C4">
            <w:pPr>
              <w:spacing w:before="80" w:after="80"/>
              <w:rPr>
                <w:rFonts w:cs="Arial"/>
                <w:sz w:val="20"/>
              </w:rPr>
            </w:pPr>
            <w:r w:rsidRPr="001252E1">
              <w:rPr>
                <w:rFonts w:cs="Arial"/>
                <w:sz w:val="20"/>
              </w:rPr>
              <w:t>Contact person:</w:t>
            </w:r>
          </w:p>
        </w:tc>
        <w:tc>
          <w:tcPr>
            <w:tcW w:w="7542" w:type="dxa"/>
            <w:shd w:val="clear" w:color="auto" w:fill="auto"/>
          </w:tcPr>
          <w:p w14:paraId="52BAC8BD" w14:textId="77777777" w:rsidR="009875B5" w:rsidRPr="001252E1" w:rsidRDefault="009875B5" w:rsidP="000732C4">
            <w:pPr>
              <w:spacing w:before="80" w:after="80"/>
              <w:rPr>
                <w:rFonts w:cs="Arial"/>
                <w:i/>
                <w:iCs/>
                <w:sz w:val="20"/>
              </w:rPr>
            </w:pPr>
            <w:r w:rsidRPr="001252E1">
              <w:rPr>
                <w:rFonts w:cs="Arial"/>
                <w:i/>
                <w:iCs/>
                <w:sz w:val="20"/>
              </w:rPr>
              <w:t>[i.e., who communications relating to the attached bid(s) should be made to]</w:t>
            </w:r>
          </w:p>
        </w:tc>
      </w:tr>
      <w:tr w:rsidR="009875B5" w:rsidRPr="001252E1" w14:paraId="0E9CEBE0" w14:textId="77777777" w:rsidTr="009875B5">
        <w:tc>
          <w:tcPr>
            <w:tcW w:w="6917" w:type="dxa"/>
            <w:shd w:val="clear" w:color="auto" w:fill="D9D9D9"/>
          </w:tcPr>
          <w:p w14:paraId="2A3C2988" w14:textId="77777777" w:rsidR="009875B5" w:rsidRPr="001252E1" w:rsidRDefault="009875B5" w:rsidP="000732C4">
            <w:pPr>
              <w:spacing w:before="80" w:after="80"/>
              <w:rPr>
                <w:rFonts w:cs="Arial"/>
                <w:sz w:val="20"/>
              </w:rPr>
            </w:pPr>
            <w:r w:rsidRPr="001252E1">
              <w:rPr>
                <w:rFonts w:cs="Arial"/>
                <w:sz w:val="20"/>
              </w:rPr>
              <w:t>Position:</w:t>
            </w:r>
          </w:p>
        </w:tc>
        <w:tc>
          <w:tcPr>
            <w:tcW w:w="7542" w:type="dxa"/>
            <w:shd w:val="clear" w:color="auto" w:fill="auto"/>
          </w:tcPr>
          <w:p w14:paraId="61121AD9" w14:textId="77777777" w:rsidR="009875B5" w:rsidRPr="001252E1" w:rsidRDefault="009875B5" w:rsidP="000732C4">
            <w:pPr>
              <w:spacing w:before="80" w:after="80"/>
              <w:rPr>
                <w:rFonts w:cs="Arial"/>
                <w:i/>
                <w:iCs/>
                <w:sz w:val="20"/>
              </w:rPr>
            </w:pPr>
          </w:p>
        </w:tc>
      </w:tr>
      <w:tr w:rsidR="009875B5" w:rsidRPr="001252E1" w14:paraId="5D3D6890" w14:textId="77777777" w:rsidTr="009875B5">
        <w:tc>
          <w:tcPr>
            <w:tcW w:w="6917" w:type="dxa"/>
            <w:shd w:val="clear" w:color="auto" w:fill="D9D9D9"/>
          </w:tcPr>
          <w:p w14:paraId="35119936" w14:textId="77777777" w:rsidR="009875B5" w:rsidRPr="001252E1" w:rsidRDefault="009875B5" w:rsidP="000732C4">
            <w:pPr>
              <w:spacing w:before="80" w:after="80"/>
              <w:rPr>
                <w:rFonts w:cs="Arial"/>
                <w:sz w:val="20"/>
              </w:rPr>
            </w:pPr>
            <w:r w:rsidRPr="001252E1">
              <w:rPr>
                <w:rFonts w:cs="Arial"/>
                <w:sz w:val="20"/>
              </w:rPr>
              <w:t>Phone number:</w:t>
            </w:r>
          </w:p>
        </w:tc>
        <w:tc>
          <w:tcPr>
            <w:tcW w:w="7542" w:type="dxa"/>
            <w:shd w:val="clear" w:color="auto" w:fill="auto"/>
          </w:tcPr>
          <w:p w14:paraId="7F2F863A" w14:textId="77777777" w:rsidR="009875B5" w:rsidRPr="001252E1" w:rsidRDefault="009875B5" w:rsidP="000732C4">
            <w:pPr>
              <w:spacing w:before="80" w:after="80"/>
              <w:rPr>
                <w:rFonts w:cs="Arial"/>
                <w:i/>
                <w:iCs/>
                <w:sz w:val="20"/>
              </w:rPr>
            </w:pPr>
          </w:p>
        </w:tc>
      </w:tr>
      <w:tr w:rsidR="009875B5" w:rsidRPr="001252E1" w14:paraId="70BE0B00" w14:textId="77777777" w:rsidTr="009875B5">
        <w:tc>
          <w:tcPr>
            <w:tcW w:w="6917" w:type="dxa"/>
            <w:shd w:val="clear" w:color="auto" w:fill="D9D9D9"/>
          </w:tcPr>
          <w:p w14:paraId="17E14225" w14:textId="77777777" w:rsidR="009875B5" w:rsidRPr="001252E1" w:rsidRDefault="009875B5" w:rsidP="000732C4">
            <w:pPr>
              <w:spacing w:before="80" w:after="80"/>
              <w:rPr>
                <w:rFonts w:cs="Arial"/>
                <w:sz w:val="20"/>
              </w:rPr>
            </w:pPr>
            <w:r w:rsidRPr="001252E1">
              <w:rPr>
                <w:rFonts w:cs="Arial"/>
                <w:sz w:val="20"/>
              </w:rPr>
              <w:t>Mobile number:</w:t>
            </w:r>
          </w:p>
        </w:tc>
        <w:tc>
          <w:tcPr>
            <w:tcW w:w="7542" w:type="dxa"/>
            <w:shd w:val="clear" w:color="auto" w:fill="auto"/>
          </w:tcPr>
          <w:p w14:paraId="37B33326" w14:textId="77777777" w:rsidR="009875B5" w:rsidRPr="001252E1" w:rsidRDefault="009875B5" w:rsidP="000732C4">
            <w:pPr>
              <w:spacing w:before="80" w:after="80"/>
              <w:rPr>
                <w:rFonts w:cs="Arial"/>
                <w:i/>
                <w:iCs/>
                <w:sz w:val="20"/>
              </w:rPr>
            </w:pPr>
          </w:p>
        </w:tc>
      </w:tr>
      <w:tr w:rsidR="009875B5" w:rsidRPr="001252E1" w14:paraId="520B8C24" w14:textId="77777777" w:rsidTr="009875B5">
        <w:tc>
          <w:tcPr>
            <w:tcW w:w="6917" w:type="dxa"/>
            <w:shd w:val="clear" w:color="auto" w:fill="D9D9D9"/>
          </w:tcPr>
          <w:p w14:paraId="45B8E2CE" w14:textId="77777777" w:rsidR="009875B5" w:rsidRPr="001252E1" w:rsidRDefault="009875B5" w:rsidP="000732C4">
            <w:pPr>
              <w:spacing w:before="80" w:after="80"/>
              <w:rPr>
                <w:rFonts w:cs="Arial"/>
                <w:sz w:val="20"/>
              </w:rPr>
            </w:pPr>
            <w:r w:rsidRPr="001252E1">
              <w:rPr>
                <w:rFonts w:cs="Arial"/>
                <w:sz w:val="20"/>
              </w:rPr>
              <w:t>Email address:</w:t>
            </w:r>
          </w:p>
        </w:tc>
        <w:tc>
          <w:tcPr>
            <w:tcW w:w="7542" w:type="dxa"/>
            <w:shd w:val="clear" w:color="auto" w:fill="auto"/>
          </w:tcPr>
          <w:p w14:paraId="60E1D093" w14:textId="77777777" w:rsidR="009875B5" w:rsidRPr="001252E1" w:rsidRDefault="009875B5" w:rsidP="000732C4">
            <w:pPr>
              <w:spacing w:before="80" w:after="80"/>
              <w:rPr>
                <w:rFonts w:cs="Arial"/>
                <w:i/>
                <w:iCs/>
                <w:sz w:val="20"/>
              </w:rPr>
            </w:pPr>
          </w:p>
        </w:tc>
      </w:tr>
      <w:tr w:rsidR="009875B5" w:rsidRPr="001252E1" w14:paraId="0B6BBB4E" w14:textId="77777777" w:rsidTr="000732C4">
        <w:tc>
          <w:tcPr>
            <w:tcW w:w="14459" w:type="dxa"/>
            <w:gridSpan w:val="2"/>
            <w:shd w:val="clear" w:color="auto" w:fill="404040"/>
          </w:tcPr>
          <w:p w14:paraId="200C1AC5" w14:textId="77777777" w:rsidR="009875B5" w:rsidRPr="001252E1" w:rsidRDefault="009875B5" w:rsidP="009875B5">
            <w:pPr>
              <w:pStyle w:val="ListParagraph"/>
              <w:numPr>
                <w:ilvl w:val="0"/>
                <w:numId w:val="1"/>
              </w:numPr>
              <w:spacing w:before="80" w:after="80"/>
              <w:rPr>
                <w:rFonts w:cs="Arial"/>
                <w:b/>
                <w:color w:val="FFFFFF"/>
                <w:sz w:val="20"/>
              </w:rPr>
            </w:pPr>
            <w:r w:rsidRPr="001252E1">
              <w:rPr>
                <w:rFonts w:cs="Arial"/>
                <w:b/>
                <w:color w:val="FFFFFF"/>
                <w:sz w:val="20"/>
              </w:rPr>
              <w:t>Information About Our Organisation</w:t>
            </w:r>
          </w:p>
        </w:tc>
      </w:tr>
      <w:tr w:rsidR="009875B5" w:rsidRPr="001252E1" w14:paraId="76A926D0" w14:textId="77777777" w:rsidTr="009875B5">
        <w:tc>
          <w:tcPr>
            <w:tcW w:w="6917" w:type="dxa"/>
            <w:shd w:val="clear" w:color="auto" w:fill="D9D9D9"/>
            <w:vAlign w:val="center"/>
          </w:tcPr>
          <w:p w14:paraId="3EFD5A9B" w14:textId="77777777" w:rsidR="009875B5" w:rsidRPr="001252E1" w:rsidRDefault="009875B5" w:rsidP="009875B5">
            <w:pPr>
              <w:pStyle w:val="ListParagraph"/>
              <w:numPr>
                <w:ilvl w:val="0"/>
                <w:numId w:val="5"/>
              </w:numPr>
              <w:spacing w:before="80" w:after="80"/>
              <w:ind w:left="342" w:right="33" w:hanging="342"/>
              <w:rPr>
                <w:rFonts w:cs="Arial"/>
                <w:sz w:val="20"/>
              </w:rPr>
            </w:pPr>
            <w:r w:rsidRPr="001252E1">
              <w:rPr>
                <w:rFonts w:cs="Arial"/>
                <w:sz w:val="20"/>
              </w:rPr>
              <w:t>Information about our Organisation structure:</w:t>
            </w:r>
          </w:p>
        </w:tc>
        <w:tc>
          <w:tcPr>
            <w:tcW w:w="7542" w:type="dxa"/>
            <w:shd w:val="clear" w:color="auto" w:fill="auto"/>
          </w:tcPr>
          <w:p w14:paraId="1889B9CA" w14:textId="77777777" w:rsidR="009875B5" w:rsidRPr="001252E1" w:rsidRDefault="009875B5" w:rsidP="000732C4">
            <w:pPr>
              <w:spacing w:before="80" w:after="80"/>
              <w:rPr>
                <w:rFonts w:cs="Arial"/>
                <w:i/>
                <w:iCs/>
                <w:sz w:val="20"/>
              </w:rPr>
            </w:pPr>
            <w:r w:rsidRPr="001252E1">
              <w:rPr>
                <w:rFonts w:cs="Arial"/>
                <w:i/>
                <w:iCs/>
                <w:sz w:val="20"/>
              </w:rPr>
              <w:t>[you may embed organisational charts or similar]</w:t>
            </w:r>
          </w:p>
        </w:tc>
      </w:tr>
      <w:tr w:rsidR="009875B5" w:rsidRPr="001252E1" w14:paraId="399D8DD6" w14:textId="77777777" w:rsidTr="009875B5">
        <w:tc>
          <w:tcPr>
            <w:tcW w:w="6917" w:type="dxa"/>
            <w:shd w:val="clear" w:color="auto" w:fill="D9D9D9"/>
            <w:vAlign w:val="center"/>
          </w:tcPr>
          <w:p w14:paraId="5242EEC0" w14:textId="77777777" w:rsidR="009875B5" w:rsidRPr="001252E1" w:rsidRDefault="009875B5" w:rsidP="009875B5">
            <w:pPr>
              <w:pStyle w:val="ListParagraph"/>
              <w:numPr>
                <w:ilvl w:val="0"/>
                <w:numId w:val="5"/>
              </w:numPr>
              <w:spacing w:before="80" w:after="80"/>
              <w:ind w:left="342" w:right="33" w:hanging="342"/>
              <w:rPr>
                <w:rFonts w:cs="Arial"/>
                <w:sz w:val="20"/>
              </w:rPr>
            </w:pPr>
            <w:r w:rsidRPr="001252E1">
              <w:rPr>
                <w:rFonts w:cs="Arial"/>
                <w:sz w:val="20"/>
              </w:rPr>
              <w:t>Information about our management and technical skills:</w:t>
            </w:r>
          </w:p>
        </w:tc>
        <w:tc>
          <w:tcPr>
            <w:tcW w:w="7542" w:type="dxa"/>
            <w:shd w:val="clear" w:color="auto" w:fill="auto"/>
          </w:tcPr>
          <w:p w14:paraId="6CCE18E2" w14:textId="77777777" w:rsidR="009875B5" w:rsidRPr="001252E1" w:rsidRDefault="009875B5" w:rsidP="000732C4">
            <w:pPr>
              <w:spacing w:before="80" w:after="80"/>
              <w:rPr>
                <w:rFonts w:cs="Arial"/>
                <w:i/>
                <w:iCs/>
                <w:sz w:val="20"/>
              </w:rPr>
            </w:pPr>
          </w:p>
        </w:tc>
      </w:tr>
      <w:tr w:rsidR="009875B5" w:rsidRPr="001252E1" w14:paraId="05D58825" w14:textId="77777777" w:rsidTr="009875B5">
        <w:tc>
          <w:tcPr>
            <w:tcW w:w="6917" w:type="dxa"/>
            <w:shd w:val="clear" w:color="auto" w:fill="D9D9D9"/>
            <w:vAlign w:val="center"/>
          </w:tcPr>
          <w:p w14:paraId="6C572EC5" w14:textId="77777777" w:rsidR="009875B5" w:rsidRPr="001252E1" w:rsidRDefault="009875B5" w:rsidP="009875B5">
            <w:pPr>
              <w:pStyle w:val="ListParagraph"/>
              <w:numPr>
                <w:ilvl w:val="0"/>
                <w:numId w:val="5"/>
              </w:numPr>
              <w:spacing w:before="80" w:after="80"/>
              <w:ind w:left="342" w:right="33" w:hanging="342"/>
              <w:rPr>
                <w:rFonts w:cs="Arial"/>
                <w:sz w:val="20"/>
              </w:rPr>
            </w:pPr>
            <w:r w:rsidRPr="001252E1">
              <w:rPr>
                <w:rFonts w:cs="Arial"/>
                <w:sz w:val="20"/>
              </w:rPr>
              <w:t>Information about our financial resources:</w:t>
            </w:r>
          </w:p>
        </w:tc>
        <w:tc>
          <w:tcPr>
            <w:tcW w:w="7542" w:type="dxa"/>
            <w:shd w:val="clear" w:color="auto" w:fill="auto"/>
          </w:tcPr>
          <w:p w14:paraId="67AA2836" w14:textId="77777777" w:rsidR="009875B5" w:rsidRPr="001252E1" w:rsidRDefault="009875B5" w:rsidP="000732C4">
            <w:pPr>
              <w:spacing w:before="80" w:after="80"/>
              <w:rPr>
                <w:rFonts w:cs="Arial"/>
                <w:i/>
                <w:iCs/>
                <w:sz w:val="20"/>
              </w:rPr>
            </w:pPr>
          </w:p>
        </w:tc>
      </w:tr>
      <w:tr w:rsidR="009875B5" w:rsidRPr="001252E1" w14:paraId="58186AB4" w14:textId="77777777" w:rsidTr="009875B5">
        <w:tc>
          <w:tcPr>
            <w:tcW w:w="6917" w:type="dxa"/>
            <w:shd w:val="clear" w:color="auto" w:fill="D9D9D9"/>
            <w:vAlign w:val="center"/>
          </w:tcPr>
          <w:p w14:paraId="6BD4B5D3" w14:textId="77777777" w:rsidR="009875B5" w:rsidRPr="001252E1" w:rsidRDefault="009875B5" w:rsidP="009875B5">
            <w:pPr>
              <w:pStyle w:val="ListParagraph"/>
              <w:numPr>
                <w:ilvl w:val="0"/>
                <w:numId w:val="5"/>
              </w:numPr>
              <w:spacing w:before="80" w:after="80"/>
              <w:ind w:left="342" w:right="33" w:hanging="342"/>
              <w:rPr>
                <w:rFonts w:cs="Arial"/>
                <w:sz w:val="20"/>
              </w:rPr>
            </w:pPr>
            <w:r w:rsidRPr="001252E1">
              <w:rPr>
                <w:rFonts w:cs="Arial"/>
                <w:sz w:val="20"/>
              </w:rPr>
              <w:t xml:space="preserve">Information about our, or our supplier’s, previous supply performance, and ability to ensure continuity of supply of the </w:t>
            </w:r>
            <w:r>
              <w:rPr>
                <w:rFonts w:cs="Arial"/>
                <w:sz w:val="20"/>
              </w:rPr>
              <w:t>proposal i</w:t>
            </w:r>
            <w:r w:rsidRPr="001252E1">
              <w:rPr>
                <w:rFonts w:cs="Arial"/>
                <w:sz w:val="20"/>
              </w:rPr>
              <w:t>tems (s)</w:t>
            </w:r>
          </w:p>
        </w:tc>
        <w:tc>
          <w:tcPr>
            <w:tcW w:w="7542" w:type="dxa"/>
            <w:shd w:val="clear" w:color="auto" w:fill="auto"/>
          </w:tcPr>
          <w:p w14:paraId="5A505D4E" w14:textId="77777777" w:rsidR="009875B5" w:rsidRPr="001252E1" w:rsidRDefault="009875B5" w:rsidP="000732C4">
            <w:pPr>
              <w:spacing w:before="80" w:after="80"/>
              <w:rPr>
                <w:rFonts w:cs="Arial"/>
                <w:i/>
                <w:iCs/>
                <w:sz w:val="20"/>
              </w:rPr>
            </w:pPr>
          </w:p>
        </w:tc>
      </w:tr>
      <w:tr w:rsidR="009875B5" w:rsidRPr="001252E1" w14:paraId="45536326" w14:textId="77777777" w:rsidTr="009875B5">
        <w:tc>
          <w:tcPr>
            <w:tcW w:w="6917" w:type="dxa"/>
            <w:shd w:val="clear" w:color="auto" w:fill="D9D9D9"/>
            <w:vAlign w:val="center"/>
          </w:tcPr>
          <w:p w14:paraId="3BC24E69" w14:textId="77777777" w:rsidR="009875B5" w:rsidRPr="001252E1" w:rsidRDefault="009875B5" w:rsidP="009875B5">
            <w:pPr>
              <w:pStyle w:val="ListParagraph"/>
              <w:numPr>
                <w:ilvl w:val="0"/>
                <w:numId w:val="5"/>
              </w:numPr>
              <w:spacing w:before="80" w:after="80"/>
              <w:ind w:left="342" w:right="33" w:hanging="342"/>
              <w:rPr>
                <w:rFonts w:cs="Arial"/>
                <w:sz w:val="20"/>
              </w:rPr>
            </w:pPr>
            <w:r w:rsidRPr="001252E1">
              <w:rPr>
                <w:rFonts w:cs="Arial"/>
                <w:sz w:val="20"/>
              </w:rPr>
              <w:t>Information about our quality assurance processes:</w:t>
            </w:r>
          </w:p>
        </w:tc>
        <w:tc>
          <w:tcPr>
            <w:tcW w:w="7542" w:type="dxa"/>
            <w:shd w:val="clear" w:color="auto" w:fill="auto"/>
          </w:tcPr>
          <w:p w14:paraId="2846F5E0" w14:textId="77777777" w:rsidR="009875B5" w:rsidRPr="001252E1" w:rsidRDefault="009875B5" w:rsidP="000732C4">
            <w:pPr>
              <w:spacing w:before="80" w:after="80"/>
              <w:rPr>
                <w:rFonts w:cs="Arial"/>
                <w:i/>
                <w:iCs/>
                <w:sz w:val="20"/>
              </w:rPr>
            </w:pPr>
          </w:p>
        </w:tc>
      </w:tr>
      <w:tr w:rsidR="009875B5" w:rsidRPr="001252E1" w14:paraId="7253FCF3" w14:textId="77777777" w:rsidTr="009875B5">
        <w:tc>
          <w:tcPr>
            <w:tcW w:w="6917" w:type="dxa"/>
            <w:shd w:val="clear" w:color="auto" w:fill="D9D9D9"/>
            <w:vAlign w:val="center"/>
          </w:tcPr>
          <w:p w14:paraId="2B0F7B4D" w14:textId="77777777" w:rsidR="009875B5" w:rsidRPr="001252E1" w:rsidRDefault="009875B5" w:rsidP="009875B5">
            <w:pPr>
              <w:pStyle w:val="Indent1"/>
              <w:numPr>
                <w:ilvl w:val="0"/>
                <w:numId w:val="5"/>
              </w:numPr>
              <w:spacing w:after="0"/>
              <w:ind w:left="342" w:right="33" w:hanging="342"/>
              <w:rPr>
                <w:rFonts w:cs="Arial"/>
                <w:color w:val="000000"/>
                <w:sz w:val="20"/>
              </w:rPr>
            </w:pPr>
            <w:r w:rsidRPr="001252E1">
              <w:rPr>
                <w:rFonts w:cs="Arial"/>
                <w:color w:val="000000"/>
                <w:sz w:val="20"/>
              </w:rPr>
              <w:t xml:space="preserve">The New Zealand Government is committed to sustainable and inclusive government procurement and the </w:t>
            </w:r>
            <w:hyperlink r:id="rId8" w:history="1">
              <w:r w:rsidRPr="001252E1">
                <w:rPr>
                  <w:rStyle w:val="Hyperlink"/>
                  <w:rFonts w:cs="Arial"/>
                  <w:sz w:val="20"/>
                </w:rPr>
                <w:t>Supplier Code of Conduct</w:t>
              </w:r>
            </w:hyperlink>
            <w:r w:rsidRPr="001252E1">
              <w:rPr>
                <w:rFonts w:cs="Arial"/>
                <w:color w:val="000000"/>
                <w:sz w:val="20"/>
              </w:rPr>
              <w:t xml:space="preserve"> outlines the Government’s expectations of suppliers in this respect, please outline </w:t>
            </w:r>
          </w:p>
          <w:p w14:paraId="0BFA124A" w14:textId="77777777" w:rsidR="009875B5" w:rsidRPr="00300358" w:rsidRDefault="009875B5" w:rsidP="009875B5">
            <w:pPr>
              <w:pStyle w:val="Indent1"/>
              <w:numPr>
                <w:ilvl w:val="0"/>
                <w:numId w:val="6"/>
              </w:numPr>
              <w:spacing w:after="0"/>
              <w:ind w:right="33"/>
              <w:rPr>
                <w:rFonts w:cs="Arial"/>
                <w:color w:val="000000"/>
                <w:sz w:val="20"/>
              </w:rPr>
            </w:pPr>
            <w:r w:rsidRPr="001252E1">
              <w:rPr>
                <w:rFonts w:cs="Arial"/>
                <w:color w:val="000000"/>
                <w:sz w:val="20"/>
              </w:rPr>
              <w:t>How your organisation meets or exceed the expectations set out in the Supplier Code of Conduct.</w:t>
            </w:r>
          </w:p>
        </w:tc>
        <w:tc>
          <w:tcPr>
            <w:tcW w:w="7542" w:type="dxa"/>
            <w:shd w:val="clear" w:color="auto" w:fill="auto"/>
          </w:tcPr>
          <w:p w14:paraId="139C6825" w14:textId="77777777" w:rsidR="009875B5" w:rsidRPr="001252E1" w:rsidRDefault="009875B5" w:rsidP="000732C4">
            <w:pPr>
              <w:spacing w:before="80" w:after="0"/>
              <w:rPr>
                <w:rFonts w:cs="Arial"/>
                <w:i/>
                <w:iCs/>
                <w:sz w:val="20"/>
              </w:rPr>
            </w:pPr>
          </w:p>
        </w:tc>
      </w:tr>
      <w:tr w:rsidR="009875B5" w:rsidRPr="001252E1" w14:paraId="0C96A806" w14:textId="77777777" w:rsidTr="009875B5">
        <w:tc>
          <w:tcPr>
            <w:tcW w:w="6917" w:type="dxa"/>
            <w:shd w:val="clear" w:color="auto" w:fill="D9D9D9"/>
            <w:vAlign w:val="center"/>
          </w:tcPr>
          <w:p w14:paraId="1B1BE83F" w14:textId="77777777" w:rsidR="009875B5" w:rsidRPr="003E7A14" w:rsidRDefault="009875B5" w:rsidP="009875B5">
            <w:pPr>
              <w:pStyle w:val="Indent1"/>
              <w:numPr>
                <w:ilvl w:val="0"/>
                <w:numId w:val="5"/>
              </w:numPr>
              <w:spacing w:after="0"/>
              <w:ind w:left="342" w:right="33" w:hanging="342"/>
              <w:rPr>
                <w:rFonts w:cs="Arial"/>
                <w:color w:val="000000"/>
                <w:sz w:val="20"/>
              </w:rPr>
            </w:pPr>
            <w:r>
              <w:rPr>
                <w:rFonts w:cs="Arial"/>
                <w:color w:val="000000"/>
                <w:sz w:val="20"/>
              </w:rPr>
              <w:t>H</w:t>
            </w:r>
            <w:r w:rsidRPr="001252E1">
              <w:rPr>
                <w:rFonts w:cs="Arial"/>
                <w:color w:val="000000"/>
                <w:sz w:val="20"/>
              </w:rPr>
              <w:t xml:space="preserve">ow our Organisation supports social, economic, cultural, and environmental outcomes beyond supply of Pharmaceuticals (see New Zealand Government Procurement </w:t>
            </w:r>
            <w:hyperlink r:id="rId9" w:history="1">
              <w:r w:rsidRPr="001252E1">
                <w:rPr>
                  <w:rStyle w:val="Hyperlink"/>
                  <w:rFonts w:cs="Arial"/>
                  <w:sz w:val="20"/>
                </w:rPr>
                <w:t>Broader Outcomes</w:t>
              </w:r>
            </w:hyperlink>
            <w:r w:rsidRPr="001252E1">
              <w:rPr>
                <w:rFonts w:cs="Arial"/>
                <w:color w:val="000000"/>
                <w:sz w:val="20"/>
              </w:rPr>
              <w:t xml:space="preserve">). </w:t>
            </w:r>
          </w:p>
          <w:p w14:paraId="18A97701" w14:textId="77777777" w:rsidR="009875B5" w:rsidRPr="001252E1" w:rsidRDefault="009875B5" w:rsidP="000732C4">
            <w:pPr>
              <w:pStyle w:val="Indent1"/>
              <w:spacing w:after="0"/>
              <w:ind w:left="342" w:right="33"/>
              <w:rPr>
                <w:rFonts w:cs="Arial"/>
                <w:color w:val="000000"/>
                <w:sz w:val="20"/>
              </w:rPr>
            </w:pPr>
            <w:r>
              <w:rPr>
                <w:rFonts w:cs="Arial"/>
                <w:color w:val="000000"/>
                <w:sz w:val="20"/>
              </w:rPr>
              <w:t>H</w:t>
            </w:r>
            <w:r w:rsidRPr="001252E1">
              <w:rPr>
                <w:rFonts w:cs="Arial"/>
                <w:color w:val="000000"/>
                <w:sz w:val="20"/>
              </w:rPr>
              <w:t>ow our organisation:</w:t>
            </w:r>
          </w:p>
          <w:p w14:paraId="38472B18" w14:textId="77777777" w:rsidR="009875B5" w:rsidRPr="001252E1" w:rsidRDefault="009875B5" w:rsidP="009875B5">
            <w:pPr>
              <w:pStyle w:val="Indent1"/>
              <w:numPr>
                <w:ilvl w:val="0"/>
                <w:numId w:val="7"/>
              </w:numPr>
              <w:spacing w:after="0"/>
              <w:ind w:right="33"/>
              <w:rPr>
                <w:rFonts w:cs="Arial"/>
                <w:color w:val="000000"/>
                <w:sz w:val="20"/>
              </w:rPr>
            </w:pPr>
            <w:r w:rsidRPr="001252E1">
              <w:rPr>
                <w:rFonts w:cs="Arial"/>
                <w:color w:val="000000"/>
                <w:sz w:val="20"/>
              </w:rPr>
              <w:t>Supports New Zealand businesses, including Māori, Pasifika, and regional businesses, as well as social enterprises (if relevant)</w:t>
            </w:r>
          </w:p>
          <w:p w14:paraId="1D4D075F" w14:textId="77777777" w:rsidR="009875B5" w:rsidRPr="001252E1" w:rsidRDefault="009875B5" w:rsidP="009875B5">
            <w:pPr>
              <w:pStyle w:val="Indent1"/>
              <w:numPr>
                <w:ilvl w:val="0"/>
                <w:numId w:val="7"/>
              </w:numPr>
              <w:spacing w:after="0"/>
              <w:ind w:right="33"/>
              <w:rPr>
                <w:rFonts w:cs="Arial"/>
                <w:color w:val="000000"/>
                <w:sz w:val="20"/>
              </w:rPr>
            </w:pPr>
            <w:r w:rsidRPr="001252E1">
              <w:rPr>
                <w:rFonts w:cs="Arial"/>
                <w:color w:val="000000"/>
                <w:sz w:val="20"/>
              </w:rPr>
              <w:t>Supports improving conditions for New Zealand workers and support workforce diversity</w:t>
            </w:r>
          </w:p>
        </w:tc>
        <w:tc>
          <w:tcPr>
            <w:tcW w:w="7542" w:type="dxa"/>
            <w:shd w:val="clear" w:color="auto" w:fill="auto"/>
          </w:tcPr>
          <w:p w14:paraId="2F207E36" w14:textId="77777777" w:rsidR="009875B5" w:rsidRPr="001252E1" w:rsidRDefault="009875B5" w:rsidP="000732C4">
            <w:pPr>
              <w:spacing w:before="80" w:after="80"/>
              <w:rPr>
                <w:rFonts w:cs="Arial"/>
                <w:i/>
                <w:iCs/>
                <w:sz w:val="20"/>
              </w:rPr>
            </w:pPr>
          </w:p>
        </w:tc>
      </w:tr>
    </w:tbl>
    <w:p w14:paraId="0AB8AFD2" w14:textId="77777777" w:rsidR="009875B5" w:rsidRDefault="009875B5" w:rsidP="009875B5">
      <w:pPr>
        <w:pStyle w:val="Indent1"/>
        <w:ind w:left="0"/>
        <w:rPr>
          <w:rFonts w:cs="Arial"/>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1765"/>
      </w:tblGrid>
      <w:tr w:rsidR="009875B5" w:rsidRPr="001252E1" w14:paraId="5E78AF1D" w14:textId="77777777" w:rsidTr="000732C4">
        <w:tc>
          <w:tcPr>
            <w:tcW w:w="14459" w:type="dxa"/>
            <w:gridSpan w:val="2"/>
            <w:shd w:val="clear" w:color="auto" w:fill="404040"/>
          </w:tcPr>
          <w:p w14:paraId="6A3DC342" w14:textId="4F5820BC" w:rsidR="009875B5" w:rsidRPr="001252E1" w:rsidRDefault="009875B5" w:rsidP="009875B5">
            <w:pPr>
              <w:pStyle w:val="ListParagraph"/>
              <w:numPr>
                <w:ilvl w:val="0"/>
                <w:numId w:val="1"/>
              </w:numPr>
              <w:spacing w:before="80" w:after="80"/>
              <w:rPr>
                <w:rFonts w:cs="Arial"/>
                <w:b/>
                <w:color w:val="FFFFFF"/>
                <w:sz w:val="20"/>
              </w:rPr>
            </w:pPr>
            <w:r w:rsidRPr="001252E1">
              <w:rPr>
                <w:rFonts w:cs="Arial"/>
                <w:b/>
                <w:color w:val="FFFFFF"/>
                <w:sz w:val="20"/>
              </w:rPr>
              <w:lastRenderedPageBreak/>
              <w:t>Details of pharmaceutical presentation</w:t>
            </w:r>
            <w:r>
              <w:rPr>
                <w:rFonts w:cs="Arial"/>
                <w:b/>
                <w:color w:val="FFFFFF"/>
                <w:sz w:val="20"/>
              </w:rPr>
              <w:t xml:space="preserve"> </w:t>
            </w:r>
            <w:r w:rsidRPr="00C86BF5">
              <w:rPr>
                <w:rFonts w:cs="Arial"/>
                <w:b/>
                <w:color w:val="FFFF00"/>
                <w:sz w:val="20"/>
              </w:rPr>
              <w:t>(duplicate this table for more than one</w:t>
            </w:r>
            <w:r>
              <w:rPr>
                <w:rFonts w:cs="Arial"/>
                <w:b/>
                <w:color w:val="FFFF00"/>
                <w:sz w:val="20"/>
              </w:rPr>
              <w:t xml:space="preserve"> group of</w:t>
            </w:r>
            <w:r w:rsidRPr="00C86BF5">
              <w:rPr>
                <w:rFonts w:cs="Arial"/>
                <w:b/>
                <w:color w:val="FFFF00"/>
                <w:sz w:val="20"/>
              </w:rPr>
              <w:t xml:space="preserve"> </w:t>
            </w:r>
            <w:r>
              <w:rPr>
                <w:rFonts w:cs="Arial"/>
                <w:b/>
                <w:color w:val="FFFF00"/>
                <w:sz w:val="20"/>
              </w:rPr>
              <w:t>pharmaceutical</w:t>
            </w:r>
            <w:r>
              <w:rPr>
                <w:rFonts w:cs="Arial"/>
                <w:b/>
                <w:color w:val="FFFF00"/>
                <w:sz w:val="20"/>
              </w:rPr>
              <w:t>s or chemical entities</w:t>
            </w:r>
            <w:r w:rsidRPr="00C86BF5">
              <w:rPr>
                <w:rFonts w:cs="Arial"/>
                <w:b/>
                <w:color w:val="FFFF00"/>
                <w:sz w:val="20"/>
              </w:rPr>
              <w:t>)</w:t>
            </w:r>
          </w:p>
        </w:tc>
      </w:tr>
      <w:tr w:rsidR="009875B5" w:rsidRPr="001252E1" w14:paraId="5CB062DA" w14:textId="77777777" w:rsidTr="000732C4">
        <w:tc>
          <w:tcPr>
            <w:tcW w:w="2694" w:type="dxa"/>
            <w:shd w:val="clear" w:color="auto" w:fill="D9D9D9"/>
            <w:vAlign w:val="center"/>
          </w:tcPr>
          <w:p w14:paraId="56E2DA34" w14:textId="77777777" w:rsidR="009875B5" w:rsidRPr="001252E1" w:rsidRDefault="009875B5" w:rsidP="009875B5">
            <w:pPr>
              <w:pStyle w:val="ListParagraph"/>
              <w:numPr>
                <w:ilvl w:val="4"/>
                <w:numId w:val="1"/>
              </w:numPr>
              <w:spacing w:before="80" w:after="80"/>
              <w:ind w:left="454" w:right="33"/>
              <w:rPr>
                <w:rFonts w:cs="Arial"/>
                <w:sz w:val="20"/>
              </w:rPr>
            </w:pPr>
            <w:r w:rsidRPr="001252E1">
              <w:rPr>
                <w:rFonts w:cs="Arial"/>
                <w:sz w:val="20"/>
              </w:rPr>
              <w:t xml:space="preserve">Chemical name </w:t>
            </w:r>
          </w:p>
        </w:tc>
        <w:tc>
          <w:tcPr>
            <w:tcW w:w="11765" w:type="dxa"/>
            <w:shd w:val="clear" w:color="auto" w:fill="auto"/>
          </w:tcPr>
          <w:p w14:paraId="57D9E198" w14:textId="77777777" w:rsidR="009875B5" w:rsidRPr="001252E1" w:rsidRDefault="009875B5" w:rsidP="000732C4">
            <w:pPr>
              <w:spacing w:before="80" w:after="80"/>
              <w:rPr>
                <w:rFonts w:cs="Arial"/>
                <w:i/>
                <w:iCs/>
                <w:sz w:val="20"/>
              </w:rPr>
            </w:pPr>
          </w:p>
        </w:tc>
      </w:tr>
      <w:tr w:rsidR="009875B5" w:rsidRPr="001252E1" w14:paraId="7C8BD6F1" w14:textId="77777777" w:rsidTr="000732C4">
        <w:tc>
          <w:tcPr>
            <w:tcW w:w="2694" w:type="dxa"/>
            <w:shd w:val="clear" w:color="auto" w:fill="D9D9D9"/>
            <w:vAlign w:val="center"/>
          </w:tcPr>
          <w:p w14:paraId="75CD2ED7" w14:textId="77777777" w:rsidR="009875B5" w:rsidRPr="001252E1" w:rsidRDefault="009875B5" w:rsidP="009875B5">
            <w:pPr>
              <w:pStyle w:val="ListParagraph"/>
              <w:numPr>
                <w:ilvl w:val="4"/>
                <w:numId w:val="1"/>
              </w:numPr>
              <w:spacing w:before="80" w:after="80"/>
              <w:ind w:left="454" w:right="33"/>
              <w:rPr>
                <w:rFonts w:cs="Arial"/>
                <w:sz w:val="20"/>
              </w:rPr>
            </w:pPr>
            <w:r w:rsidRPr="001252E1">
              <w:rPr>
                <w:rFonts w:cs="Arial"/>
                <w:sz w:val="20"/>
              </w:rPr>
              <w:t xml:space="preserve">Brand name </w:t>
            </w:r>
          </w:p>
        </w:tc>
        <w:tc>
          <w:tcPr>
            <w:tcW w:w="11765" w:type="dxa"/>
            <w:shd w:val="clear" w:color="auto" w:fill="auto"/>
          </w:tcPr>
          <w:p w14:paraId="5B8AF2A7" w14:textId="77777777" w:rsidR="009875B5" w:rsidRPr="001252E1" w:rsidRDefault="009875B5" w:rsidP="000732C4">
            <w:pPr>
              <w:spacing w:before="80" w:after="80"/>
              <w:rPr>
                <w:rFonts w:cs="Arial"/>
                <w:i/>
                <w:iCs/>
                <w:sz w:val="20"/>
              </w:rPr>
            </w:pPr>
          </w:p>
        </w:tc>
      </w:tr>
      <w:tr w:rsidR="009875B5" w:rsidRPr="001252E1" w14:paraId="1FBFC1CD" w14:textId="77777777" w:rsidTr="000732C4">
        <w:tc>
          <w:tcPr>
            <w:tcW w:w="2694" w:type="dxa"/>
            <w:shd w:val="clear" w:color="auto" w:fill="D9D9D9"/>
            <w:vAlign w:val="center"/>
          </w:tcPr>
          <w:p w14:paraId="1BC1D96F" w14:textId="77777777" w:rsidR="009875B5" w:rsidRPr="001252E1" w:rsidRDefault="009875B5" w:rsidP="009875B5">
            <w:pPr>
              <w:pStyle w:val="ListParagraph"/>
              <w:numPr>
                <w:ilvl w:val="4"/>
                <w:numId w:val="1"/>
              </w:numPr>
              <w:spacing w:before="80" w:after="80"/>
              <w:ind w:left="454" w:right="33"/>
              <w:rPr>
                <w:rFonts w:cs="Arial"/>
                <w:sz w:val="20"/>
              </w:rPr>
            </w:pPr>
            <w:r w:rsidRPr="001252E1">
              <w:rPr>
                <w:rFonts w:cs="Arial"/>
                <w:sz w:val="20"/>
              </w:rPr>
              <w:t>Fo</w:t>
            </w:r>
            <w:r>
              <w:rPr>
                <w:rFonts w:cs="Arial"/>
                <w:sz w:val="20"/>
              </w:rPr>
              <w:t>r</w:t>
            </w:r>
            <w:r w:rsidRPr="001252E1">
              <w:rPr>
                <w:rFonts w:cs="Arial"/>
                <w:sz w:val="20"/>
              </w:rPr>
              <w:t xml:space="preserve">m </w:t>
            </w:r>
          </w:p>
        </w:tc>
        <w:tc>
          <w:tcPr>
            <w:tcW w:w="11765" w:type="dxa"/>
            <w:shd w:val="clear" w:color="auto" w:fill="auto"/>
          </w:tcPr>
          <w:p w14:paraId="76BF30CB" w14:textId="77777777" w:rsidR="009875B5" w:rsidRPr="001252E1" w:rsidRDefault="009875B5" w:rsidP="000732C4">
            <w:pPr>
              <w:spacing w:before="80" w:after="80"/>
              <w:rPr>
                <w:rFonts w:cs="Arial"/>
                <w:i/>
                <w:iCs/>
                <w:sz w:val="20"/>
              </w:rPr>
            </w:pPr>
            <w:r w:rsidRPr="001252E1">
              <w:rPr>
                <w:rFonts w:cs="Arial"/>
                <w:i/>
                <w:iCs/>
                <w:sz w:val="20"/>
              </w:rPr>
              <w:t>[</w:t>
            </w:r>
            <w:proofErr w:type="gramStart"/>
            <w:r w:rsidRPr="001252E1">
              <w:rPr>
                <w:rFonts w:cs="Arial"/>
                <w:i/>
                <w:iCs/>
                <w:sz w:val="20"/>
              </w:rPr>
              <w:t>e.g.</w:t>
            </w:r>
            <w:proofErr w:type="gramEnd"/>
            <w:r w:rsidRPr="001252E1">
              <w:rPr>
                <w:rFonts w:cs="Arial"/>
                <w:i/>
                <w:iCs/>
                <w:sz w:val="20"/>
              </w:rPr>
              <w:t xml:space="preserve"> capsule</w:t>
            </w:r>
            <w:r>
              <w:rPr>
                <w:rFonts w:cs="Arial"/>
                <w:i/>
                <w:iCs/>
                <w:sz w:val="20"/>
              </w:rPr>
              <w:t>, ampoule]</w:t>
            </w:r>
          </w:p>
        </w:tc>
      </w:tr>
      <w:tr w:rsidR="009875B5" w:rsidRPr="001252E1" w14:paraId="638EDC5C" w14:textId="77777777" w:rsidTr="000732C4">
        <w:tc>
          <w:tcPr>
            <w:tcW w:w="2694" w:type="dxa"/>
            <w:shd w:val="clear" w:color="auto" w:fill="D9D9D9"/>
            <w:vAlign w:val="center"/>
          </w:tcPr>
          <w:p w14:paraId="1A7A983D" w14:textId="77777777" w:rsidR="009875B5" w:rsidRPr="001252E1" w:rsidRDefault="009875B5" w:rsidP="009875B5">
            <w:pPr>
              <w:pStyle w:val="ListParagraph"/>
              <w:numPr>
                <w:ilvl w:val="4"/>
                <w:numId w:val="1"/>
              </w:numPr>
              <w:spacing w:before="80" w:after="80"/>
              <w:ind w:left="454" w:right="33"/>
              <w:rPr>
                <w:rFonts w:cs="Arial"/>
                <w:sz w:val="20"/>
              </w:rPr>
            </w:pPr>
            <w:r w:rsidRPr="001252E1">
              <w:rPr>
                <w:rFonts w:cs="Arial"/>
                <w:sz w:val="20"/>
              </w:rPr>
              <w:t>Strengths</w:t>
            </w:r>
          </w:p>
        </w:tc>
        <w:tc>
          <w:tcPr>
            <w:tcW w:w="11765" w:type="dxa"/>
            <w:shd w:val="clear" w:color="auto" w:fill="auto"/>
          </w:tcPr>
          <w:p w14:paraId="6C2F0990" w14:textId="77777777" w:rsidR="009875B5" w:rsidRPr="001252E1" w:rsidRDefault="009875B5" w:rsidP="000732C4">
            <w:pPr>
              <w:spacing w:before="80" w:after="80"/>
              <w:rPr>
                <w:rFonts w:cs="Arial"/>
                <w:i/>
                <w:iCs/>
                <w:sz w:val="20"/>
              </w:rPr>
            </w:pPr>
            <w:r w:rsidRPr="001252E1">
              <w:rPr>
                <w:rFonts w:cs="Arial"/>
                <w:i/>
                <w:iCs/>
                <w:sz w:val="20"/>
              </w:rPr>
              <w:t>[</w:t>
            </w:r>
            <w:proofErr w:type="gramStart"/>
            <w:r w:rsidRPr="001252E1">
              <w:rPr>
                <w:rFonts w:cs="Arial"/>
                <w:i/>
                <w:iCs/>
                <w:sz w:val="20"/>
              </w:rPr>
              <w:t>e.g.</w:t>
            </w:r>
            <w:proofErr w:type="gramEnd"/>
            <w:r w:rsidRPr="001252E1">
              <w:rPr>
                <w:rFonts w:cs="Arial"/>
                <w:i/>
                <w:iCs/>
                <w:sz w:val="20"/>
              </w:rPr>
              <w:t xml:space="preserve"> mg per ml]</w:t>
            </w:r>
          </w:p>
        </w:tc>
      </w:tr>
      <w:tr w:rsidR="009875B5" w:rsidRPr="001252E1" w14:paraId="454CECC6" w14:textId="77777777" w:rsidTr="000732C4">
        <w:tc>
          <w:tcPr>
            <w:tcW w:w="2694" w:type="dxa"/>
            <w:shd w:val="clear" w:color="auto" w:fill="D9D9D9"/>
            <w:vAlign w:val="center"/>
          </w:tcPr>
          <w:p w14:paraId="7AA8A9C8" w14:textId="77777777" w:rsidR="009875B5" w:rsidRPr="001252E1" w:rsidRDefault="009875B5" w:rsidP="009875B5">
            <w:pPr>
              <w:pStyle w:val="ListParagraph"/>
              <w:numPr>
                <w:ilvl w:val="4"/>
                <w:numId w:val="1"/>
              </w:numPr>
              <w:spacing w:before="80" w:after="80"/>
              <w:ind w:left="454" w:right="33"/>
              <w:rPr>
                <w:rFonts w:cs="Arial"/>
                <w:sz w:val="20"/>
              </w:rPr>
            </w:pPr>
            <w:r w:rsidRPr="001252E1">
              <w:rPr>
                <w:rFonts w:cs="Arial"/>
                <w:sz w:val="20"/>
              </w:rPr>
              <w:t>Pack size</w:t>
            </w:r>
          </w:p>
        </w:tc>
        <w:tc>
          <w:tcPr>
            <w:tcW w:w="11765" w:type="dxa"/>
            <w:shd w:val="clear" w:color="auto" w:fill="auto"/>
          </w:tcPr>
          <w:p w14:paraId="3386613B" w14:textId="77777777" w:rsidR="009875B5" w:rsidRPr="001252E1" w:rsidRDefault="009875B5" w:rsidP="000732C4">
            <w:pPr>
              <w:spacing w:before="80" w:after="80"/>
              <w:rPr>
                <w:rFonts w:cs="Arial"/>
                <w:i/>
                <w:iCs/>
                <w:sz w:val="20"/>
              </w:rPr>
            </w:pPr>
          </w:p>
        </w:tc>
      </w:tr>
      <w:tr w:rsidR="009875B5" w:rsidRPr="001252E1" w14:paraId="34904EEA" w14:textId="77777777" w:rsidTr="000732C4">
        <w:tc>
          <w:tcPr>
            <w:tcW w:w="2694" w:type="dxa"/>
            <w:shd w:val="clear" w:color="auto" w:fill="D9D9D9"/>
            <w:vAlign w:val="center"/>
          </w:tcPr>
          <w:p w14:paraId="332447B0" w14:textId="77777777" w:rsidR="009875B5" w:rsidRPr="001252E1" w:rsidRDefault="009875B5" w:rsidP="009875B5">
            <w:pPr>
              <w:pStyle w:val="ListParagraph"/>
              <w:numPr>
                <w:ilvl w:val="4"/>
                <w:numId w:val="1"/>
              </w:numPr>
              <w:spacing w:before="80" w:after="80"/>
              <w:ind w:left="454" w:right="33"/>
              <w:rPr>
                <w:rFonts w:cs="Arial"/>
                <w:sz w:val="20"/>
              </w:rPr>
            </w:pPr>
            <w:r w:rsidRPr="001252E1">
              <w:rPr>
                <w:rFonts w:cs="Arial"/>
                <w:sz w:val="20"/>
              </w:rPr>
              <w:t xml:space="preserve">Packaging type </w:t>
            </w:r>
          </w:p>
        </w:tc>
        <w:tc>
          <w:tcPr>
            <w:tcW w:w="11765" w:type="dxa"/>
            <w:shd w:val="clear" w:color="auto" w:fill="auto"/>
          </w:tcPr>
          <w:p w14:paraId="11DF0A06" w14:textId="77777777" w:rsidR="009875B5" w:rsidRPr="001252E1" w:rsidRDefault="009875B5" w:rsidP="000732C4">
            <w:pPr>
              <w:spacing w:before="80" w:after="80"/>
              <w:rPr>
                <w:rFonts w:cs="Arial"/>
                <w:i/>
                <w:iCs/>
                <w:sz w:val="20"/>
              </w:rPr>
            </w:pPr>
          </w:p>
        </w:tc>
      </w:tr>
      <w:tr w:rsidR="009875B5" w:rsidRPr="001252E1" w14:paraId="66AE29FE" w14:textId="77777777" w:rsidTr="000732C4">
        <w:tc>
          <w:tcPr>
            <w:tcW w:w="2694" w:type="dxa"/>
            <w:shd w:val="clear" w:color="auto" w:fill="D9D9D9"/>
            <w:vAlign w:val="center"/>
          </w:tcPr>
          <w:p w14:paraId="1F302C78" w14:textId="77777777" w:rsidR="009875B5" w:rsidRPr="001252E1" w:rsidRDefault="009875B5" w:rsidP="009875B5">
            <w:pPr>
              <w:pStyle w:val="Indent1"/>
              <w:numPr>
                <w:ilvl w:val="4"/>
                <w:numId w:val="1"/>
              </w:numPr>
              <w:spacing w:after="0"/>
              <w:ind w:left="454" w:right="33"/>
              <w:rPr>
                <w:rFonts w:cs="Arial"/>
                <w:color w:val="000000"/>
                <w:sz w:val="20"/>
              </w:rPr>
            </w:pPr>
            <w:r w:rsidRPr="001252E1">
              <w:rPr>
                <w:rFonts w:cs="Arial"/>
                <w:color w:val="000000"/>
                <w:sz w:val="20"/>
              </w:rPr>
              <w:t xml:space="preserve">Shelf life  </w:t>
            </w:r>
          </w:p>
        </w:tc>
        <w:tc>
          <w:tcPr>
            <w:tcW w:w="11765" w:type="dxa"/>
            <w:shd w:val="clear" w:color="auto" w:fill="auto"/>
          </w:tcPr>
          <w:p w14:paraId="1626B9AF" w14:textId="77777777" w:rsidR="009875B5" w:rsidRPr="001252E1" w:rsidRDefault="009875B5" w:rsidP="000732C4">
            <w:pPr>
              <w:spacing w:before="80" w:after="80"/>
              <w:rPr>
                <w:rFonts w:cs="Arial"/>
                <w:i/>
                <w:iCs/>
                <w:sz w:val="20"/>
              </w:rPr>
            </w:pPr>
            <w:r w:rsidRPr="001252E1">
              <w:rPr>
                <w:rFonts w:cs="Arial"/>
                <w:i/>
                <w:iCs/>
                <w:sz w:val="20"/>
              </w:rPr>
              <w:t>[include months from date of manufacture, months after opened (if relevant) and temperature to be stored at]</w:t>
            </w:r>
          </w:p>
        </w:tc>
      </w:tr>
      <w:tr w:rsidR="009875B5" w:rsidRPr="001252E1" w14:paraId="20FEFF37" w14:textId="77777777" w:rsidTr="000732C4">
        <w:tc>
          <w:tcPr>
            <w:tcW w:w="2694" w:type="dxa"/>
            <w:shd w:val="clear" w:color="auto" w:fill="D9D9D9"/>
            <w:vAlign w:val="center"/>
          </w:tcPr>
          <w:p w14:paraId="428DD0B0" w14:textId="77777777" w:rsidR="009875B5" w:rsidRPr="001252E1" w:rsidRDefault="009875B5" w:rsidP="009875B5">
            <w:pPr>
              <w:pStyle w:val="Indent1"/>
              <w:numPr>
                <w:ilvl w:val="4"/>
                <w:numId w:val="1"/>
              </w:numPr>
              <w:spacing w:after="0"/>
              <w:ind w:left="454" w:right="33"/>
              <w:rPr>
                <w:rFonts w:cs="Arial"/>
                <w:color w:val="000000"/>
                <w:sz w:val="20"/>
              </w:rPr>
            </w:pPr>
            <w:r>
              <w:rPr>
                <w:rFonts w:cs="Arial"/>
                <w:color w:val="000000"/>
                <w:sz w:val="20"/>
              </w:rPr>
              <w:t xml:space="preserve">Labelling and images </w:t>
            </w:r>
          </w:p>
        </w:tc>
        <w:tc>
          <w:tcPr>
            <w:tcW w:w="11765" w:type="dxa"/>
            <w:shd w:val="clear" w:color="auto" w:fill="auto"/>
          </w:tcPr>
          <w:p w14:paraId="558BBA7D" w14:textId="77777777" w:rsidR="009875B5" w:rsidRDefault="009875B5" w:rsidP="000732C4">
            <w:pPr>
              <w:spacing w:before="80" w:after="80"/>
              <w:rPr>
                <w:rFonts w:cs="Arial"/>
                <w:i/>
                <w:iCs/>
                <w:sz w:val="20"/>
              </w:rPr>
            </w:pPr>
            <w:r>
              <w:rPr>
                <w:rFonts w:cs="Arial"/>
                <w:i/>
                <w:iCs/>
                <w:sz w:val="20"/>
              </w:rPr>
              <w:t xml:space="preserve">[please embed into your response form or upload to GETS separate to response forms] </w:t>
            </w:r>
          </w:p>
          <w:p w14:paraId="6C7E4358" w14:textId="77777777" w:rsidR="009875B5" w:rsidRPr="0037133C" w:rsidRDefault="009875B5" w:rsidP="000732C4">
            <w:pPr>
              <w:spacing w:before="80" w:after="80"/>
              <w:rPr>
                <w:rFonts w:cs="Arial"/>
                <w:i/>
                <w:iCs/>
                <w:sz w:val="20"/>
              </w:rPr>
            </w:pPr>
            <w:r w:rsidRPr="0037133C">
              <w:rPr>
                <w:rFonts w:cs="Arial"/>
                <w:i/>
                <w:iCs/>
                <w:sz w:val="20"/>
              </w:rPr>
              <w:t>Minimum specification requirements</w:t>
            </w:r>
            <w:r>
              <w:rPr>
                <w:rFonts w:cs="Arial"/>
                <w:i/>
                <w:iCs/>
                <w:sz w:val="20"/>
              </w:rPr>
              <w:t xml:space="preserve"> for images</w:t>
            </w:r>
            <w:r w:rsidRPr="0037133C">
              <w:rPr>
                <w:rFonts w:cs="Arial"/>
                <w:i/>
                <w:iCs/>
                <w:sz w:val="20"/>
              </w:rPr>
              <w:t>:</w:t>
            </w:r>
          </w:p>
          <w:p w14:paraId="42EA836D" w14:textId="77777777" w:rsidR="009875B5" w:rsidRPr="0037133C" w:rsidRDefault="009875B5" w:rsidP="009875B5">
            <w:pPr>
              <w:pStyle w:val="ListParagraph"/>
              <w:numPr>
                <w:ilvl w:val="0"/>
                <w:numId w:val="4"/>
              </w:numPr>
              <w:spacing w:before="80" w:after="80"/>
              <w:rPr>
                <w:rFonts w:cs="Arial"/>
                <w:i/>
                <w:iCs/>
                <w:sz w:val="20"/>
              </w:rPr>
            </w:pPr>
            <w:r w:rsidRPr="0037133C">
              <w:rPr>
                <w:rFonts w:cs="Arial"/>
                <w:i/>
                <w:iCs/>
                <w:sz w:val="20"/>
              </w:rPr>
              <w:t>On a plain background (preferably white)</w:t>
            </w:r>
          </w:p>
          <w:p w14:paraId="39C0BB33" w14:textId="77777777" w:rsidR="009875B5" w:rsidRPr="0037133C" w:rsidRDefault="009875B5" w:rsidP="009875B5">
            <w:pPr>
              <w:pStyle w:val="ListParagraph"/>
              <w:numPr>
                <w:ilvl w:val="0"/>
                <w:numId w:val="4"/>
              </w:numPr>
              <w:spacing w:before="80" w:after="80"/>
              <w:rPr>
                <w:rFonts w:cs="Arial"/>
                <w:i/>
                <w:iCs/>
                <w:sz w:val="20"/>
              </w:rPr>
            </w:pPr>
            <w:r w:rsidRPr="0037133C">
              <w:rPr>
                <w:rFonts w:cs="Arial"/>
                <w:i/>
                <w:iCs/>
                <w:sz w:val="20"/>
              </w:rPr>
              <w:t>Minimal shadows and good lighting</w:t>
            </w:r>
          </w:p>
          <w:p w14:paraId="31DA5BC2" w14:textId="77777777" w:rsidR="009875B5" w:rsidRPr="0037133C" w:rsidRDefault="009875B5" w:rsidP="009875B5">
            <w:pPr>
              <w:pStyle w:val="ListParagraph"/>
              <w:numPr>
                <w:ilvl w:val="0"/>
                <w:numId w:val="4"/>
              </w:numPr>
              <w:spacing w:before="80" w:after="80"/>
              <w:rPr>
                <w:rFonts w:cs="Arial"/>
                <w:sz w:val="20"/>
              </w:rPr>
            </w:pPr>
            <w:r w:rsidRPr="0037133C">
              <w:rPr>
                <w:rFonts w:cs="Arial"/>
                <w:i/>
                <w:iCs/>
                <w:sz w:val="20"/>
              </w:rPr>
              <w:t>The product should take up 80% of the photo</w:t>
            </w:r>
          </w:p>
        </w:tc>
      </w:tr>
    </w:tbl>
    <w:p w14:paraId="71919D5F" w14:textId="77777777" w:rsidR="009875B5" w:rsidRDefault="009875B5" w:rsidP="009875B5">
      <w:pPr>
        <w:pStyle w:val="Indent1"/>
        <w:ind w:left="0"/>
        <w:rPr>
          <w:rFonts w:cs="Arial"/>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7"/>
        <w:gridCol w:w="7542"/>
      </w:tblGrid>
      <w:tr w:rsidR="009875B5" w:rsidRPr="001252E1" w14:paraId="4AC2B6CD" w14:textId="77777777" w:rsidTr="000732C4">
        <w:tc>
          <w:tcPr>
            <w:tcW w:w="14459" w:type="dxa"/>
            <w:gridSpan w:val="2"/>
            <w:shd w:val="clear" w:color="auto" w:fill="404040"/>
          </w:tcPr>
          <w:p w14:paraId="7A4F2EC8" w14:textId="522434B1" w:rsidR="009875B5" w:rsidRPr="001252E1" w:rsidRDefault="009875B5" w:rsidP="009875B5">
            <w:pPr>
              <w:pStyle w:val="ListParagraph"/>
              <w:numPr>
                <w:ilvl w:val="0"/>
                <w:numId w:val="1"/>
              </w:numPr>
              <w:spacing w:before="80" w:after="80"/>
              <w:rPr>
                <w:rFonts w:cs="Arial"/>
                <w:b/>
                <w:color w:val="FFFFFF"/>
                <w:sz w:val="20"/>
              </w:rPr>
            </w:pPr>
            <w:r w:rsidRPr="001252E1">
              <w:rPr>
                <w:rFonts w:cs="Arial"/>
                <w:b/>
                <w:color w:val="FFFFFF"/>
                <w:sz w:val="20"/>
              </w:rPr>
              <w:t>Details of pharmaceutical presentation</w:t>
            </w:r>
            <w:r>
              <w:rPr>
                <w:rFonts w:cs="Arial"/>
                <w:b/>
                <w:color w:val="FFFFFF"/>
                <w:sz w:val="20"/>
              </w:rPr>
              <w:t xml:space="preserve"> </w:t>
            </w:r>
            <w:r w:rsidRPr="00C86BF5">
              <w:rPr>
                <w:rFonts w:cs="Arial"/>
                <w:b/>
                <w:color w:val="FFFF00"/>
                <w:sz w:val="20"/>
              </w:rPr>
              <w:t>(duplicate this table for more than one</w:t>
            </w:r>
            <w:r>
              <w:rPr>
                <w:rFonts w:cs="Arial"/>
                <w:b/>
                <w:color w:val="FFFF00"/>
                <w:sz w:val="20"/>
              </w:rPr>
              <w:t xml:space="preserve"> group of</w:t>
            </w:r>
            <w:r w:rsidRPr="00C86BF5">
              <w:rPr>
                <w:rFonts w:cs="Arial"/>
                <w:b/>
                <w:color w:val="FFFF00"/>
                <w:sz w:val="20"/>
              </w:rPr>
              <w:t xml:space="preserve"> </w:t>
            </w:r>
            <w:r>
              <w:rPr>
                <w:rFonts w:cs="Arial"/>
                <w:b/>
                <w:color w:val="FFFF00"/>
                <w:sz w:val="20"/>
              </w:rPr>
              <w:t>pharmaceuticals or chemical entities</w:t>
            </w:r>
            <w:r w:rsidRPr="00C86BF5">
              <w:rPr>
                <w:rFonts w:cs="Arial"/>
                <w:b/>
                <w:color w:val="FFFF00"/>
                <w:sz w:val="20"/>
              </w:rPr>
              <w:t>)</w:t>
            </w:r>
          </w:p>
        </w:tc>
      </w:tr>
      <w:tr w:rsidR="009875B5" w:rsidRPr="001252E1" w14:paraId="1FCA2549" w14:textId="77777777" w:rsidTr="009875B5">
        <w:tc>
          <w:tcPr>
            <w:tcW w:w="6917" w:type="dxa"/>
            <w:shd w:val="clear" w:color="auto" w:fill="D9D9D9"/>
            <w:vAlign w:val="center"/>
          </w:tcPr>
          <w:p w14:paraId="2AEBB1F6" w14:textId="77777777" w:rsidR="009875B5" w:rsidRPr="001252E1" w:rsidRDefault="009875B5" w:rsidP="009875B5">
            <w:pPr>
              <w:pStyle w:val="ListParagraph"/>
              <w:numPr>
                <w:ilvl w:val="4"/>
                <w:numId w:val="1"/>
              </w:numPr>
              <w:spacing w:before="80" w:after="80"/>
              <w:ind w:left="454" w:right="33"/>
              <w:rPr>
                <w:rFonts w:cs="Arial"/>
                <w:sz w:val="20"/>
              </w:rPr>
            </w:pPr>
            <w:r w:rsidRPr="001252E1">
              <w:rPr>
                <w:rFonts w:cs="Arial"/>
                <w:sz w:val="20"/>
              </w:rPr>
              <w:t>Name and address of manufacturer/s of the pharmaceutical (including API manufacturer, manufacture of final dose form, packaging etc)</w:t>
            </w:r>
          </w:p>
        </w:tc>
        <w:tc>
          <w:tcPr>
            <w:tcW w:w="7542" w:type="dxa"/>
            <w:shd w:val="clear" w:color="auto" w:fill="auto"/>
          </w:tcPr>
          <w:p w14:paraId="2F16FBE4" w14:textId="77777777" w:rsidR="009875B5" w:rsidRPr="001252E1" w:rsidRDefault="009875B5" w:rsidP="000732C4">
            <w:pPr>
              <w:spacing w:before="80" w:after="80"/>
              <w:rPr>
                <w:rFonts w:cs="Arial"/>
                <w:i/>
                <w:iCs/>
                <w:sz w:val="20"/>
              </w:rPr>
            </w:pPr>
          </w:p>
        </w:tc>
      </w:tr>
      <w:tr w:rsidR="009875B5" w:rsidRPr="001252E1" w14:paraId="0E32AF03" w14:textId="77777777" w:rsidTr="009875B5">
        <w:tc>
          <w:tcPr>
            <w:tcW w:w="6917" w:type="dxa"/>
            <w:shd w:val="clear" w:color="auto" w:fill="D9D9D9"/>
            <w:vAlign w:val="center"/>
          </w:tcPr>
          <w:p w14:paraId="290511A0" w14:textId="77777777" w:rsidR="009875B5" w:rsidRPr="001252E1" w:rsidRDefault="009875B5" w:rsidP="009875B5">
            <w:pPr>
              <w:pStyle w:val="ListParagraph"/>
              <w:numPr>
                <w:ilvl w:val="4"/>
                <w:numId w:val="1"/>
              </w:numPr>
              <w:spacing w:before="80" w:after="80"/>
              <w:ind w:left="454" w:right="33"/>
              <w:rPr>
                <w:rFonts w:cs="Arial"/>
                <w:sz w:val="20"/>
              </w:rPr>
            </w:pPr>
            <w:r w:rsidRPr="001252E1">
              <w:rPr>
                <w:rFonts w:cs="Arial"/>
                <w:sz w:val="20"/>
              </w:rPr>
              <w:t xml:space="preserve">Details of pharmaceutical manufacturing sites and their registration with </w:t>
            </w:r>
            <w:proofErr w:type="spellStart"/>
            <w:r w:rsidRPr="001252E1">
              <w:rPr>
                <w:rFonts w:cs="Arial"/>
                <w:sz w:val="20"/>
              </w:rPr>
              <w:t>Medsafe</w:t>
            </w:r>
            <w:proofErr w:type="spellEnd"/>
            <w:r w:rsidRPr="001252E1">
              <w:rPr>
                <w:rFonts w:cs="Arial"/>
                <w:sz w:val="20"/>
              </w:rPr>
              <w:t xml:space="preserve"> or other international regulatory body</w:t>
            </w:r>
          </w:p>
        </w:tc>
        <w:tc>
          <w:tcPr>
            <w:tcW w:w="7542" w:type="dxa"/>
            <w:shd w:val="clear" w:color="auto" w:fill="auto"/>
          </w:tcPr>
          <w:p w14:paraId="4281F221" w14:textId="77777777" w:rsidR="009875B5" w:rsidRPr="001252E1" w:rsidRDefault="009875B5" w:rsidP="000732C4">
            <w:pPr>
              <w:spacing w:before="80" w:after="80"/>
              <w:rPr>
                <w:rFonts w:cs="Arial"/>
                <w:i/>
                <w:iCs/>
                <w:sz w:val="20"/>
              </w:rPr>
            </w:pPr>
            <w:r w:rsidRPr="001252E1">
              <w:rPr>
                <w:rFonts w:cs="Arial"/>
                <w:i/>
                <w:iCs/>
                <w:sz w:val="20"/>
              </w:rPr>
              <w:t>[</w:t>
            </w:r>
            <w:proofErr w:type="gramStart"/>
            <w:r w:rsidRPr="001252E1">
              <w:rPr>
                <w:rFonts w:cs="Arial"/>
                <w:i/>
                <w:iCs/>
                <w:sz w:val="20"/>
              </w:rPr>
              <w:t>e.g.</w:t>
            </w:r>
            <w:proofErr w:type="gramEnd"/>
            <w:r w:rsidRPr="001252E1">
              <w:rPr>
                <w:rFonts w:cs="Arial"/>
                <w:i/>
                <w:iCs/>
                <w:sz w:val="20"/>
              </w:rPr>
              <w:t xml:space="preserve"> TGA, FDA, MHRA]</w:t>
            </w:r>
          </w:p>
        </w:tc>
      </w:tr>
      <w:tr w:rsidR="009875B5" w:rsidRPr="001252E1" w14:paraId="5CD3E64A" w14:textId="77777777" w:rsidTr="009875B5">
        <w:tc>
          <w:tcPr>
            <w:tcW w:w="6917" w:type="dxa"/>
            <w:shd w:val="clear" w:color="auto" w:fill="D9D9D9"/>
            <w:vAlign w:val="center"/>
          </w:tcPr>
          <w:p w14:paraId="4970C375" w14:textId="77777777" w:rsidR="009875B5" w:rsidRPr="001252E1" w:rsidRDefault="009875B5" w:rsidP="009875B5">
            <w:pPr>
              <w:pStyle w:val="ListParagraph"/>
              <w:numPr>
                <w:ilvl w:val="4"/>
                <w:numId w:val="1"/>
              </w:numPr>
              <w:spacing w:before="80" w:after="80"/>
              <w:ind w:left="454" w:right="33"/>
              <w:rPr>
                <w:rFonts w:cs="Arial"/>
                <w:sz w:val="20"/>
              </w:rPr>
            </w:pPr>
            <w:r w:rsidRPr="001252E1">
              <w:rPr>
                <w:rFonts w:cs="Arial"/>
                <w:sz w:val="20"/>
              </w:rPr>
              <w:t>Batch size/s</w:t>
            </w:r>
          </w:p>
        </w:tc>
        <w:tc>
          <w:tcPr>
            <w:tcW w:w="7542" w:type="dxa"/>
            <w:shd w:val="clear" w:color="auto" w:fill="auto"/>
          </w:tcPr>
          <w:p w14:paraId="06073048" w14:textId="77777777" w:rsidR="009875B5" w:rsidRPr="001252E1" w:rsidRDefault="009875B5" w:rsidP="000732C4">
            <w:pPr>
              <w:spacing w:before="80" w:after="80"/>
              <w:rPr>
                <w:rFonts w:cs="Arial"/>
                <w:i/>
                <w:iCs/>
                <w:sz w:val="20"/>
              </w:rPr>
            </w:pPr>
          </w:p>
        </w:tc>
      </w:tr>
      <w:tr w:rsidR="009875B5" w:rsidRPr="001252E1" w14:paraId="6946BBE4" w14:textId="77777777" w:rsidTr="009875B5">
        <w:tc>
          <w:tcPr>
            <w:tcW w:w="6917" w:type="dxa"/>
            <w:shd w:val="clear" w:color="auto" w:fill="D9D9D9"/>
            <w:vAlign w:val="center"/>
          </w:tcPr>
          <w:p w14:paraId="48367E32" w14:textId="77777777" w:rsidR="009875B5" w:rsidRPr="001252E1" w:rsidRDefault="009875B5" w:rsidP="009875B5">
            <w:pPr>
              <w:pStyle w:val="ListParagraph"/>
              <w:numPr>
                <w:ilvl w:val="4"/>
                <w:numId w:val="1"/>
              </w:numPr>
              <w:spacing w:before="80" w:after="80"/>
              <w:ind w:left="454" w:right="33"/>
              <w:rPr>
                <w:rFonts w:cs="Arial"/>
                <w:sz w:val="20"/>
              </w:rPr>
            </w:pPr>
            <w:r w:rsidRPr="001252E1">
              <w:rPr>
                <w:rFonts w:cs="Arial"/>
                <w:sz w:val="20"/>
              </w:rPr>
              <w:t>Lead time (time from notification of award to product being available to supply the New Zealand market)</w:t>
            </w:r>
          </w:p>
        </w:tc>
        <w:tc>
          <w:tcPr>
            <w:tcW w:w="7542" w:type="dxa"/>
            <w:shd w:val="clear" w:color="auto" w:fill="auto"/>
          </w:tcPr>
          <w:p w14:paraId="6D9431C8" w14:textId="77777777" w:rsidR="009875B5" w:rsidRPr="001252E1" w:rsidRDefault="009875B5" w:rsidP="000732C4">
            <w:pPr>
              <w:spacing w:before="80" w:after="80"/>
              <w:rPr>
                <w:rFonts w:cs="Arial"/>
                <w:i/>
                <w:iCs/>
                <w:sz w:val="20"/>
              </w:rPr>
            </w:pPr>
          </w:p>
        </w:tc>
      </w:tr>
      <w:tr w:rsidR="009875B5" w:rsidRPr="001252E1" w14:paraId="395E21B6" w14:textId="77777777" w:rsidTr="009875B5">
        <w:tc>
          <w:tcPr>
            <w:tcW w:w="6917" w:type="dxa"/>
            <w:shd w:val="clear" w:color="auto" w:fill="D9D9D9"/>
            <w:vAlign w:val="center"/>
          </w:tcPr>
          <w:p w14:paraId="59A30BF1" w14:textId="77777777" w:rsidR="009875B5" w:rsidRPr="001252E1" w:rsidRDefault="009875B5" w:rsidP="009875B5">
            <w:pPr>
              <w:pStyle w:val="ListParagraph"/>
              <w:numPr>
                <w:ilvl w:val="4"/>
                <w:numId w:val="1"/>
              </w:numPr>
              <w:spacing w:before="80" w:after="80"/>
              <w:ind w:left="454" w:right="33"/>
              <w:rPr>
                <w:rFonts w:cs="Arial"/>
                <w:sz w:val="20"/>
              </w:rPr>
            </w:pPr>
            <w:r w:rsidRPr="001252E1">
              <w:rPr>
                <w:rFonts w:cs="Arial"/>
                <w:sz w:val="20"/>
              </w:rPr>
              <w:t>Approximate manufacture time</w:t>
            </w:r>
          </w:p>
        </w:tc>
        <w:tc>
          <w:tcPr>
            <w:tcW w:w="7542" w:type="dxa"/>
            <w:shd w:val="clear" w:color="auto" w:fill="auto"/>
          </w:tcPr>
          <w:p w14:paraId="5F0E0EE4" w14:textId="77777777" w:rsidR="009875B5" w:rsidRPr="001252E1" w:rsidRDefault="009875B5" w:rsidP="000732C4">
            <w:pPr>
              <w:spacing w:before="80" w:after="80"/>
              <w:rPr>
                <w:rFonts w:cs="Arial"/>
                <w:i/>
                <w:iCs/>
                <w:sz w:val="20"/>
              </w:rPr>
            </w:pPr>
          </w:p>
        </w:tc>
      </w:tr>
      <w:tr w:rsidR="009875B5" w:rsidRPr="001252E1" w14:paraId="2ECFCC14" w14:textId="77777777" w:rsidTr="009875B5">
        <w:tc>
          <w:tcPr>
            <w:tcW w:w="6917" w:type="dxa"/>
            <w:shd w:val="clear" w:color="auto" w:fill="D9D9D9"/>
            <w:vAlign w:val="center"/>
          </w:tcPr>
          <w:p w14:paraId="6B4017A2" w14:textId="77777777" w:rsidR="009875B5" w:rsidRPr="001252E1" w:rsidRDefault="009875B5" w:rsidP="009875B5">
            <w:pPr>
              <w:pStyle w:val="ListParagraph"/>
              <w:numPr>
                <w:ilvl w:val="4"/>
                <w:numId w:val="1"/>
              </w:numPr>
              <w:spacing w:before="80" w:after="80"/>
              <w:ind w:left="454" w:right="33"/>
              <w:rPr>
                <w:rFonts w:cs="Arial"/>
                <w:sz w:val="20"/>
              </w:rPr>
            </w:pPr>
            <w:r w:rsidRPr="001252E1">
              <w:rPr>
                <w:rFonts w:cs="Arial"/>
                <w:sz w:val="20"/>
              </w:rPr>
              <w:t>Approximate time for shipping</w:t>
            </w:r>
          </w:p>
        </w:tc>
        <w:tc>
          <w:tcPr>
            <w:tcW w:w="7542" w:type="dxa"/>
            <w:shd w:val="clear" w:color="auto" w:fill="auto"/>
          </w:tcPr>
          <w:p w14:paraId="14D79DDC" w14:textId="77777777" w:rsidR="009875B5" w:rsidRPr="001252E1" w:rsidRDefault="009875B5" w:rsidP="000732C4">
            <w:pPr>
              <w:spacing w:before="80" w:after="80"/>
              <w:rPr>
                <w:rFonts w:cs="Arial"/>
                <w:i/>
                <w:iCs/>
                <w:sz w:val="20"/>
              </w:rPr>
            </w:pPr>
          </w:p>
        </w:tc>
      </w:tr>
    </w:tbl>
    <w:p w14:paraId="74D4D5DB" w14:textId="77777777" w:rsidR="009875B5" w:rsidRDefault="009875B5" w:rsidP="009875B5">
      <w:pPr>
        <w:pStyle w:val="Indent1"/>
        <w:ind w:left="0"/>
        <w:rPr>
          <w:rFonts w:cs="Arial"/>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7"/>
        <w:gridCol w:w="7542"/>
      </w:tblGrid>
      <w:tr w:rsidR="009875B5" w:rsidRPr="001252E1" w14:paraId="0F7071BF" w14:textId="77777777" w:rsidTr="000732C4">
        <w:tc>
          <w:tcPr>
            <w:tcW w:w="14459" w:type="dxa"/>
            <w:gridSpan w:val="2"/>
            <w:shd w:val="clear" w:color="auto" w:fill="404040"/>
          </w:tcPr>
          <w:p w14:paraId="241D3469" w14:textId="57F8D1FC" w:rsidR="009875B5" w:rsidRPr="001252E1" w:rsidRDefault="009875B5" w:rsidP="009875B5">
            <w:pPr>
              <w:pStyle w:val="ListParagraph"/>
              <w:numPr>
                <w:ilvl w:val="0"/>
                <w:numId w:val="1"/>
              </w:numPr>
              <w:spacing w:before="80" w:after="80"/>
              <w:rPr>
                <w:rFonts w:cs="Arial"/>
                <w:b/>
                <w:color w:val="FFFFFF"/>
                <w:sz w:val="20"/>
              </w:rPr>
            </w:pPr>
            <w:r w:rsidRPr="001252E1">
              <w:rPr>
                <w:rFonts w:cs="Arial"/>
                <w:b/>
                <w:color w:val="FFFFFF"/>
                <w:sz w:val="20"/>
              </w:rPr>
              <w:t xml:space="preserve">Evidence of market approval and any other required </w:t>
            </w:r>
            <w:proofErr w:type="gramStart"/>
            <w:r w:rsidRPr="001252E1">
              <w:rPr>
                <w:rFonts w:cs="Arial"/>
                <w:b/>
                <w:color w:val="FFFFFF"/>
                <w:sz w:val="20"/>
              </w:rPr>
              <w:t xml:space="preserve">consents </w:t>
            </w:r>
            <w:r>
              <w:rPr>
                <w:rFonts w:cs="Arial"/>
                <w:b/>
                <w:color w:val="FFFFFF"/>
                <w:sz w:val="20"/>
              </w:rPr>
              <w:t xml:space="preserve"> </w:t>
            </w:r>
            <w:r w:rsidRPr="00C86BF5">
              <w:rPr>
                <w:rFonts w:cs="Arial"/>
                <w:b/>
                <w:color w:val="FFFF00"/>
                <w:sz w:val="20"/>
              </w:rPr>
              <w:t>(</w:t>
            </w:r>
            <w:proofErr w:type="gramEnd"/>
            <w:r w:rsidRPr="00C86BF5">
              <w:rPr>
                <w:rFonts w:cs="Arial"/>
                <w:b/>
                <w:color w:val="FFFF00"/>
                <w:sz w:val="20"/>
              </w:rPr>
              <w:t>duplicate this table for more than one</w:t>
            </w:r>
            <w:r>
              <w:rPr>
                <w:rFonts w:cs="Arial"/>
                <w:b/>
                <w:color w:val="FFFF00"/>
                <w:sz w:val="20"/>
              </w:rPr>
              <w:t xml:space="preserve"> group of</w:t>
            </w:r>
            <w:r w:rsidRPr="00C86BF5">
              <w:rPr>
                <w:rFonts w:cs="Arial"/>
                <w:b/>
                <w:color w:val="FFFF00"/>
                <w:sz w:val="20"/>
              </w:rPr>
              <w:t xml:space="preserve"> </w:t>
            </w:r>
            <w:r>
              <w:rPr>
                <w:rFonts w:cs="Arial"/>
                <w:b/>
                <w:color w:val="FFFF00"/>
                <w:sz w:val="20"/>
              </w:rPr>
              <w:t>pharmaceuticals or chemical entities</w:t>
            </w:r>
            <w:r w:rsidRPr="00C86BF5">
              <w:rPr>
                <w:rFonts w:cs="Arial"/>
                <w:b/>
                <w:color w:val="FFFF00"/>
                <w:sz w:val="20"/>
              </w:rPr>
              <w:t>)</w:t>
            </w:r>
          </w:p>
        </w:tc>
      </w:tr>
      <w:tr w:rsidR="009875B5" w:rsidRPr="001252E1" w14:paraId="72960737" w14:textId="77777777" w:rsidTr="009875B5">
        <w:tc>
          <w:tcPr>
            <w:tcW w:w="6917" w:type="dxa"/>
            <w:shd w:val="clear" w:color="auto" w:fill="D9D9D9"/>
            <w:vAlign w:val="center"/>
          </w:tcPr>
          <w:p w14:paraId="67C85871" w14:textId="77777777" w:rsidR="009875B5" w:rsidRPr="001252E1" w:rsidRDefault="009875B5" w:rsidP="009875B5">
            <w:pPr>
              <w:pStyle w:val="ListParagraph"/>
              <w:numPr>
                <w:ilvl w:val="4"/>
                <w:numId w:val="1"/>
              </w:numPr>
              <w:spacing w:before="80" w:after="80"/>
              <w:ind w:left="454" w:right="33"/>
              <w:rPr>
                <w:rFonts w:cs="Arial"/>
                <w:sz w:val="20"/>
              </w:rPr>
            </w:pPr>
            <w:r w:rsidRPr="001252E1">
              <w:rPr>
                <w:rFonts w:cs="Arial"/>
                <w:sz w:val="20"/>
              </w:rPr>
              <w:t xml:space="preserve">Evidence for market approval and any other required consents, </w:t>
            </w:r>
            <w:r w:rsidRPr="001252E1">
              <w:rPr>
                <w:rFonts w:cs="Arial"/>
                <w:sz w:val="20"/>
              </w:rPr>
              <w:lastRenderedPageBreak/>
              <w:t>include date of market approval.</w:t>
            </w:r>
          </w:p>
        </w:tc>
        <w:tc>
          <w:tcPr>
            <w:tcW w:w="7542" w:type="dxa"/>
            <w:shd w:val="clear" w:color="auto" w:fill="auto"/>
          </w:tcPr>
          <w:p w14:paraId="0BF5DFC4" w14:textId="77777777" w:rsidR="009875B5" w:rsidRPr="001252E1" w:rsidRDefault="009875B5" w:rsidP="000732C4">
            <w:pPr>
              <w:spacing w:before="80" w:after="80"/>
              <w:rPr>
                <w:rFonts w:cs="Arial"/>
                <w:i/>
                <w:iCs/>
                <w:sz w:val="20"/>
              </w:rPr>
            </w:pPr>
            <w:r w:rsidRPr="001252E1">
              <w:rPr>
                <w:rFonts w:cs="Arial"/>
                <w:i/>
                <w:iCs/>
                <w:sz w:val="20"/>
              </w:rPr>
              <w:lastRenderedPageBreak/>
              <w:t xml:space="preserve">[please attach a copy of </w:t>
            </w:r>
            <w:proofErr w:type="spellStart"/>
            <w:r w:rsidRPr="001252E1">
              <w:rPr>
                <w:rFonts w:cs="Arial"/>
                <w:i/>
                <w:iCs/>
                <w:sz w:val="20"/>
              </w:rPr>
              <w:t>Medsafe</w:t>
            </w:r>
            <w:proofErr w:type="spellEnd"/>
            <w:r w:rsidRPr="001252E1">
              <w:rPr>
                <w:rFonts w:cs="Arial"/>
                <w:i/>
                <w:iCs/>
                <w:sz w:val="20"/>
              </w:rPr>
              <w:t xml:space="preserve"> Gazette notice, either by embedding the </w:t>
            </w:r>
            <w:r w:rsidRPr="001252E1">
              <w:rPr>
                <w:rFonts w:cs="Arial"/>
                <w:i/>
                <w:iCs/>
                <w:sz w:val="20"/>
              </w:rPr>
              <w:lastRenderedPageBreak/>
              <w:t>document here, or uploading a clearly titled document to GETS alongside this form]</w:t>
            </w:r>
          </w:p>
        </w:tc>
      </w:tr>
      <w:tr w:rsidR="009875B5" w:rsidRPr="001252E1" w14:paraId="5DF000BC" w14:textId="77777777" w:rsidTr="009875B5">
        <w:tc>
          <w:tcPr>
            <w:tcW w:w="6917" w:type="dxa"/>
            <w:shd w:val="clear" w:color="auto" w:fill="D9D9D9"/>
            <w:vAlign w:val="center"/>
          </w:tcPr>
          <w:p w14:paraId="009FBED9" w14:textId="77777777" w:rsidR="009875B5" w:rsidRPr="001252E1" w:rsidRDefault="009875B5" w:rsidP="009875B5">
            <w:pPr>
              <w:pStyle w:val="ListParagraph"/>
              <w:numPr>
                <w:ilvl w:val="4"/>
                <w:numId w:val="1"/>
              </w:numPr>
              <w:spacing w:before="80" w:after="80"/>
              <w:ind w:left="454" w:right="33"/>
              <w:rPr>
                <w:rFonts w:cs="Arial"/>
                <w:sz w:val="20"/>
              </w:rPr>
            </w:pPr>
            <w:r w:rsidRPr="001252E1">
              <w:rPr>
                <w:rFonts w:cs="Arial"/>
                <w:sz w:val="20"/>
              </w:rPr>
              <w:lastRenderedPageBreak/>
              <w:t xml:space="preserve">For any proposal products without market approval, but where the dossier has been submitted to </w:t>
            </w:r>
            <w:proofErr w:type="spellStart"/>
            <w:r w:rsidRPr="001252E1">
              <w:rPr>
                <w:rFonts w:cs="Arial"/>
                <w:sz w:val="20"/>
              </w:rPr>
              <w:t>Medsafe</w:t>
            </w:r>
            <w:proofErr w:type="spellEnd"/>
            <w:r w:rsidRPr="001252E1">
              <w:rPr>
                <w:rFonts w:cs="Arial"/>
                <w:sz w:val="20"/>
              </w:rPr>
              <w:t>, please provide evidence of the submission, the status of the regulatory approval application.</w:t>
            </w:r>
          </w:p>
        </w:tc>
        <w:tc>
          <w:tcPr>
            <w:tcW w:w="7542" w:type="dxa"/>
            <w:shd w:val="clear" w:color="auto" w:fill="auto"/>
          </w:tcPr>
          <w:p w14:paraId="0B6933AC" w14:textId="77777777" w:rsidR="009875B5" w:rsidRPr="001252E1" w:rsidRDefault="009875B5" w:rsidP="000732C4">
            <w:pPr>
              <w:spacing w:before="80" w:after="80"/>
              <w:rPr>
                <w:rFonts w:cs="Arial"/>
                <w:i/>
                <w:iCs/>
                <w:sz w:val="20"/>
              </w:rPr>
            </w:pPr>
            <w:r w:rsidRPr="001252E1">
              <w:rPr>
                <w:rFonts w:cs="Arial"/>
                <w:i/>
                <w:iCs/>
                <w:sz w:val="20"/>
              </w:rPr>
              <w:t xml:space="preserve">[N/A if product is approved by </w:t>
            </w:r>
            <w:proofErr w:type="spellStart"/>
            <w:r w:rsidRPr="001252E1">
              <w:rPr>
                <w:rFonts w:cs="Arial"/>
                <w:i/>
                <w:iCs/>
                <w:sz w:val="20"/>
              </w:rPr>
              <w:t>Medsafe</w:t>
            </w:r>
            <w:proofErr w:type="spellEnd"/>
            <w:r w:rsidRPr="001252E1">
              <w:rPr>
                <w:rFonts w:cs="Arial"/>
                <w:i/>
                <w:iCs/>
                <w:sz w:val="20"/>
              </w:rPr>
              <w:t>]</w:t>
            </w:r>
          </w:p>
        </w:tc>
      </w:tr>
      <w:tr w:rsidR="009875B5" w:rsidRPr="001252E1" w14:paraId="14B46DF4" w14:textId="77777777" w:rsidTr="009875B5">
        <w:tc>
          <w:tcPr>
            <w:tcW w:w="6917" w:type="dxa"/>
            <w:shd w:val="clear" w:color="auto" w:fill="D9D9D9"/>
            <w:vAlign w:val="center"/>
          </w:tcPr>
          <w:p w14:paraId="5B591AED" w14:textId="77777777" w:rsidR="009875B5" w:rsidRPr="001252E1" w:rsidRDefault="009875B5" w:rsidP="009875B5">
            <w:pPr>
              <w:pStyle w:val="ListParagraph"/>
              <w:numPr>
                <w:ilvl w:val="4"/>
                <w:numId w:val="1"/>
              </w:numPr>
              <w:spacing w:before="80" w:after="80"/>
              <w:ind w:left="454" w:right="33"/>
              <w:rPr>
                <w:rFonts w:cs="Arial"/>
                <w:sz w:val="20"/>
              </w:rPr>
            </w:pPr>
            <w:r w:rsidRPr="001252E1">
              <w:rPr>
                <w:rFonts w:cs="Arial"/>
                <w:sz w:val="20"/>
              </w:rPr>
              <w:t>For any propos</w:t>
            </w:r>
            <w:r>
              <w:rPr>
                <w:rFonts w:cs="Arial"/>
                <w:sz w:val="20"/>
              </w:rPr>
              <w:t>al products</w:t>
            </w:r>
            <w:r w:rsidRPr="001252E1">
              <w:rPr>
                <w:rFonts w:cs="Arial"/>
                <w:sz w:val="20"/>
              </w:rPr>
              <w:t xml:space="preserve"> without market approval and where the dossier has not been submitted to </w:t>
            </w:r>
            <w:proofErr w:type="spellStart"/>
            <w:r w:rsidRPr="001252E1">
              <w:rPr>
                <w:rFonts w:cs="Arial"/>
                <w:sz w:val="20"/>
              </w:rPr>
              <w:t>Medsafe</w:t>
            </w:r>
            <w:proofErr w:type="spellEnd"/>
            <w:r w:rsidRPr="001252E1">
              <w:rPr>
                <w:rFonts w:cs="Arial"/>
                <w:sz w:val="20"/>
              </w:rPr>
              <w:t xml:space="preserve">, please provide details of the planned submission date and </w:t>
            </w:r>
            <w:r>
              <w:rPr>
                <w:rFonts w:cs="Arial"/>
                <w:sz w:val="20"/>
              </w:rPr>
              <w:t xml:space="preserve">anticipated </w:t>
            </w:r>
            <w:r w:rsidRPr="001252E1">
              <w:rPr>
                <w:rFonts w:cs="Arial"/>
                <w:sz w:val="20"/>
              </w:rPr>
              <w:t>timeframes to achieve registration.</w:t>
            </w:r>
          </w:p>
        </w:tc>
        <w:tc>
          <w:tcPr>
            <w:tcW w:w="7542" w:type="dxa"/>
            <w:shd w:val="clear" w:color="auto" w:fill="auto"/>
          </w:tcPr>
          <w:p w14:paraId="046AEA8A" w14:textId="77777777" w:rsidR="009875B5" w:rsidRPr="001252E1" w:rsidRDefault="009875B5" w:rsidP="000732C4">
            <w:pPr>
              <w:spacing w:before="80" w:after="80"/>
              <w:rPr>
                <w:rFonts w:cs="Arial"/>
                <w:i/>
                <w:iCs/>
                <w:sz w:val="20"/>
              </w:rPr>
            </w:pPr>
            <w:r w:rsidRPr="001252E1">
              <w:rPr>
                <w:rFonts w:cs="Arial"/>
                <w:i/>
                <w:iCs/>
                <w:sz w:val="20"/>
              </w:rPr>
              <w:t xml:space="preserve">[N/A if product is approved by </w:t>
            </w:r>
            <w:proofErr w:type="spellStart"/>
            <w:r w:rsidRPr="001252E1">
              <w:rPr>
                <w:rFonts w:cs="Arial"/>
                <w:i/>
                <w:iCs/>
                <w:sz w:val="20"/>
              </w:rPr>
              <w:t>Medsafe</w:t>
            </w:r>
            <w:proofErr w:type="spellEnd"/>
            <w:r w:rsidRPr="001252E1">
              <w:rPr>
                <w:rFonts w:cs="Arial"/>
                <w:i/>
                <w:iCs/>
                <w:sz w:val="20"/>
              </w:rPr>
              <w:t>]</w:t>
            </w:r>
          </w:p>
        </w:tc>
      </w:tr>
      <w:tr w:rsidR="009875B5" w:rsidRPr="001252E1" w14:paraId="5C3C49A1" w14:textId="77777777" w:rsidTr="009875B5">
        <w:tc>
          <w:tcPr>
            <w:tcW w:w="6917" w:type="dxa"/>
            <w:shd w:val="clear" w:color="auto" w:fill="D9D9D9"/>
            <w:vAlign w:val="center"/>
          </w:tcPr>
          <w:p w14:paraId="68EAD77F" w14:textId="77777777" w:rsidR="009875B5" w:rsidRPr="001252E1" w:rsidRDefault="009875B5" w:rsidP="009875B5">
            <w:pPr>
              <w:pStyle w:val="ListParagraph"/>
              <w:numPr>
                <w:ilvl w:val="4"/>
                <w:numId w:val="1"/>
              </w:numPr>
              <w:spacing w:before="80" w:after="80"/>
              <w:ind w:left="454" w:right="33"/>
              <w:rPr>
                <w:rFonts w:cs="Arial"/>
                <w:sz w:val="20"/>
              </w:rPr>
            </w:pPr>
            <w:r w:rsidRPr="001252E1">
              <w:rPr>
                <w:rFonts w:cs="Arial"/>
                <w:sz w:val="20"/>
              </w:rPr>
              <w:t>Insert the details of any other consents required for the proposed presentation and any further details that are relevant to assessing the likelihood and timing of your brand gaining all the necessary consents.</w:t>
            </w:r>
          </w:p>
        </w:tc>
        <w:tc>
          <w:tcPr>
            <w:tcW w:w="7542" w:type="dxa"/>
            <w:shd w:val="clear" w:color="auto" w:fill="auto"/>
          </w:tcPr>
          <w:p w14:paraId="145A0346" w14:textId="77777777" w:rsidR="009875B5" w:rsidRPr="001252E1" w:rsidRDefault="009875B5" w:rsidP="000732C4">
            <w:pPr>
              <w:spacing w:before="80" w:after="80"/>
              <w:rPr>
                <w:rFonts w:cs="Arial"/>
                <w:i/>
                <w:iCs/>
                <w:sz w:val="20"/>
              </w:rPr>
            </w:pPr>
            <w:r w:rsidRPr="001252E1">
              <w:rPr>
                <w:rFonts w:cs="Arial"/>
                <w:i/>
                <w:iCs/>
                <w:sz w:val="20"/>
              </w:rPr>
              <w:t xml:space="preserve">[N/A if product is approved by </w:t>
            </w:r>
            <w:proofErr w:type="spellStart"/>
            <w:r w:rsidRPr="001252E1">
              <w:rPr>
                <w:rFonts w:cs="Arial"/>
                <w:i/>
                <w:iCs/>
                <w:sz w:val="20"/>
              </w:rPr>
              <w:t>Medsafe</w:t>
            </w:r>
            <w:proofErr w:type="spellEnd"/>
            <w:r w:rsidRPr="001252E1">
              <w:rPr>
                <w:rFonts w:cs="Arial"/>
                <w:i/>
                <w:iCs/>
                <w:sz w:val="20"/>
              </w:rPr>
              <w:t>]</w:t>
            </w:r>
          </w:p>
        </w:tc>
      </w:tr>
      <w:tr w:rsidR="009875B5" w:rsidRPr="001252E1" w14:paraId="2B9B17CC" w14:textId="77777777" w:rsidTr="009875B5">
        <w:tc>
          <w:tcPr>
            <w:tcW w:w="6917" w:type="dxa"/>
            <w:shd w:val="clear" w:color="auto" w:fill="D9D9D9"/>
            <w:vAlign w:val="center"/>
          </w:tcPr>
          <w:p w14:paraId="0FE17DFB" w14:textId="77777777" w:rsidR="009875B5" w:rsidRPr="001252E1" w:rsidRDefault="009875B5" w:rsidP="009875B5">
            <w:pPr>
              <w:pStyle w:val="ListParagraph"/>
              <w:numPr>
                <w:ilvl w:val="4"/>
                <w:numId w:val="1"/>
              </w:numPr>
              <w:spacing w:before="80" w:after="80"/>
              <w:ind w:left="454" w:right="33"/>
              <w:rPr>
                <w:rFonts w:cs="Arial"/>
                <w:sz w:val="20"/>
              </w:rPr>
            </w:pPr>
            <w:r w:rsidRPr="001252E1">
              <w:rPr>
                <w:rFonts w:cs="Arial"/>
                <w:sz w:val="20"/>
              </w:rPr>
              <w:t>Please confirm that you will supply physical sample of the proposed presentation, to be provided withi</w:t>
            </w:r>
            <w:r>
              <w:rPr>
                <w:rFonts w:cs="Arial"/>
                <w:sz w:val="20"/>
              </w:rPr>
              <w:t>n 10 business days of Pharmac’s request.</w:t>
            </w:r>
          </w:p>
        </w:tc>
        <w:tc>
          <w:tcPr>
            <w:tcW w:w="7542" w:type="dxa"/>
            <w:shd w:val="clear" w:color="auto" w:fill="auto"/>
          </w:tcPr>
          <w:p w14:paraId="58AACD84" w14:textId="77777777" w:rsidR="009875B5" w:rsidRPr="001252E1" w:rsidRDefault="009875B5" w:rsidP="000732C4">
            <w:pPr>
              <w:spacing w:before="80" w:after="80"/>
              <w:rPr>
                <w:rFonts w:cs="Arial"/>
                <w:i/>
                <w:iCs/>
                <w:sz w:val="20"/>
              </w:rPr>
            </w:pPr>
            <w:r w:rsidRPr="001252E1">
              <w:rPr>
                <w:rFonts w:cs="Arial"/>
                <w:i/>
                <w:iCs/>
                <w:sz w:val="20"/>
              </w:rPr>
              <w:t>[whether or not Pharmac requires a sample will be determined upon initial evaluation of your proposal, please wait to hear from us]</w:t>
            </w:r>
          </w:p>
        </w:tc>
      </w:tr>
    </w:tbl>
    <w:p w14:paraId="77ECB496" w14:textId="77777777" w:rsidR="009875B5" w:rsidRDefault="009875B5" w:rsidP="009875B5">
      <w:pPr>
        <w:pStyle w:val="Indent1"/>
        <w:ind w:left="0"/>
        <w:rPr>
          <w:rFonts w:cs="Arial"/>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0"/>
        <w:gridCol w:w="8109"/>
      </w:tblGrid>
      <w:tr w:rsidR="009875B5" w:rsidRPr="001252E1" w14:paraId="7287D187" w14:textId="77777777" w:rsidTr="000732C4">
        <w:tc>
          <w:tcPr>
            <w:tcW w:w="14459" w:type="dxa"/>
            <w:gridSpan w:val="2"/>
            <w:shd w:val="clear" w:color="auto" w:fill="404040"/>
          </w:tcPr>
          <w:p w14:paraId="4ED8E9A2" w14:textId="1D221744" w:rsidR="009875B5" w:rsidRPr="001252E1" w:rsidRDefault="009875B5" w:rsidP="009875B5">
            <w:pPr>
              <w:pStyle w:val="ListParagraph"/>
              <w:numPr>
                <w:ilvl w:val="0"/>
                <w:numId w:val="1"/>
              </w:numPr>
              <w:spacing w:before="80" w:after="80"/>
              <w:rPr>
                <w:rFonts w:cs="Arial"/>
                <w:b/>
                <w:color w:val="FFFFFF"/>
                <w:sz w:val="20"/>
              </w:rPr>
            </w:pPr>
            <w:r w:rsidRPr="001252E1">
              <w:rPr>
                <w:rFonts w:cs="Arial"/>
                <w:b/>
                <w:color w:val="FFFFFF"/>
                <w:sz w:val="20"/>
              </w:rPr>
              <w:t>Context surrounding proposed product and capability to support the product(s</w:t>
            </w:r>
            <w:r>
              <w:rPr>
                <w:rFonts w:cs="Arial"/>
                <w:b/>
                <w:color w:val="FFFFFF"/>
                <w:sz w:val="20"/>
              </w:rPr>
              <w:t>)</w:t>
            </w:r>
          </w:p>
        </w:tc>
      </w:tr>
      <w:tr w:rsidR="009875B5" w:rsidRPr="001252E1" w14:paraId="6B42E018" w14:textId="77777777" w:rsidTr="009875B5">
        <w:tc>
          <w:tcPr>
            <w:tcW w:w="6350" w:type="dxa"/>
            <w:shd w:val="clear" w:color="auto" w:fill="D9D9D9"/>
            <w:vAlign w:val="center"/>
          </w:tcPr>
          <w:p w14:paraId="5F7E148A" w14:textId="77777777" w:rsidR="009875B5" w:rsidRPr="001252E1" w:rsidRDefault="009875B5" w:rsidP="009875B5">
            <w:pPr>
              <w:pStyle w:val="ListParagraph"/>
              <w:numPr>
                <w:ilvl w:val="0"/>
                <w:numId w:val="3"/>
              </w:numPr>
              <w:spacing w:before="80" w:after="80"/>
              <w:ind w:left="342" w:right="33"/>
              <w:rPr>
                <w:rFonts w:cs="Arial"/>
                <w:sz w:val="20"/>
              </w:rPr>
            </w:pPr>
            <w:r w:rsidRPr="001252E1">
              <w:rPr>
                <w:rFonts w:cs="Arial"/>
                <w:sz w:val="20"/>
              </w:rPr>
              <w:t>Key features of our proposal</w:t>
            </w:r>
          </w:p>
        </w:tc>
        <w:tc>
          <w:tcPr>
            <w:tcW w:w="8109" w:type="dxa"/>
            <w:shd w:val="clear" w:color="auto" w:fill="auto"/>
          </w:tcPr>
          <w:p w14:paraId="02E6CC93" w14:textId="77777777" w:rsidR="009875B5" w:rsidRPr="001252E1" w:rsidRDefault="009875B5" w:rsidP="000732C4">
            <w:pPr>
              <w:spacing w:before="80" w:after="80"/>
              <w:rPr>
                <w:rFonts w:cs="Arial"/>
                <w:i/>
                <w:iCs/>
                <w:sz w:val="20"/>
              </w:rPr>
            </w:pPr>
          </w:p>
        </w:tc>
      </w:tr>
      <w:tr w:rsidR="009875B5" w:rsidRPr="001252E1" w14:paraId="66EB374E" w14:textId="77777777" w:rsidTr="009875B5">
        <w:tc>
          <w:tcPr>
            <w:tcW w:w="6350" w:type="dxa"/>
            <w:shd w:val="clear" w:color="auto" w:fill="D9D9D9"/>
            <w:vAlign w:val="center"/>
          </w:tcPr>
          <w:p w14:paraId="7F9BD780" w14:textId="77777777" w:rsidR="009875B5" w:rsidRPr="001252E1" w:rsidRDefault="009875B5" w:rsidP="009875B5">
            <w:pPr>
              <w:pStyle w:val="ListParagraph"/>
              <w:numPr>
                <w:ilvl w:val="0"/>
                <w:numId w:val="3"/>
              </w:numPr>
              <w:spacing w:before="80" w:after="80"/>
              <w:ind w:left="342" w:right="33" w:hanging="342"/>
              <w:rPr>
                <w:rFonts w:cs="Arial"/>
                <w:sz w:val="20"/>
              </w:rPr>
            </w:pPr>
            <w:r w:rsidRPr="001252E1">
              <w:rPr>
                <w:rFonts w:cs="Arial"/>
                <w:sz w:val="20"/>
              </w:rPr>
              <w:t>Confirmation that there are no intellectual property barriers (including patent barriers) to our supply of this product for the proposed indications in New Zealand, with additional information if required:</w:t>
            </w:r>
          </w:p>
        </w:tc>
        <w:tc>
          <w:tcPr>
            <w:tcW w:w="8109" w:type="dxa"/>
            <w:shd w:val="clear" w:color="auto" w:fill="auto"/>
            <w:vAlign w:val="center"/>
          </w:tcPr>
          <w:p w14:paraId="18A75817" w14:textId="77777777" w:rsidR="009875B5" w:rsidRPr="001252E1" w:rsidRDefault="009875B5" w:rsidP="000732C4">
            <w:pPr>
              <w:spacing w:before="80" w:after="80"/>
              <w:rPr>
                <w:rFonts w:cs="Arial"/>
                <w:sz w:val="20"/>
              </w:rPr>
            </w:pPr>
          </w:p>
        </w:tc>
      </w:tr>
      <w:tr w:rsidR="009875B5" w:rsidRPr="001252E1" w14:paraId="7BFCBDB3" w14:textId="77777777" w:rsidTr="009875B5">
        <w:tc>
          <w:tcPr>
            <w:tcW w:w="6350" w:type="dxa"/>
            <w:shd w:val="clear" w:color="auto" w:fill="D9D9D9"/>
            <w:vAlign w:val="center"/>
          </w:tcPr>
          <w:p w14:paraId="68B59A14" w14:textId="77777777" w:rsidR="009875B5" w:rsidRPr="00FF2E1A" w:rsidRDefault="009875B5" w:rsidP="009875B5">
            <w:pPr>
              <w:pStyle w:val="ListParagraph"/>
              <w:numPr>
                <w:ilvl w:val="0"/>
                <w:numId w:val="3"/>
              </w:numPr>
              <w:spacing w:before="80" w:after="80"/>
              <w:ind w:left="342" w:right="33" w:hanging="342"/>
              <w:rPr>
                <w:rFonts w:cs="Arial"/>
                <w:sz w:val="20"/>
              </w:rPr>
            </w:pPr>
            <w:r w:rsidRPr="001252E1">
              <w:rPr>
                <w:rFonts w:cs="Arial"/>
                <w:sz w:val="20"/>
              </w:rPr>
              <w:t>Information about our ability to ensure the continuity of supply of the pharmaceutical</w:t>
            </w:r>
            <w:r>
              <w:rPr>
                <w:rFonts w:cs="Arial"/>
                <w:sz w:val="20"/>
              </w:rPr>
              <w:t>(s)</w:t>
            </w:r>
            <w:r w:rsidRPr="001252E1">
              <w:rPr>
                <w:rFonts w:cs="Arial"/>
                <w:sz w:val="20"/>
              </w:rPr>
              <w:t>, including other countries where the product is widely in use</w:t>
            </w:r>
            <w:r>
              <w:rPr>
                <w:rFonts w:cs="Arial"/>
                <w:sz w:val="20"/>
              </w:rPr>
              <w:t>; any additional information about our, or our suppliers existing supply commitments.</w:t>
            </w:r>
          </w:p>
        </w:tc>
        <w:tc>
          <w:tcPr>
            <w:tcW w:w="8109" w:type="dxa"/>
            <w:shd w:val="clear" w:color="auto" w:fill="auto"/>
          </w:tcPr>
          <w:p w14:paraId="19E4DCF1" w14:textId="77777777" w:rsidR="009875B5" w:rsidRPr="001252E1" w:rsidRDefault="009875B5" w:rsidP="000732C4">
            <w:pPr>
              <w:spacing w:before="80" w:after="80"/>
              <w:rPr>
                <w:rFonts w:cs="Arial"/>
                <w:i/>
                <w:iCs/>
                <w:sz w:val="20"/>
              </w:rPr>
            </w:pPr>
          </w:p>
        </w:tc>
      </w:tr>
      <w:tr w:rsidR="009875B5" w:rsidRPr="001252E1" w14:paraId="7441166E" w14:textId="77777777" w:rsidTr="009875B5">
        <w:trPr>
          <w:trHeight w:val="523"/>
        </w:trPr>
        <w:tc>
          <w:tcPr>
            <w:tcW w:w="6350" w:type="dxa"/>
            <w:shd w:val="clear" w:color="auto" w:fill="D9D9D9"/>
            <w:vAlign w:val="center"/>
          </w:tcPr>
          <w:p w14:paraId="2A06660D" w14:textId="77777777" w:rsidR="009875B5" w:rsidRPr="001252E1" w:rsidRDefault="009875B5" w:rsidP="009875B5">
            <w:pPr>
              <w:pStyle w:val="ListParagraph"/>
              <w:numPr>
                <w:ilvl w:val="0"/>
                <w:numId w:val="3"/>
              </w:numPr>
              <w:spacing w:before="80" w:after="80"/>
              <w:ind w:left="342" w:right="33" w:hanging="342"/>
              <w:rPr>
                <w:rFonts w:cs="Arial"/>
                <w:sz w:val="20"/>
              </w:rPr>
            </w:pPr>
            <w:r w:rsidRPr="001252E1">
              <w:rPr>
                <w:rFonts w:cs="Arial"/>
                <w:sz w:val="20"/>
              </w:rPr>
              <w:t xml:space="preserve">Any additional information Pharmac should consider under its Factors for Consideration Framework. </w:t>
            </w:r>
          </w:p>
        </w:tc>
        <w:tc>
          <w:tcPr>
            <w:tcW w:w="8109" w:type="dxa"/>
            <w:shd w:val="clear" w:color="auto" w:fill="auto"/>
          </w:tcPr>
          <w:p w14:paraId="5285DB76" w14:textId="77777777" w:rsidR="009875B5" w:rsidRPr="001252E1" w:rsidRDefault="009875B5" w:rsidP="000732C4">
            <w:pPr>
              <w:spacing w:before="80" w:after="80"/>
              <w:rPr>
                <w:rFonts w:cs="Arial"/>
                <w:i/>
                <w:iCs/>
                <w:sz w:val="20"/>
              </w:rPr>
            </w:pPr>
          </w:p>
        </w:tc>
      </w:tr>
    </w:tbl>
    <w:p w14:paraId="00066EA1" w14:textId="77777777" w:rsidR="009875B5" w:rsidRDefault="009875B5" w:rsidP="009875B5">
      <w:pPr>
        <w:pStyle w:val="Indent1"/>
        <w:ind w:left="0"/>
        <w:rPr>
          <w:rFonts w:cs="Arial"/>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1701"/>
        <w:gridCol w:w="1418"/>
        <w:gridCol w:w="1984"/>
        <w:gridCol w:w="2977"/>
      </w:tblGrid>
      <w:tr w:rsidR="009875B5" w:rsidRPr="001252E1" w14:paraId="4418A68F" w14:textId="77777777" w:rsidTr="000732C4">
        <w:tc>
          <w:tcPr>
            <w:tcW w:w="14459" w:type="dxa"/>
            <w:gridSpan w:val="5"/>
            <w:tcBorders>
              <w:top w:val="single" w:sz="4" w:space="0" w:color="auto"/>
              <w:left w:val="single" w:sz="4" w:space="0" w:color="auto"/>
              <w:bottom w:val="single" w:sz="4" w:space="0" w:color="auto"/>
              <w:right w:val="single" w:sz="4" w:space="0" w:color="auto"/>
            </w:tcBorders>
            <w:shd w:val="clear" w:color="auto" w:fill="404040"/>
          </w:tcPr>
          <w:p w14:paraId="11CEC2ED" w14:textId="77777777" w:rsidR="009875B5" w:rsidRPr="001252E1" w:rsidRDefault="009875B5" w:rsidP="009875B5">
            <w:pPr>
              <w:pStyle w:val="ListParagraph"/>
              <w:numPr>
                <w:ilvl w:val="0"/>
                <w:numId w:val="1"/>
              </w:numPr>
              <w:spacing w:before="80" w:after="80"/>
              <w:rPr>
                <w:rFonts w:cs="Arial"/>
                <w:b/>
                <w:color w:val="FFFFFF"/>
                <w:sz w:val="20"/>
              </w:rPr>
            </w:pPr>
            <w:r>
              <w:rPr>
                <w:rFonts w:cs="Arial"/>
                <w:b/>
                <w:color w:val="FFFFFF"/>
                <w:sz w:val="20"/>
              </w:rPr>
              <w:t xml:space="preserve">Labour and human rights </w:t>
            </w:r>
          </w:p>
        </w:tc>
      </w:tr>
      <w:tr w:rsidR="009875B5" w:rsidRPr="001252E1" w14:paraId="0F647C09" w14:textId="77777777" w:rsidTr="000732C4">
        <w:tc>
          <w:tcPr>
            <w:tcW w:w="6379" w:type="dxa"/>
            <w:tcBorders>
              <w:top w:val="single" w:sz="8" w:space="0" w:color="auto"/>
              <w:left w:val="single" w:sz="8" w:space="0" w:color="auto"/>
              <w:bottom w:val="single" w:sz="8" w:space="0" w:color="auto"/>
              <w:right w:val="single" w:sz="8" w:space="0" w:color="auto"/>
            </w:tcBorders>
            <w:shd w:val="clear" w:color="auto" w:fill="D9D9D9"/>
          </w:tcPr>
          <w:p w14:paraId="00BAA6BF" w14:textId="77777777" w:rsidR="009875B5" w:rsidRDefault="009875B5" w:rsidP="009875B5">
            <w:pPr>
              <w:pStyle w:val="ListParagraph"/>
              <w:numPr>
                <w:ilvl w:val="0"/>
                <w:numId w:val="2"/>
              </w:numPr>
              <w:spacing w:before="80" w:after="80"/>
              <w:ind w:left="342" w:right="33"/>
              <w:rPr>
                <w:rFonts w:cs="Arial"/>
                <w:sz w:val="20"/>
              </w:rPr>
            </w:pPr>
            <w:r>
              <w:rPr>
                <w:rFonts w:cs="Arial"/>
                <w:sz w:val="20"/>
              </w:rPr>
              <w:t>Visibility over our supply chain?</w:t>
            </w:r>
          </w:p>
          <w:p w14:paraId="139B92C7" w14:textId="77777777" w:rsidR="009875B5" w:rsidRDefault="009875B5" w:rsidP="000732C4">
            <w:pPr>
              <w:pStyle w:val="ListParagraph"/>
              <w:spacing w:before="80" w:after="80"/>
              <w:ind w:left="342" w:right="33"/>
              <w:rPr>
                <w:rFonts w:cs="Arial"/>
                <w:sz w:val="20"/>
              </w:rPr>
            </w:pPr>
            <w:r>
              <w:rPr>
                <w:rFonts w:cs="Arial"/>
                <w:sz w:val="20"/>
              </w:rPr>
              <w:t xml:space="preserve">Please select one of the below options and explain why you have </w:t>
            </w:r>
            <w:r>
              <w:rPr>
                <w:rFonts w:cs="Arial"/>
                <w:sz w:val="20"/>
              </w:rPr>
              <w:lastRenderedPageBreak/>
              <w:t>selected this option:</w:t>
            </w:r>
          </w:p>
          <w:p w14:paraId="525AA845" w14:textId="77777777" w:rsidR="009875B5" w:rsidRDefault="009875B5" w:rsidP="000732C4">
            <w:pPr>
              <w:pStyle w:val="ListParagraph"/>
              <w:spacing w:before="80" w:after="80"/>
              <w:ind w:left="342" w:right="33"/>
              <w:rPr>
                <w:rFonts w:cs="Arial"/>
                <w:sz w:val="20"/>
              </w:rPr>
            </w:pPr>
            <w:r>
              <w:rPr>
                <w:rFonts w:cs="Arial"/>
                <w:b/>
                <w:bCs/>
                <w:sz w:val="20"/>
              </w:rPr>
              <w:t>High:</w:t>
            </w:r>
            <w:r>
              <w:rPr>
                <w:rFonts w:cs="Arial"/>
                <w:sz w:val="20"/>
              </w:rPr>
              <w:t xml:space="preserve"> we have mapped the full supply chain for key products and services used by our organisation and have identified key suppliers at all levels of your supply chain.</w:t>
            </w:r>
          </w:p>
          <w:p w14:paraId="7AF64B72" w14:textId="77777777" w:rsidR="009875B5" w:rsidRDefault="009875B5" w:rsidP="000732C4">
            <w:pPr>
              <w:pStyle w:val="ListParagraph"/>
              <w:spacing w:before="80" w:after="80"/>
              <w:ind w:left="342" w:right="33"/>
              <w:rPr>
                <w:rFonts w:cs="Arial"/>
                <w:sz w:val="20"/>
              </w:rPr>
            </w:pPr>
            <w:r>
              <w:rPr>
                <w:rFonts w:cs="Arial"/>
                <w:b/>
                <w:bCs/>
                <w:sz w:val="20"/>
              </w:rPr>
              <w:t>Moderate</w:t>
            </w:r>
            <w:r>
              <w:rPr>
                <w:rFonts w:cs="Arial"/>
                <w:sz w:val="20"/>
              </w:rPr>
              <w:t>: we have identified major suppliers and have partially or fully mapped the supply chains for key products and services of our supply chain.</w:t>
            </w:r>
          </w:p>
          <w:p w14:paraId="55B95DFB" w14:textId="77777777" w:rsidR="009875B5" w:rsidRDefault="009875B5" w:rsidP="000732C4">
            <w:pPr>
              <w:pStyle w:val="ListParagraph"/>
              <w:spacing w:before="80" w:after="80"/>
              <w:ind w:left="342" w:right="33"/>
              <w:rPr>
                <w:rFonts w:cs="Arial"/>
                <w:sz w:val="20"/>
              </w:rPr>
            </w:pPr>
            <w:r>
              <w:rPr>
                <w:rFonts w:cs="Arial"/>
                <w:b/>
                <w:bCs/>
                <w:sz w:val="20"/>
              </w:rPr>
              <w:t>Developing</w:t>
            </w:r>
            <w:r>
              <w:rPr>
                <w:rFonts w:cs="Arial"/>
                <w:sz w:val="20"/>
              </w:rPr>
              <w:t xml:space="preserve">: we have identified major suppliers. We have very limited or no visibility of our supply chains for key products and services of our supply chain. </w:t>
            </w:r>
          </w:p>
          <w:p w14:paraId="435752E8" w14:textId="77777777" w:rsidR="009875B5" w:rsidRPr="00300358" w:rsidRDefault="009875B5" w:rsidP="000732C4">
            <w:pPr>
              <w:pStyle w:val="ListParagraph"/>
              <w:spacing w:before="80" w:after="80"/>
              <w:ind w:left="342" w:right="33"/>
              <w:rPr>
                <w:rFonts w:cs="Arial"/>
                <w:sz w:val="20"/>
              </w:rPr>
            </w:pPr>
            <w:r>
              <w:rPr>
                <w:rFonts w:cs="Arial"/>
                <w:b/>
                <w:bCs/>
                <w:sz w:val="20"/>
              </w:rPr>
              <w:t>Other</w:t>
            </w:r>
            <w:r>
              <w:rPr>
                <w:rFonts w:cs="Arial"/>
                <w:sz w:val="20"/>
              </w:rPr>
              <w:t xml:space="preserve">: summary of the current status of our supply chain visibility </w:t>
            </w:r>
          </w:p>
        </w:tc>
        <w:tc>
          <w:tcPr>
            <w:tcW w:w="8080" w:type="dxa"/>
            <w:gridSpan w:val="4"/>
            <w:tcBorders>
              <w:top w:val="single" w:sz="8" w:space="0" w:color="auto"/>
              <w:left w:val="single" w:sz="8" w:space="0" w:color="auto"/>
              <w:bottom w:val="single" w:sz="8" w:space="0" w:color="auto"/>
              <w:right w:val="single" w:sz="8" w:space="0" w:color="auto"/>
            </w:tcBorders>
            <w:shd w:val="clear" w:color="auto" w:fill="auto"/>
          </w:tcPr>
          <w:p w14:paraId="08145744" w14:textId="77777777" w:rsidR="009875B5" w:rsidRPr="001252E1" w:rsidRDefault="009875B5" w:rsidP="000732C4">
            <w:pPr>
              <w:spacing w:before="80" w:after="80"/>
              <w:rPr>
                <w:rFonts w:cs="Arial"/>
                <w:sz w:val="20"/>
              </w:rPr>
            </w:pPr>
          </w:p>
        </w:tc>
      </w:tr>
      <w:tr w:rsidR="009875B5" w:rsidRPr="001252E1" w14:paraId="5D774D40" w14:textId="77777777" w:rsidTr="000732C4">
        <w:tc>
          <w:tcPr>
            <w:tcW w:w="6379" w:type="dxa"/>
            <w:tcBorders>
              <w:top w:val="single" w:sz="8" w:space="0" w:color="auto"/>
              <w:left w:val="single" w:sz="8" w:space="0" w:color="auto"/>
              <w:bottom w:val="single" w:sz="8" w:space="0" w:color="auto"/>
              <w:right w:val="single" w:sz="8" w:space="0" w:color="auto"/>
            </w:tcBorders>
            <w:shd w:val="clear" w:color="auto" w:fill="D9D9D9"/>
          </w:tcPr>
          <w:p w14:paraId="1CF71ED1" w14:textId="77777777" w:rsidR="009875B5" w:rsidRPr="001252E1" w:rsidRDefault="009875B5" w:rsidP="009875B5">
            <w:pPr>
              <w:pStyle w:val="ListParagraph"/>
              <w:numPr>
                <w:ilvl w:val="0"/>
                <w:numId w:val="2"/>
              </w:numPr>
              <w:spacing w:before="80" w:after="80"/>
              <w:ind w:left="342" w:right="33" w:hanging="342"/>
              <w:rPr>
                <w:rFonts w:cs="Arial"/>
                <w:sz w:val="20"/>
              </w:rPr>
            </w:pPr>
            <w:r>
              <w:rPr>
                <w:rFonts w:cs="Arial"/>
                <w:sz w:val="20"/>
              </w:rPr>
              <w:t xml:space="preserve">Our organisation has a policy or policies in place to deal with modern slavery and worker exploitation </w:t>
            </w:r>
          </w:p>
        </w:tc>
        <w:tc>
          <w:tcPr>
            <w:tcW w:w="1701" w:type="dxa"/>
            <w:tcBorders>
              <w:top w:val="single" w:sz="8" w:space="0" w:color="auto"/>
              <w:left w:val="single" w:sz="8" w:space="0" w:color="auto"/>
              <w:bottom w:val="single" w:sz="8" w:space="0" w:color="auto"/>
              <w:right w:val="single" w:sz="8" w:space="0" w:color="auto"/>
            </w:tcBorders>
            <w:shd w:val="clear" w:color="auto" w:fill="auto"/>
          </w:tcPr>
          <w:p w14:paraId="4F65FE95" w14:textId="77777777" w:rsidR="009875B5" w:rsidRPr="001252E1" w:rsidRDefault="009875B5" w:rsidP="000732C4">
            <w:pPr>
              <w:spacing w:before="80" w:after="80"/>
              <w:rPr>
                <w:rFonts w:cs="Arial"/>
                <w:sz w:val="20"/>
              </w:rPr>
            </w:pPr>
            <w:r>
              <w:rPr>
                <w:rFonts w:cs="Arial"/>
                <w:sz w:val="20"/>
              </w:rPr>
              <w:t>Yes</w:t>
            </w:r>
          </w:p>
        </w:tc>
        <w:tc>
          <w:tcPr>
            <w:tcW w:w="1418" w:type="dxa"/>
            <w:tcBorders>
              <w:top w:val="single" w:sz="8" w:space="0" w:color="auto"/>
              <w:left w:val="single" w:sz="8" w:space="0" w:color="auto"/>
              <w:bottom w:val="single" w:sz="8" w:space="0" w:color="auto"/>
              <w:right w:val="single" w:sz="8" w:space="0" w:color="auto"/>
            </w:tcBorders>
            <w:shd w:val="clear" w:color="auto" w:fill="auto"/>
          </w:tcPr>
          <w:p w14:paraId="16E47EFC" w14:textId="77777777" w:rsidR="009875B5" w:rsidRPr="001252E1" w:rsidRDefault="009875B5" w:rsidP="000732C4">
            <w:pPr>
              <w:spacing w:before="80" w:after="80"/>
              <w:rPr>
                <w:rFonts w:cs="Arial"/>
                <w:sz w:val="20"/>
              </w:rPr>
            </w:pPr>
          </w:p>
        </w:tc>
        <w:tc>
          <w:tcPr>
            <w:tcW w:w="1984" w:type="dxa"/>
            <w:tcBorders>
              <w:top w:val="single" w:sz="8" w:space="0" w:color="auto"/>
              <w:left w:val="single" w:sz="8" w:space="0" w:color="auto"/>
              <w:bottom w:val="single" w:sz="8" w:space="0" w:color="auto"/>
              <w:right w:val="single" w:sz="8" w:space="0" w:color="auto"/>
            </w:tcBorders>
            <w:shd w:val="clear" w:color="auto" w:fill="auto"/>
          </w:tcPr>
          <w:p w14:paraId="56E84FC1" w14:textId="77777777" w:rsidR="009875B5" w:rsidRPr="001252E1" w:rsidRDefault="009875B5" w:rsidP="000732C4">
            <w:pPr>
              <w:spacing w:before="80" w:after="80"/>
              <w:rPr>
                <w:rFonts w:cs="Arial"/>
                <w:sz w:val="20"/>
              </w:rPr>
            </w:pPr>
            <w:r>
              <w:rPr>
                <w:rFonts w:cs="Arial"/>
                <w:sz w:val="20"/>
              </w:rPr>
              <w:t>No</w:t>
            </w:r>
          </w:p>
        </w:tc>
        <w:tc>
          <w:tcPr>
            <w:tcW w:w="2977" w:type="dxa"/>
            <w:tcBorders>
              <w:top w:val="single" w:sz="8" w:space="0" w:color="auto"/>
              <w:left w:val="single" w:sz="8" w:space="0" w:color="auto"/>
              <w:bottom w:val="single" w:sz="8" w:space="0" w:color="auto"/>
              <w:right w:val="single" w:sz="8" w:space="0" w:color="auto"/>
            </w:tcBorders>
            <w:shd w:val="clear" w:color="auto" w:fill="auto"/>
          </w:tcPr>
          <w:p w14:paraId="29488086" w14:textId="77777777" w:rsidR="009875B5" w:rsidRPr="001252E1" w:rsidRDefault="009875B5" w:rsidP="000732C4">
            <w:pPr>
              <w:spacing w:before="80" w:after="80"/>
              <w:rPr>
                <w:rFonts w:cs="Arial"/>
                <w:sz w:val="20"/>
              </w:rPr>
            </w:pPr>
          </w:p>
        </w:tc>
      </w:tr>
      <w:tr w:rsidR="009875B5" w:rsidRPr="001252E1" w14:paraId="45649EA8" w14:textId="77777777" w:rsidTr="000732C4">
        <w:tc>
          <w:tcPr>
            <w:tcW w:w="6379" w:type="dxa"/>
            <w:tcBorders>
              <w:top w:val="single" w:sz="8" w:space="0" w:color="auto"/>
              <w:left w:val="single" w:sz="8" w:space="0" w:color="auto"/>
              <w:bottom w:val="single" w:sz="8" w:space="0" w:color="auto"/>
              <w:right w:val="single" w:sz="8" w:space="0" w:color="auto"/>
            </w:tcBorders>
            <w:shd w:val="clear" w:color="auto" w:fill="D9D9D9"/>
          </w:tcPr>
          <w:p w14:paraId="44DB6F69" w14:textId="77777777" w:rsidR="009875B5" w:rsidRPr="001252E1" w:rsidRDefault="009875B5" w:rsidP="009875B5">
            <w:pPr>
              <w:pStyle w:val="ListParagraph"/>
              <w:numPr>
                <w:ilvl w:val="0"/>
                <w:numId w:val="2"/>
              </w:numPr>
              <w:spacing w:before="80" w:after="80"/>
              <w:ind w:left="342" w:right="33" w:hanging="342"/>
              <w:rPr>
                <w:rFonts w:cs="Arial"/>
                <w:sz w:val="20"/>
              </w:rPr>
            </w:pPr>
            <w:r>
              <w:rPr>
                <w:rFonts w:cs="Arial"/>
                <w:sz w:val="20"/>
              </w:rPr>
              <w:t>Our organisation has systems to monitor compliance with these policies?</w:t>
            </w:r>
          </w:p>
        </w:tc>
        <w:tc>
          <w:tcPr>
            <w:tcW w:w="1701" w:type="dxa"/>
            <w:tcBorders>
              <w:top w:val="single" w:sz="8" w:space="0" w:color="auto"/>
              <w:left w:val="single" w:sz="8" w:space="0" w:color="auto"/>
              <w:bottom w:val="single" w:sz="8" w:space="0" w:color="auto"/>
              <w:right w:val="single" w:sz="8" w:space="0" w:color="auto"/>
            </w:tcBorders>
            <w:shd w:val="clear" w:color="auto" w:fill="auto"/>
          </w:tcPr>
          <w:p w14:paraId="314DDCD9" w14:textId="77777777" w:rsidR="009875B5" w:rsidRPr="001252E1" w:rsidRDefault="009875B5" w:rsidP="000732C4">
            <w:pPr>
              <w:spacing w:before="80" w:after="80"/>
              <w:rPr>
                <w:rFonts w:cs="Arial"/>
                <w:color w:val="000000"/>
                <w:sz w:val="20"/>
              </w:rPr>
            </w:pPr>
            <w:r>
              <w:rPr>
                <w:rFonts w:cs="Arial"/>
                <w:color w:val="000000"/>
                <w:sz w:val="20"/>
              </w:rPr>
              <w:t>Yes</w:t>
            </w:r>
          </w:p>
        </w:tc>
        <w:tc>
          <w:tcPr>
            <w:tcW w:w="1418" w:type="dxa"/>
            <w:tcBorders>
              <w:top w:val="single" w:sz="8" w:space="0" w:color="auto"/>
              <w:left w:val="single" w:sz="8" w:space="0" w:color="auto"/>
              <w:bottom w:val="single" w:sz="8" w:space="0" w:color="auto"/>
              <w:right w:val="single" w:sz="8" w:space="0" w:color="auto"/>
            </w:tcBorders>
            <w:shd w:val="clear" w:color="auto" w:fill="auto"/>
          </w:tcPr>
          <w:p w14:paraId="131E322C" w14:textId="77777777" w:rsidR="009875B5" w:rsidRPr="001252E1" w:rsidRDefault="009875B5" w:rsidP="000732C4">
            <w:pPr>
              <w:spacing w:before="80" w:after="80"/>
              <w:rPr>
                <w:rFonts w:cs="Arial"/>
                <w:color w:val="000000"/>
                <w:sz w:val="20"/>
              </w:rPr>
            </w:pPr>
          </w:p>
        </w:tc>
        <w:tc>
          <w:tcPr>
            <w:tcW w:w="1984" w:type="dxa"/>
            <w:tcBorders>
              <w:top w:val="single" w:sz="8" w:space="0" w:color="auto"/>
              <w:left w:val="single" w:sz="8" w:space="0" w:color="auto"/>
              <w:bottom w:val="single" w:sz="8" w:space="0" w:color="auto"/>
              <w:right w:val="single" w:sz="8" w:space="0" w:color="auto"/>
            </w:tcBorders>
            <w:shd w:val="clear" w:color="auto" w:fill="auto"/>
          </w:tcPr>
          <w:p w14:paraId="08778473" w14:textId="77777777" w:rsidR="009875B5" w:rsidRPr="001252E1" w:rsidRDefault="009875B5" w:rsidP="000732C4">
            <w:pPr>
              <w:spacing w:before="80" w:after="80"/>
              <w:rPr>
                <w:rFonts w:cs="Arial"/>
                <w:color w:val="000000"/>
                <w:sz w:val="20"/>
              </w:rPr>
            </w:pPr>
            <w:r>
              <w:rPr>
                <w:rFonts w:cs="Arial"/>
                <w:color w:val="000000"/>
                <w:sz w:val="20"/>
              </w:rPr>
              <w:t>No</w:t>
            </w:r>
          </w:p>
        </w:tc>
        <w:tc>
          <w:tcPr>
            <w:tcW w:w="2977" w:type="dxa"/>
            <w:tcBorders>
              <w:top w:val="single" w:sz="8" w:space="0" w:color="auto"/>
              <w:left w:val="single" w:sz="8" w:space="0" w:color="auto"/>
              <w:bottom w:val="single" w:sz="8" w:space="0" w:color="auto"/>
              <w:right w:val="single" w:sz="8" w:space="0" w:color="auto"/>
            </w:tcBorders>
            <w:shd w:val="clear" w:color="auto" w:fill="auto"/>
          </w:tcPr>
          <w:p w14:paraId="6C20E7AC" w14:textId="77777777" w:rsidR="009875B5" w:rsidRPr="001252E1" w:rsidRDefault="009875B5" w:rsidP="000732C4">
            <w:pPr>
              <w:spacing w:before="80" w:after="80"/>
              <w:rPr>
                <w:rFonts w:cs="Arial"/>
                <w:color w:val="000000"/>
                <w:sz w:val="20"/>
              </w:rPr>
            </w:pPr>
          </w:p>
        </w:tc>
      </w:tr>
      <w:tr w:rsidR="009875B5" w:rsidRPr="001252E1" w14:paraId="48BDCFDD" w14:textId="77777777" w:rsidTr="000732C4">
        <w:tc>
          <w:tcPr>
            <w:tcW w:w="6379" w:type="dxa"/>
            <w:tcBorders>
              <w:top w:val="single" w:sz="8" w:space="0" w:color="auto"/>
              <w:left w:val="single" w:sz="8" w:space="0" w:color="auto"/>
              <w:bottom w:val="single" w:sz="8" w:space="0" w:color="auto"/>
              <w:right w:val="single" w:sz="8" w:space="0" w:color="auto"/>
            </w:tcBorders>
            <w:shd w:val="clear" w:color="auto" w:fill="D9D9D9"/>
          </w:tcPr>
          <w:p w14:paraId="40275F89" w14:textId="77777777" w:rsidR="009875B5" w:rsidRDefault="009875B5" w:rsidP="009875B5">
            <w:pPr>
              <w:pStyle w:val="ListParagraph"/>
              <w:numPr>
                <w:ilvl w:val="0"/>
                <w:numId w:val="2"/>
              </w:numPr>
              <w:spacing w:before="80" w:after="80"/>
              <w:ind w:left="321" w:right="33" w:hanging="321"/>
              <w:rPr>
                <w:rFonts w:cs="Arial"/>
                <w:sz w:val="20"/>
              </w:rPr>
            </w:pPr>
            <w:r w:rsidRPr="00BB0A5C">
              <w:rPr>
                <w:rFonts w:cs="Arial"/>
                <w:sz w:val="20"/>
              </w:rPr>
              <w:t>If you said yes to either of the two above questions, please attach or link.</w:t>
            </w:r>
          </w:p>
          <w:p w14:paraId="4188CFB4" w14:textId="77777777" w:rsidR="009875B5" w:rsidRPr="00BB0A5C" w:rsidRDefault="009875B5" w:rsidP="000732C4">
            <w:pPr>
              <w:pStyle w:val="ListParagraph"/>
              <w:spacing w:before="80" w:after="80"/>
              <w:ind w:left="321" w:right="33"/>
              <w:rPr>
                <w:rFonts w:cs="Arial"/>
                <w:sz w:val="20"/>
              </w:rPr>
            </w:pPr>
            <w:r w:rsidRPr="00BB0A5C">
              <w:rPr>
                <w:rFonts w:cs="Arial"/>
                <w:sz w:val="20"/>
              </w:rPr>
              <w:t>If the answer is no, please provide information on what your organisation is doing, or plan</w:t>
            </w:r>
            <w:r>
              <w:rPr>
                <w:rFonts w:cs="Arial"/>
                <w:sz w:val="20"/>
              </w:rPr>
              <w:t>s</w:t>
            </w:r>
            <w:r w:rsidRPr="00BB0A5C">
              <w:rPr>
                <w:rFonts w:cs="Arial"/>
                <w:sz w:val="20"/>
              </w:rPr>
              <w:t xml:space="preserve"> to do, to manage modern slavery and worker exploitation risk.</w:t>
            </w:r>
          </w:p>
        </w:tc>
        <w:tc>
          <w:tcPr>
            <w:tcW w:w="8080" w:type="dxa"/>
            <w:gridSpan w:val="4"/>
            <w:tcBorders>
              <w:top w:val="single" w:sz="8" w:space="0" w:color="auto"/>
              <w:left w:val="single" w:sz="8" w:space="0" w:color="auto"/>
              <w:bottom w:val="single" w:sz="8" w:space="0" w:color="auto"/>
              <w:right w:val="single" w:sz="8" w:space="0" w:color="auto"/>
            </w:tcBorders>
            <w:shd w:val="clear" w:color="auto" w:fill="auto"/>
          </w:tcPr>
          <w:p w14:paraId="38950A6D" w14:textId="77777777" w:rsidR="009875B5" w:rsidRPr="001252E1" w:rsidRDefault="009875B5" w:rsidP="000732C4">
            <w:pPr>
              <w:spacing w:before="80" w:after="80"/>
              <w:rPr>
                <w:rFonts w:cs="Arial"/>
                <w:i/>
                <w:iCs/>
                <w:color w:val="000000"/>
                <w:sz w:val="20"/>
              </w:rPr>
            </w:pPr>
          </w:p>
        </w:tc>
      </w:tr>
      <w:tr w:rsidR="009875B5" w:rsidRPr="001252E1" w14:paraId="654A22D4" w14:textId="77777777" w:rsidTr="000732C4">
        <w:tc>
          <w:tcPr>
            <w:tcW w:w="6379" w:type="dxa"/>
            <w:tcBorders>
              <w:top w:val="single" w:sz="8" w:space="0" w:color="auto"/>
              <w:left w:val="single" w:sz="8" w:space="0" w:color="auto"/>
              <w:bottom w:val="single" w:sz="8" w:space="0" w:color="auto"/>
              <w:right w:val="single" w:sz="8" w:space="0" w:color="auto"/>
            </w:tcBorders>
            <w:shd w:val="clear" w:color="auto" w:fill="D9D9D9"/>
          </w:tcPr>
          <w:p w14:paraId="34DC2A14" w14:textId="77777777" w:rsidR="009875B5" w:rsidRPr="001252E1" w:rsidRDefault="009875B5" w:rsidP="009875B5">
            <w:pPr>
              <w:pStyle w:val="ListParagraph"/>
              <w:numPr>
                <w:ilvl w:val="0"/>
                <w:numId w:val="2"/>
              </w:numPr>
              <w:spacing w:before="80" w:after="80"/>
              <w:ind w:left="342" w:right="33" w:hanging="342"/>
              <w:rPr>
                <w:rFonts w:cs="Arial"/>
                <w:sz w:val="20"/>
              </w:rPr>
            </w:pPr>
            <w:r>
              <w:rPr>
                <w:rFonts w:cs="Arial"/>
                <w:sz w:val="20"/>
              </w:rPr>
              <w:t>Our organisation performs due diligence screening of all prospective suppliers to assess the risk of modern slavery or other human rights harms that may occur in its operations and supply chains</w:t>
            </w:r>
          </w:p>
        </w:tc>
        <w:tc>
          <w:tcPr>
            <w:tcW w:w="1701" w:type="dxa"/>
            <w:tcBorders>
              <w:top w:val="single" w:sz="8" w:space="0" w:color="auto"/>
              <w:left w:val="single" w:sz="8" w:space="0" w:color="auto"/>
              <w:bottom w:val="single" w:sz="8" w:space="0" w:color="auto"/>
              <w:right w:val="single" w:sz="8" w:space="0" w:color="auto"/>
            </w:tcBorders>
            <w:shd w:val="clear" w:color="auto" w:fill="auto"/>
          </w:tcPr>
          <w:p w14:paraId="7D46FE1B" w14:textId="77777777" w:rsidR="009875B5" w:rsidRPr="001252E1" w:rsidRDefault="009875B5" w:rsidP="000732C4">
            <w:pPr>
              <w:spacing w:before="80" w:after="80"/>
              <w:rPr>
                <w:rFonts w:cs="Arial"/>
                <w:sz w:val="20"/>
              </w:rPr>
            </w:pPr>
            <w:r>
              <w:rPr>
                <w:rFonts w:cs="Arial"/>
                <w:sz w:val="20"/>
              </w:rPr>
              <w:t>Yes</w:t>
            </w:r>
          </w:p>
        </w:tc>
        <w:tc>
          <w:tcPr>
            <w:tcW w:w="1418" w:type="dxa"/>
            <w:tcBorders>
              <w:top w:val="single" w:sz="8" w:space="0" w:color="auto"/>
              <w:left w:val="single" w:sz="8" w:space="0" w:color="auto"/>
              <w:bottom w:val="single" w:sz="8" w:space="0" w:color="auto"/>
              <w:right w:val="single" w:sz="8" w:space="0" w:color="auto"/>
            </w:tcBorders>
            <w:shd w:val="clear" w:color="auto" w:fill="auto"/>
          </w:tcPr>
          <w:p w14:paraId="278F3E88" w14:textId="77777777" w:rsidR="009875B5" w:rsidRPr="001252E1" w:rsidRDefault="009875B5" w:rsidP="000732C4">
            <w:pPr>
              <w:spacing w:before="80" w:after="80"/>
              <w:rPr>
                <w:rFonts w:cs="Arial"/>
                <w:sz w:val="20"/>
              </w:rPr>
            </w:pPr>
          </w:p>
        </w:tc>
        <w:tc>
          <w:tcPr>
            <w:tcW w:w="1984" w:type="dxa"/>
            <w:tcBorders>
              <w:top w:val="single" w:sz="8" w:space="0" w:color="auto"/>
              <w:left w:val="single" w:sz="8" w:space="0" w:color="auto"/>
              <w:bottom w:val="single" w:sz="8" w:space="0" w:color="auto"/>
              <w:right w:val="single" w:sz="8" w:space="0" w:color="auto"/>
            </w:tcBorders>
            <w:shd w:val="clear" w:color="auto" w:fill="auto"/>
          </w:tcPr>
          <w:p w14:paraId="3D5EB076" w14:textId="77777777" w:rsidR="009875B5" w:rsidRPr="001252E1" w:rsidRDefault="009875B5" w:rsidP="000732C4">
            <w:pPr>
              <w:spacing w:before="80" w:after="80"/>
              <w:rPr>
                <w:rFonts w:cs="Arial"/>
                <w:sz w:val="20"/>
              </w:rPr>
            </w:pPr>
            <w:r>
              <w:rPr>
                <w:rFonts w:cs="Arial"/>
                <w:sz w:val="20"/>
              </w:rPr>
              <w:t>No</w:t>
            </w:r>
          </w:p>
        </w:tc>
        <w:tc>
          <w:tcPr>
            <w:tcW w:w="2977" w:type="dxa"/>
            <w:tcBorders>
              <w:top w:val="single" w:sz="8" w:space="0" w:color="auto"/>
              <w:left w:val="single" w:sz="8" w:space="0" w:color="auto"/>
              <w:bottom w:val="single" w:sz="8" w:space="0" w:color="auto"/>
              <w:right w:val="single" w:sz="8" w:space="0" w:color="auto"/>
            </w:tcBorders>
            <w:shd w:val="clear" w:color="auto" w:fill="auto"/>
          </w:tcPr>
          <w:p w14:paraId="74A47C86" w14:textId="77777777" w:rsidR="009875B5" w:rsidRPr="001252E1" w:rsidRDefault="009875B5" w:rsidP="000732C4">
            <w:pPr>
              <w:spacing w:before="80" w:after="80"/>
              <w:rPr>
                <w:rFonts w:cs="Arial"/>
                <w:sz w:val="20"/>
              </w:rPr>
            </w:pPr>
          </w:p>
        </w:tc>
      </w:tr>
      <w:tr w:rsidR="009875B5" w:rsidRPr="001252E1" w14:paraId="11F64501" w14:textId="77777777" w:rsidTr="000732C4">
        <w:tc>
          <w:tcPr>
            <w:tcW w:w="6379" w:type="dxa"/>
            <w:tcBorders>
              <w:top w:val="single" w:sz="8" w:space="0" w:color="auto"/>
              <w:left w:val="single" w:sz="8" w:space="0" w:color="auto"/>
              <w:bottom w:val="single" w:sz="8" w:space="0" w:color="auto"/>
              <w:right w:val="single" w:sz="8" w:space="0" w:color="auto"/>
            </w:tcBorders>
            <w:shd w:val="clear" w:color="auto" w:fill="D9D9D9"/>
          </w:tcPr>
          <w:p w14:paraId="68270C7C" w14:textId="77777777" w:rsidR="009875B5" w:rsidRDefault="009875B5" w:rsidP="009875B5">
            <w:pPr>
              <w:pStyle w:val="ListParagraph"/>
              <w:numPr>
                <w:ilvl w:val="0"/>
                <w:numId w:val="2"/>
              </w:numPr>
              <w:spacing w:before="80" w:after="80"/>
              <w:ind w:left="321" w:right="33" w:hanging="284"/>
              <w:rPr>
                <w:rFonts w:cs="Arial"/>
                <w:sz w:val="20"/>
              </w:rPr>
            </w:pPr>
            <w:r w:rsidRPr="00BB0A5C">
              <w:rPr>
                <w:rFonts w:cs="Arial"/>
                <w:sz w:val="20"/>
              </w:rPr>
              <w:t xml:space="preserve">If yes, please describe how your organisation performs its due diligence for modern slavery and worker exploitation concerns. </w:t>
            </w:r>
          </w:p>
          <w:p w14:paraId="3D16D959" w14:textId="77777777" w:rsidR="009875B5" w:rsidRPr="00BB0A5C" w:rsidRDefault="009875B5" w:rsidP="000732C4">
            <w:pPr>
              <w:pStyle w:val="ListParagraph"/>
              <w:spacing w:before="80" w:after="80"/>
              <w:ind w:left="321" w:right="33"/>
              <w:rPr>
                <w:rFonts w:cs="Arial"/>
                <w:sz w:val="20"/>
              </w:rPr>
            </w:pPr>
            <w:r w:rsidRPr="00BB0A5C">
              <w:rPr>
                <w:rFonts w:cs="Arial"/>
                <w:sz w:val="20"/>
              </w:rPr>
              <w:t>If no, does your organisation plan to introduce measures to screen prospective suppliers from modern slavery and worker exploitation in future?</w:t>
            </w:r>
          </w:p>
        </w:tc>
        <w:tc>
          <w:tcPr>
            <w:tcW w:w="8080" w:type="dxa"/>
            <w:gridSpan w:val="4"/>
            <w:tcBorders>
              <w:top w:val="single" w:sz="8" w:space="0" w:color="auto"/>
              <w:left w:val="single" w:sz="8" w:space="0" w:color="auto"/>
              <w:bottom w:val="single" w:sz="8" w:space="0" w:color="auto"/>
              <w:right w:val="single" w:sz="8" w:space="0" w:color="auto"/>
            </w:tcBorders>
            <w:shd w:val="clear" w:color="auto" w:fill="auto"/>
          </w:tcPr>
          <w:p w14:paraId="309CFF2E" w14:textId="77777777" w:rsidR="009875B5" w:rsidRPr="001252E1" w:rsidRDefault="009875B5" w:rsidP="000732C4">
            <w:pPr>
              <w:spacing w:before="80" w:after="80"/>
              <w:rPr>
                <w:rFonts w:cs="Arial"/>
                <w:color w:val="000000"/>
                <w:sz w:val="20"/>
              </w:rPr>
            </w:pPr>
          </w:p>
        </w:tc>
      </w:tr>
      <w:tr w:rsidR="009875B5" w:rsidRPr="001252E1" w14:paraId="7884242A" w14:textId="77777777" w:rsidTr="000732C4">
        <w:tc>
          <w:tcPr>
            <w:tcW w:w="6379" w:type="dxa"/>
            <w:tcBorders>
              <w:top w:val="single" w:sz="8" w:space="0" w:color="auto"/>
              <w:left w:val="single" w:sz="8" w:space="0" w:color="auto"/>
              <w:bottom w:val="single" w:sz="8" w:space="0" w:color="auto"/>
              <w:right w:val="single" w:sz="8" w:space="0" w:color="auto"/>
            </w:tcBorders>
            <w:shd w:val="clear" w:color="auto" w:fill="D9D9D9"/>
          </w:tcPr>
          <w:p w14:paraId="2FC2012B" w14:textId="77777777" w:rsidR="009875B5" w:rsidRPr="001252E1" w:rsidRDefault="009875B5" w:rsidP="009875B5">
            <w:pPr>
              <w:pStyle w:val="ListParagraph"/>
              <w:numPr>
                <w:ilvl w:val="0"/>
                <w:numId w:val="2"/>
              </w:numPr>
              <w:spacing w:before="80" w:after="80"/>
              <w:ind w:left="342" w:right="33" w:hanging="342"/>
              <w:rPr>
                <w:rFonts w:cs="Arial"/>
                <w:sz w:val="20"/>
              </w:rPr>
            </w:pPr>
            <w:r>
              <w:rPr>
                <w:rFonts w:cs="Arial"/>
                <w:sz w:val="20"/>
              </w:rPr>
              <w:t>Our organisation complies with recognised standards</w:t>
            </w:r>
          </w:p>
        </w:tc>
        <w:tc>
          <w:tcPr>
            <w:tcW w:w="1701" w:type="dxa"/>
            <w:tcBorders>
              <w:top w:val="single" w:sz="8" w:space="0" w:color="auto"/>
              <w:left w:val="single" w:sz="8" w:space="0" w:color="auto"/>
              <w:bottom w:val="single" w:sz="8" w:space="0" w:color="auto"/>
              <w:right w:val="single" w:sz="8" w:space="0" w:color="auto"/>
            </w:tcBorders>
            <w:shd w:val="clear" w:color="auto" w:fill="auto"/>
          </w:tcPr>
          <w:p w14:paraId="40B3A53D" w14:textId="77777777" w:rsidR="009875B5" w:rsidRPr="001252E1" w:rsidRDefault="009875B5" w:rsidP="000732C4">
            <w:pPr>
              <w:spacing w:before="80" w:after="80"/>
              <w:rPr>
                <w:rFonts w:cs="Arial"/>
                <w:sz w:val="20"/>
              </w:rPr>
            </w:pPr>
            <w:r>
              <w:rPr>
                <w:rFonts w:cs="Arial"/>
                <w:sz w:val="20"/>
              </w:rPr>
              <w:t>Yes</w:t>
            </w:r>
          </w:p>
        </w:tc>
        <w:tc>
          <w:tcPr>
            <w:tcW w:w="1418" w:type="dxa"/>
            <w:tcBorders>
              <w:top w:val="single" w:sz="8" w:space="0" w:color="auto"/>
              <w:left w:val="single" w:sz="8" w:space="0" w:color="auto"/>
              <w:bottom w:val="single" w:sz="8" w:space="0" w:color="auto"/>
              <w:right w:val="single" w:sz="8" w:space="0" w:color="auto"/>
            </w:tcBorders>
            <w:shd w:val="clear" w:color="auto" w:fill="auto"/>
          </w:tcPr>
          <w:p w14:paraId="46D6EE1A" w14:textId="77777777" w:rsidR="009875B5" w:rsidRPr="001252E1" w:rsidRDefault="009875B5" w:rsidP="000732C4">
            <w:pPr>
              <w:spacing w:before="80" w:after="80"/>
              <w:rPr>
                <w:rFonts w:cs="Arial"/>
                <w:sz w:val="20"/>
              </w:rPr>
            </w:pPr>
          </w:p>
        </w:tc>
        <w:tc>
          <w:tcPr>
            <w:tcW w:w="1984" w:type="dxa"/>
            <w:tcBorders>
              <w:top w:val="single" w:sz="8" w:space="0" w:color="auto"/>
              <w:left w:val="single" w:sz="8" w:space="0" w:color="auto"/>
              <w:bottom w:val="single" w:sz="8" w:space="0" w:color="auto"/>
              <w:right w:val="single" w:sz="8" w:space="0" w:color="auto"/>
            </w:tcBorders>
            <w:shd w:val="clear" w:color="auto" w:fill="auto"/>
          </w:tcPr>
          <w:p w14:paraId="3E792639" w14:textId="77777777" w:rsidR="009875B5" w:rsidRPr="001252E1" w:rsidRDefault="009875B5" w:rsidP="000732C4">
            <w:pPr>
              <w:spacing w:before="80" w:after="80"/>
              <w:rPr>
                <w:rFonts w:cs="Arial"/>
                <w:sz w:val="20"/>
              </w:rPr>
            </w:pPr>
            <w:r>
              <w:rPr>
                <w:rFonts w:cs="Arial"/>
                <w:sz w:val="20"/>
              </w:rPr>
              <w:t>No</w:t>
            </w:r>
          </w:p>
        </w:tc>
        <w:tc>
          <w:tcPr>
            <w:tcW w:w="2977" w:type="dxa"/>
            <w:tcBorders>
              <w:top w:val="single" w:sz="8" w:space="0" w:color="auto"/>
              <w:left w:val="single" w:sz="8" w:space="0" w:color="auto"/>
              <w:bottom w:val="single" w:sz="8" w:space="0" w:color="auto"/>
              <w:right w:val="single" w:sz="8" w:space="0" w:color="auto"/>
            </w:tcBorders>
            <w:shd w:val="clear" w:color="auto" w:fill="auto"/>
          </w:tcPr>
          <w:p w14:paraId="48BC3D30" w14:textId="77777777" w:rsidR="009875B5" w:rsidRPr="001252E1" w:rsidRDefault="009875B5" w:rsidP="000732C4">
            <w:pPr>
              <w:spacing w:before="80" w:after="80"/>
              <w:rPr>
                <w:rFonts w:cs="Arial"/>
                <w:sz w:val="20"/>
              </w:rPr>
            </w:pPr>
          </w:p>
        </w:tc>
      </w:tr>
      <w:tr w:rsidR="009875B5" w:rsidRPr="001252E1" w14:paraId="1F0A3D44" w14:textId="77777777" w:rsidTr="000732C4">
        <w:tc>
          <w:tcPr>
            <w:tcW w:w="6379" w:type="dxa"/>
            <w:tcBorders>
              <w:top w:val="single" w:sz="8" w:space="0" w:color="auto"/>
              <w:left w:val="single" w:sz="8" w:space="0" w:color="auto"/>
              <w:bottom w:val="single" w:sz="8" w:space="0" w:color="auto"/>
              <w:right w:val="single" w:sz="8" w:space="0" w:color="auto"/>
            </w:tcBorders>
            <w:shd w:val="clear" w:color="auto" w:fill="D9D9D9"/>
          </w:tcPr>
          <w:p w14:paraId="006C5546" w14:textId="77777777" w:rsidR="009875B5" w:rsidRPr="001252E1" w:rsidRDefault="009875B5" w:rsidP="009875B5">
            <w:pPr>
              <w:pStyle w:val="ListParagraph"/>
              <w:numPr>
                <w:ilvl w:val="0"/>
                <w:numId w:val="2"/>
              </w:numPr>
              <w:spacing w:before="80" w:after="80"/>
              <w:ind w:left="342" w:right="33" w:hanging="342"/>
              <w:rPr>
                <w:rFonts w:cs="Arial"/>
                <w:sz w:val="20"/>
              </w:rPr>
            </w:pPr>
            <w:r>
              <w:rPr>
                <w:rFonts w:cs="Arial"/>
                <w:sz w:val="20"/>
              </w:rPr>
              <w:t xml:space="preserve">If yes, please identify the standard and outline the degree to which your organisation complies. </w:t>
            </w:r>
          </w:p>
        </w:tc>
        <w:tc>
          <w:tcPr>
            <w:tcW w:w="8080" w:type="dxa"/>
            <w:gridSpan w:val="4"/>
            <w:tcBorders>
              <w:top w:val="single" w:sz="8" w:space="0" w:color="auto"/>
              <w:left w:val="single" w:sz="8" w:space="0" w:color="auto"/>
              <w:bottom w:val="single" w:sz="8" w:space="0" w:color="auto"/>
              <w:right w:val="single" w:sz="8" w:space="0" w:color="auto"/>
            </w:tcBorders>
            <w:shd w:val="clear" w:color="auto" w:fill="auto"/>
          </w:tcPr>
          <w:p w14:paraId="57101534" w14:textId="77777777" w:rsidR="009875B5" w:rsidRPr="001252E1" w:rsidRDefault="009875B5" w:rsidP="000732C4">
            <w:pPr>
              <w:spacing w:before="80" w:after="80"/>
              <w:rPr>
                <w:rFonts w:cs="Arial"/>
                <w:color w:val="000000"/>
                <w:sz w:val="20"/>
              </w:rPr>
            </w:pPr>
          </w:p>
        </w:tc>
      </w:tr>
    </w:tbl>
    <w:p w14:paraId="66DD22AE" w14:textId="77777777" w:rsidR="009875B5" w:rsidRDefault="009875B5" w:rsidP="009875B5">
      <w:pPr>
        <w:pStyle w:val="Indent1"/>
        <w:ind w:left="0"/>
        <w:rPr>
          <w:rFonts w:cs="Arial"/>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1618"/>
        <w:gridCol w:w="1501"/>
        <w:gridCol w:w="1984"/>
        <w:gridCol w:w="2977"/>
      </w:tblGrid>
      <w:tr w:rsidR="009875B5" w:rsidRPr="001252E1" w14:paraId="2861929D" w14:textId="77777777" w:rsidTr="000732C4">
        <w:tc>
          <w:tcPr>
            <w:tcW w:w="14459" w:type="dxa"/>
            <w:gridSpan w:val="5"/>
            <w:shd w:val="clear" w:color="auto" w:fill="404040"/>
          </w:tcPr>
          <w:p w14:paraId="4C886A44" w14:textId="77777777" w:rsidR="009875B5" w:rsidRPr="001252E1" w:rsidRDefault="009875B5" w:rsidP="009875B5">
            <w:pPr>
              <w:pStyle w:val="ListParagraph"/>
              <w:numPr>
                <w:ilvl w:val="0"/>
                <w:numId w:val="1"/>
              </w:numPr>
              <w:spacing w:before="80" w:after="80"/>
              <w:rPr>
                <w:rFonts w:cs="Arial"/>
                <w:b/>
                <w:color w:val="FFFFFF"/>
                <w:sz w:val="20"/>
              </w:rPr>
            </w:pPr>
            <w:r w:rsidRPr="001252E1">
              <w:rPr>
                <w:rFonts w:cs="Arial"/>
                <w:b/>
                <w:color w:val="FFFFFF"/>
                <w:sz w:val="20"/>
              </w:rPr>
              <w:t>Environmental Sustainability</w:t>
            </w:r>
          </w:p>
        </w:tc>
      </w:tr>
      <w:tr w:rsidR="009875B5" w:rsidRPr="001252E1" w14:paraId="19527E55" w14:textId="77777777" w:rsidTr="000732C4">
        <w:tc>
          <w:tcPr>
            <w:tcW w:w="6379" w:type="dxa"/>
            <w:tcBorders>
              <w:top w:val="single" w:sz="8" w:space="0" w:color="auto"/>
              <w:left w:val="single" w:sz="8" w:space="0" w:color="auto"/>
              <w:bottom w:val="single" w:sz="8" w:space="0" w:color="auto"/>
              <w:right w:val="single" w:sz="8" w:space="0" w:color="auto"/>
            </w:tcBorders>
            <w:shd w:val="clear" w:color="auto" w:fill="D9D9D9"/>
          </w:tcPr>
          <w:p w14:paraId="424257B1" w14:textId="77777777" w:rsidR="009875B5" w:rsidRPr="001252E1" w:rsidRDefault="009875B5" w:rsidP="009875B5">
            <w:pPr>
              <w:pStyle w:val="ListParagraph"/>
              <w:numPr>
                <w:ilvl w:val="0"/>
                <w:numId w:val="2"/>
              </w:numPr>
              <w:spacing w:before="80" w:after="80"/>
              <w:ind w:left="342" w:right="33"/>
              <w:rPr>
                <w:rFonts w:cs="Arial"/>
                <w:sz w:val="20"/>
              </w:rPr>
            </w:pPr>
            <w:r>
              <w:rPr>
                <w:rFonts w:cs="Arial"/>
                <w:sz w:val="20"/>
              </w:rPr>
              <w:t>O</w:t>
            </w:r>
            <w:r w:rsidRPr="001252E1">
              <w:rPr>
                <w:rFonts w:cs="Arial"/>
                <w:sz w:val="20"/>
              </w:rPr>
              <w:t>ur Organisation ha</w:t>
            </w:r>
            <w:r>
              <w:rPr>
                <w:rFonts w:cs="Arial"/>
                <w:sz w:val="20"/>
              </w:rPr>
              <w:t>s</w:t>
            </w:r>
            <w:r w:rsidRPr="001252E1">
              <w:rPr>
                <w:rFonts w:cs="Arial"/>
                <w:sz w:val="20"/>
              </w:rPr>
              <w:t xml:space="preserve"> an environmental/sustainability policy?</w:t>
            </w:r>
          </w:p>
        </w:tc>
        <w:tc>
          <w:tcPr>
            <w:tcW w:w="1618" w:type="dxa"/>
            <w:tcBorders>
              <w:top w:val="single" w:sz="8" w:space="0" w:color="auto"/>
              <w:left w:val="single" w:sz="8" w:space="0" w:color="auto"/>
              <w:bottom w:val="single" w:sz="8" w:space="0" w:color="auto"/>
              <w:right w:val="single" w:sz="8" w:space="0" w:color="auto"/>
            </w:tcBorders>
            <w:shd w:val="clear" w:color="auto" w:fill="auto"/>
          </w:tcPr>
          <w:p w14:paraId="062B0628" w14:textId="77777777" w:rsidR="009875B5" w:rsidRPr="001252E1" w:rsidRDefault="009875B5" w:rsidP="000732C4">
            <w:pPr>
              <w:spacing w:before="80" w:after="80"/>
              <w:rPr>
                <w:rFonts w:cs="Arial"/>
                <w:sz w:val="20"/>
              </w:rPr>
            </w:pPr>
            <w:r w:rsidRPr="001252E1">
              <w:rPr>
                <w:rFonts w:cs="Arial"/>
                <w:sz w:val="20"/>
              </w:rPr>
              <w:t>Yes</w:t>
            </w:r>
          </w:p>
        </w:tc>
        <w:tc>
          <w:tcPr>
            <w:tcW w:w="1501" w:type="dxa"/>
            <w:tcBorders>
              <w:top w:val="single" w:sz="8" w:space="0" w:color="auto"/>
              <w:left w:val="single" w:sz="8" w:space="0" w:color="auto"/>
              <w:bottom w:val="single" w:sz="8" w:space="0" w:color="auto"/>
              <w:right w:val="single" w:sz="8" w:space="0" w:color="auto"/>
            </w:tcBorders>
            <w:shd w:val="clear" w:color="auto" w:fill="auto"/>
          </w:tcPr>
          <w:p w14:paraId="3B97F2BD" w14:textId="77777777" w:rsidR="009875B5" w:rsidRPr="001252E1" w:rsidRDefault="009875B5" w:rsidP="000732C4">
            <w:pPr>
              <w:spacing w:before="80" w:after="80"/>
              <w:rPr>
                <w:rFonts w:cs="Arial"/>
                <w:sz w:val="20"/>
              </w:rPr>
            </w:pPr>
          </w:p>
        </w:tc>
        <w:tc>
          <w:tcPr>
            <w:tcW w:w="1984" w:type="dxa"/>
            <w:tcBorders>
              <w:top w:val="single" w:sz="8" w:space="0" w:color="auto"/>
              <w:left w:val="single" w:sz="8" w:space="0" w:color="auto"/>
              <w:bottom w:val="single" w:sz="8" w:space="0" w:color="auto"/>
              <w:right w:val="single" w:sz="8" w:space="0" w:color="auto"/>
            </w:tcBorders>
            <w:shd w:val="clear" w:color="auto" w:fill="auto"/>
          </w:tcPr>
          <w:p w14:paraId="4F481E11" w14:textId="77777777" w:rsidR="009875B5" w:rsidRPr="001252E1" w:rsidRDefault="009875B5" w:rsidP="000732C4">
            <w:pPr>
              <w:spacing w:before="80" w:after="80"/>
              <w:rPr>
                <w:rFonts w:cs="Arial"/>
                <w:sz w:val="20"/>
              </w:rPr>
            </w:pPr>
            <w:r w:rsidRPr="001252E1">
              <w:rPr>
                <w:rFonts w:cs="Arial"/>
                <w:sz w:val="20"/>
              </w:rPr>
              <w:t>No</w:t>
            </w:r>
          </w:p>
        </w:tc>
        <w:tc>
          <w:tcPr>
            <w:tcW w:w="2977" w:type="dxa"/>
            <w:tcBorders>
              <w:top w:val="single" w:sz="8" w:space="0" w:color="auto"/>
              <w:left w:val="single" w:sz="8" w:space="0" w:color="auto"/>
              <w:bottom w:val="single" w:sz="8" w:space="0" w:color="auto"/>
              <w:right w:val="single" w:sz="8" w:space="0" w:color="auto"/>
            </w:tcBorders>
            <w:shd w:val="clear" w:color="auto" w:fill="auto"/>
          </w:tcPr>
          <w:p w14:paraId="1CB6511D" w14:textId="77777777" w:rsidR="009875B5" w:rsidRPr="001252E1" w:rsidRDefault="009875B5" w:rsidP="000732C4">
            <w:pPr>
              <w:spacing w:before="80" w:after="80"/>
              <w:rPr>
                <w:rFonts w:cs="Arial"/>
                <w:sz w:val="20"/>
              </w:rPr>
            </w:pPr>
          </w:p>
        </w:tc>
      </w:tr>
      <w:tr w:rsidR="009875B5" w:rsidRPr="001252E1" w14:paraId="0C839482" w14:textId="77777777" w:rsidTr="000732C4">
        <w:tc>
          <w:tcPr>
            <w:tcW w:w="6379" w:type="dxa"/>
            <w:tcBorders>
              <w:top w:val="single" w:sz="8" w:space="0" w:color="auto"/>
              <w:left w:val="single" w:sz="8" w:space="0" w:color="auto"/>
              <w:bottom w:val="single" w:sz="8" w:space="0" w:color="auto"/>
              <w:right w:val="single" w:sz="8" w:space="0" w:color="auto"/>
            </w:tcBorders>
            <w:shd w:val="clear" w:color="auto" w:fill="D9D9D9"/>
          </w:tcPr>
          <w:p w14:paraId="0CC55095" w14:textId="77777777" w:rsidR="009875B5" w:rsidRPr="001252E1" w:rsidRDefault="009875B5" w:rsidP="009875B5">
            <w:pPr>
              <w:pStyle w:val="ListParagraph"/>
              <w:numPr>
                <w:ilvl w:val="0"/>
                <w:numId w:val="2"/>
              </w:numPr>
              <w:spacing w:before="80" w:after="80"/>
              <w:ind w:left="342" w:right="33" w:hanging="342"/>
              <w:rPr>
                <w:rFonts w:cs="Arial"/>
                <w:sz w:val="20"/>
              </w:rPr>
            </w:pPr>
            <w:r>
              <w:rPr>
                <w:rFonts w:cs="Arial"/>
                <w:sz w:val="20"/>
              </w:rPr>
              <w:lastRenderedPageBreak/>
              <w:t>O</w:t>
            </w:r>
            <w:r w:rsidRPr="001252E1">
              <w:rPr>
                <w:rFonts w:cs="Arial"/>
                <w:sz w:val="20"/>
              </w:rPr>
              <w:t>ur Organisation ha</w:t>
            </w:r>
            <w:r>
              <w:rPr>
                <w:rFonts w:cs="Arial"/>
                <w:sz w:val="20"/>
              </w:rPr>
              <w:t>s</w:t>
            </w:r>
            <w:r w:rsidRPr="001252E1">
              <w:rPr>
                <w:rFonts w:cs="Arial"/>
                <w:sz w:val="20"/>
              </w:rPr>
              <w:t xml:space="preserve"> a sustainability report? </w:t>
            </w:r>
          </w:p>
        </w:tc>
        <w:tc>
          <w:tcPr>
            <w:tcW w:w="1618" w:type="dxa"/>
            <w:tcBorders>
              <w:top w:val="single" w:sz="8" w:space="0" w:color="auto"/>
              <w:left w:val="single" w:sz="8" w:space="0" w:color="auto"/>
              <w:bottom w:val="single" w:sz="8" w:space="0" w:color="auto"/>
              <w:right w:val="single" w:sz="8" w:space="0" w:color="auto"/>
            </w:tcBorders>
            <w:shd w:val="clear" w:color="auto" w:fill="auto"/>
          </w:tcPr>
          <w:p w14:paraId="08B12578" w14:textId="77777777" w:rsidR="009875B5" w:rsidRPr="001252E1" w:rsidRDefault="009875B5" w:rsidP="000732C4">
            <w:pPr>
              <w:spacing w:before="80" w:after="80"/>
              <w:rPr>
                <w:rFonts w:cs="Arial"/>
                <w:sz w:val="20"/>
              </w:rPr>
            </w:pPr>
            <w:r w:rsidRPr="001252E1">
              <w:rPr>
                <w:rFonts w:cs="Arial"/>
                <w:sz w:val="20"/>
              </w:rPr>
              <w:t>Yes</w:t>
            </w:r>
          </w:p>
        </w:tc>
        <w:tc>
          <w:tcPr>
            <w:tcW w:w="1501" w:type="dxa"/>
            <w:tcBorders>
              <w:top w:val="single" w:sz="8" w:space="0" w:color="auto"/>
              <w:left w:val="single" w:sz="8" w:space="0" w:color="auto"/>
              <w:bottom w:val="single" w:sz="8" w:space="0" w:color="auto"/>
              <w:right w:val="single" w:sz="8" w:space="0" w:color="auto"/>
            </w:tcBorders>
            <w:shd w:val="clear" w:color="auto" w:fill="auto"/>
          </w:tcPr>
          <w:p w14:paraId="0EF72F0F" w14:textId="77777777" w:rsidR="009875B5" w:rsidRPr="001252E1" w:rsidRDefault="009875B5" w:rsidP="000732C4">
            <w:pPr>
              <w:spacing w:before="80" w:after="80"/>
              <w:rPr>
                <w:rFonts w:cs="Arial"/>
                <w:sz w:val="20"/>
              </w:rPr>
            </w:pPr>
          </w:p>
        </w:tc>
        <w:tc>
          <w:tcPr>
            <w:tcW w:w="1984" w:type="dxa"/>
            <w:tcBorders>
              <w:top w:val="single" w:sz="8" w:space="0" w:color="auto"/>
              <w:left w:val="single" w:sz="8" w:space="0" w:color="auto"/>
              <w:bottom w:val="single" w:sz="8" w:space="0" w:color="auto"/>
              <w:right w:val="single" w:sz="8" w:space="0" w:color="auto"/>
            </w:tcBorders>
            <w:shd w:val="clear" w:color="auto" w:fill="auto"/>
          </w:tcPr>
          <w:p w14:paraId="3BD50A59" w14:textId="77777777" w:rsidR="009875B5" w:rsidRPr="001252E1" w:rsidRDefault="009875B5" w:rsidP="000732C4">
            <w:pPr>
              <w:spacing w:before="80" w:after="80"/>
              <w:rPr>
                <w:rFonts w:cs="Arial"/>
                <w:sz w:val="20"/>
              </w:rPr>
            </w:pPr>
            <w:r w:rsidRPr="001252E1">
              <w:rPr>
                <w:rFonts w:cs="Arial"/>
                <w:sz w:val="20"/>
              </w:rPr>
              <w:t>No</w:t>
            </w:r>
          </w:p>
        </w:tc>
        <w:tc>
          <w:tcPr>
            <w:tcW w:w="2977" w:type="dxa"/>
            <w:tcBorders>
              <w:top w:val="single" w:sz="8" w:space="0" w:color="auto"/>
              <w:left w:val="single" w:sz="8" w:space="0" w:color="auto"/>
              <w:bottom w:val="single" w:sz="8" w:space="0" w:color="auto"/>
              <w:right w:val="single" w:sz="8" w:space="0" w:color="auto"/>
            </w:tcBorders>
            <w:shd w:val="clear" w:color="auto" w:fill="auto"/>
          </w:tcPr>
          <w:p w14:paraId="76FABF23" w14:textId="77777777" w:rsidR="009875B5" w:rsidRPr="001252E1" w:rsidRDefault="009875B5" w:rsidP="000732C4">
            <w:pPr>
              <w:spacing w:before="80" w:after="80"/>
              <w:rPr>
                <w:rFonts w:cs="Arial"/>
                <w:sz w:val="20"/>
              </w:rPr>
            </w:pPr>
          </w:p>
        </w:tc>
      </w:tr>
      <w:tr w:rsidR="009875B5" w:rsidRPr="001252E1" w14:paraId="1593E8E6" w14:textId="77777777" w:rsidTr="000732C4">
        <w:tc>
          <w:tcPr>
            <w:tcW w:w="6379" w:type="dxa"/>
            <w:tcBorders>
              <w:top w:val="single" w:sz="8" w:space="0" w:color="auto"/>
              <w:left w:val="single" w:sz="8" w:space="0" w:color="auto"/>
              <w:bottom w:val="single" w:sz="8" w:space="0" w:color="auto"/>
              <w:right w:val="single" w:sz="8" w:space="0" w:color="auto"/>
            </w:tcBorders>
            <w:shd w:val="clear" w:color="auto" w:fill="D9D9D9"/>
          </w:tcPr>
          <w:p w14:paraId="2EE4FD32" w14:textId="77777777" w:rsidR="009875B5" w:rsidRPr="001252E1" w:rsidRDefault="009875B5" w:rsidP="009875B5">
            <w:pPr>
              <w:pStyle w:val="ListParagraph"/>
              <w:numPr>
                <w:ilvl w:val="0"/>
                <w:numId w:val="2"/>
              </w:numPr>
              <w:spacing w:before="80" w:after="80"/>
              <w:ind w:left="342" w:right="33" w:hanging="342"/>
              <w:rPr>
                <w:rFonts w:cs="Arial"/>
                <w:sz w:val="20"/>
              </w:rPr>
            </w:pPr>
            <w:r w:rsidRPr="001252E1">
              <w:rPr>
                <w:rFonts w:cs="Arial"/>
                <w:sz w:val="20"/>
              </w:rPr>
              <w:t>If yes to either of the two above questions, please attach or link:</w:t>
            </w:r>
          </w:p>
        </w:tc>
        <w:tc>
          <w:tcPr>
            <w:tcW w:w="8080" w:type="dxa"/>
            <w:gridSpan w:val="4"/>
            <w:tcBorders>
              <w:top w:val="single" w:sz="8" w:space="0" w:color="auto"/>
              <w:left w:val="single" w:sz="8" w:space="0" w:color="auto"/>
              <w:bottom w:val="single" w:sz="8" w:space="0" w:color="auto"/>
              <w:right w:val="single" w:sz="8" w:space="0" w:color="auto"/>
            </w:tcBorders>
            <w:shd w:val="clear" w:color="auto" w:fill="auto"/>
          </w:tcPr>
          <w:p w14:paraId="21D222F6" w14:textId="77777777" w:rsidR="009875B5" w:rsidRPr="001252E1" w:rsidRDefault="009875B5" w:rsidP="000732C4">
            <w:pPr>
              <w:spacing w:before="80" w:after="80"/>
              <w:rPr>
                <w:rFonts w:cs="Arial"/>
                <w:color w:val="000000"/>
                <w:sz w:val="20"/>
              </w:rPr>
            </w:pPr>
          </w:p>
        </w:tc>
      </w:tr>
      <w:tr w:rsidR="009875B5" w:rsidRPr="001252E1" w14:paraId="2BD16C8C" w14:textId="77777777" w:rsidTr="000732C4">
        <w:tc>
          <w:tcPr>
            <w:tcW w:w="6379" w:type="dxa"/>
            <w:tcBorders>
              <w:top w:val="single" w:sz="8" w:space="0" w:color="auto"/>
              <w:left w:val="single" w:sz="8" w:space="0" w:color="auto"/>
              <w:bottom w:val="single" w:sz="8" w:space="0" w:color="auto"/>
              <w:right w:val="single" w:sz="8" w:space="0" w:color="auto"/>
            </w:tcBorders>
            <w:shd w:val="clear" w:color="auto" w:fill="D9D9D9"/>
          </w:tcPr>
          <w:p w14:paraId="665A7580" w14:textId="77777777" w:rsidR="009875B5" w:rsidRPr="001252E1" w:rsidRDefault="009875B5" w:rsidP="009875B5">
            <w:pPr>
              <w:pStyle w:val="ListParagraph"/>
              <w:numPr>
                <w:ilvl w:val="0"/>
                <w:numId w:val="2"/>
              </w:numPr>
              <w:spacing w:before="80" w:after="80"/>
              <w:ind w:left="342" w:right="33" w:hanging="342"/>
              <w:rPr>
                <w:rFonts w:cs="Arial"/>
                <w:sz w:val="20"/>
              </w:rPr>
            </w:pPr>
            <w:r w:rsidRPr="001252E1">
              <w:rPr>
                <w:rFonts w:cs="Arial"/>
                <w:sz w:val="20"/>
              </w:rPr>
              <w:t xml:space="preserve">How does your Organisation contribute to environmental sustainability? </w:t>
            </w:r>
          </w:p>
        </w:tc>
        <w:tc>
          <w:tcPr>
            <w:tcW w:w="8080" w:type="dxa"/>
            <w:gridSpan w:val="4"/>
            <w:tcBorders>
              <w:top w:val="single" w:sz="8" w:space="0" w:color="auto"/>
              <w:left w:val="single" w:sz="8" w:space="0" w:color="auto"/>
              <w:bottom w:val="single" w:sz="8" w:space="0" w:color="auto"/>
              <w:right w:val="single" w:sz="8" w:space="0" w:color="auto"/>
            </w:tcBorders>
            <w:shd w:val="clear" w:color="auto" w:fill="auto"/>
          </w:tcPr>
          <w:p w14:paraId="375AA750" w14:textId="77777777" w:rsidR="009875B5" w:rsidRPr="001252E1" w:rsidRDefault="009875B5" w:rsidP="000732C4">
            <w:pPr>
              <w:spacing w:before="80" w:after="80"/>
              <w:rPr>
                <w:rFonts w:cs="Arial"/>
                <w:i/>
                <w:iCs/>
                <w:color w:val="000000"/>
                <w:sz w:val="20"/>
              </w:rPr>
            </w:pPr>
            <w:r w:rsidRPr="001252E1">
              <w:rPr>
                <w:rFonts w:cs="Arial"/>
                <w:i/>
                <w:iCs/>
                <w:color w:val="000000"/>
                <w:sz w:val="20"/>
              </w:rPr>
              <w:t>Please describe the measures you take to contribute to environmental sustainability – in general and specifically in relation to this RFT</w:t>
            </w:r>
          </w:p>
        </w:tc>
      </w:tr>
      <w:tr w:rsidR="009875B5" w:rsidRPr="001252E1" w14:paraId="37BD7BC9" w14:textId="77777777" w:rsidTr="000732C4">
        <w:tc>
          <w:tcPr>
            <w:tcW w:w="6379" w:type="dxa"/>
            <w:tcBorders>
              <w:top w:val="single" w:sz="8" w:space="0" w:color="auto"/>
              <w:left w:val="single" w:sz="8" w:space="0" w:color="auto"/>
              <w:bottom w:val="single" w:sz="8" w:space="0" w:color="auto"/>
              <w:right w:val="single" w:sz="8" w:space="0" w:color="auto"/>
            </w:tcBorders>
            <w:shd w:val="clear" w:color="auto" w:fill="D9D9D9"/>
          </w:tcPr>
          <w:p w14:paraId="1C3E1173" w14:textId="77777777" w:rsidR="009875B5" w:rsidRPr="001252E1" w:rsidRDefault="009875B5" w:rsidP="009875B5">
            <w:pPr>
              <w:pStyle w:val="ListParagraph"/>
              <w:numPr>
                <w:ilvl w:val="0"/>
                <w:numId w:val="2"/>
              </w:numPr>
              <w:spacing w:before="80" w:after="80"/>
              <w:ind w:left="342" w:right="33" w:hanging="342"/>
              <w:rPr>
                <w:rFonts w:cs="Arial"/>
                <w:sz w:val="20"/>
              </w:rPr>
            </w:pPr>
            <w:r>
              <w:rPr>
                <w:rFonts w:cs="Arial"/>
                <w:sz w:val="20"/>
              </w:rPr>
              <w:t>O</w:t>
            </w:r>
            <w:r w:rsidRPr="001252E1">
              <w:rPr>
                <w:rFonts w:cs="Arial"/>
                <w:sz w:val="20"/>
              </w:rPr>
              <w:t xml:space="preserve">ur Organisation </w:t>
            </w:r>
            <w:r>
              <w:rPr>
                <w:rFonts w:cs="Arial"/>
                <w:sz w:val="20"/>
              </w:rPr>
              <w:t xml:space="preserve">has </w:t>
            </w:r>
            <w:r w:rsidRPr="001252E1">
              <w:rPr>
                <w:rFonts w:cs="Arial"/>
                <w:sz w:val="20"/>
              </w:rPr>
              <w:t>received environmental/sustainability award(s)</w:t>
            </w:r>
          </w:p>
        </w:tc>
        <w:tc>
          <w:tcPr>
            <w:tcW w:w="1618" w:type="dxa"/>
            <w:tcBorders>
              <w:top w:val="single" w:sz="8" w:space="0" w:color="auto"/>
              <w:left w:val="single" w:sz="8" w:space="0" w:color="auto"/>
              <w:bottom w:val="single" w:sz="8" w:space="0" w:color="auto"/>
              <w:right w:val="single" w:sz="8" w:space="0" w:color="auto"/>
            </w:tcBorders>
            <w:shd w:val="clear" w:color="auto" w:fill="auto"/>
          </w:tcPr>
          <w:p w14:paraId="14303369" w14:textId="77777777" w:rsidR="009875B5" w:rsidRPr="001252E1" w:rsidRDefault="009875B5" w:rsidP="000732C4">
            <w:pPr>
              <w:spacing w:before="80" w:after="80"/>
              <w:rPr>
                <w:rFonts w:cs="Arial"/>
                <w:sz w:val="20"/>
              </w:rPr>
            </w:pPr>
            <w:r w:rsidRPr="001252E1">
              <w:rPr>
                <w:rFonts w:cs="Arial"/>
                <w:sz w:val="20"/>
              </w:rPr>
              <w:t>Yes</w:t>
            </w:r>
          </w:p>
        </w:tc>
        <w:tc>
          <w:tcPr>
            <w:tcW w:w="1501" w:type="dxa"/>
            <w:tcBorders>
              <w:top w:val="single" w:sz="8" w:space="0" w:color="auto"/>
              <w:left w:val="single" w:sz="8" w:space="0" w:color="auto"/>
              <w:bottom w:val="single" w:sz="8" w:space="0" w:color="auto"/>
              <w:right w:val="single" w:sz="8" w:space="0" w:color="auto"/>
            </w:tcBorders>
            <w:shd w:val="clear" w:color="auto" w:fill="auto"/>
          </w:tcPr>
          <w:p w14:paraId="1830F354" w14:textId="77777777" w:rsidR="009875B5" w:rsidRPr="001252E1" w:rsidRDefault="009875B5" w:rsidP="000732C4">
            <w:pPr>
              <w:spacing w:before="80" w:after="80"/>
              <w:rPr>
                <w:rFonts w:cs="Arial"/>
                <w:sz w:val="20"/>
              </w:rPr>
            </w:pPr>
          </w:p>
        </w:tc>
        <w:tc>
          <w:tcPr>
            <w:tcW w:w="1984" w:type="dxa"/>
            <w:tcBorders>
              <w:top w:val="single" w:sz="8" w:space="0" w:color="auto"/>
              <w:left w:val="single" w:sz="8" w:space="0" w:color="auto"/>
              <w:bottom w:val="single" w:sz="8" w:space="0" w:color="auto"/>
              <w:right w:val="single" w:sz="8" w:space="0" w:color="auto"/>
            </w:tcBorders>
            <w:shd w:val="clear" w:color="auto" w:fill="auto"/>
          </w:tcPr>
          <w:p w14:paraId="28F38920" w14:textId="77777777" w:rsidR="009875B5" w:rsidRPr="001252E1" w:rsidRDefault="009875B5" w:rsidP="000732C4">
            <w:pPr>
              <w:spacing w:before="80" w:after="80"/>
              <w:rPr>
                <w:rFonts w:cs="Arial"/>
                <w:sz w:val="20"/>
              </w:rPr>
            </w:pPr>
            <w:r w:rsidRPr="001252E1">
              <w:rPr>
                <w:rFonts w:cs="Arial"/>
                <w:sz w:val="20"/>
              </w:rPr>
              <w:t>No</w:t>
            </w:r>
          </w:p>
        </w:tc>
        <w:tc>
          <w:tcPr>
            <w:tcW w:w="2977" w:type="dxa"/>
            <w:tcBorders>
              <w:top w:val="single" w:sz="8" w:space="0" w:color="auto"/>
              <w:left w:val="single" w:sz="8" w:space="0" w:color="auto"/>
              <w:bottom w:val="single" w:sz="8" w:space="0" w:color="auto"/>
              <w:right w:val="single" w:sz="8" w:space="0" w:color="auto"/>
            </w:tcBorders>
            <w:shd w:val="clear" w:color="auto" w:fill="auto"/>
          </w:tcPr>
          <w:p w14:paraId="21E05F87" w14:textId="77777777" w:rsidR="009875B5" w:rsidRPr="001252E1" w:rsidRDefault="009875B5" w:rsidP="000732C4">
            <w:pPr>
              <w:spacing w:before="80" w:after="80"/>
              <w:rPr>
                <w:rFonts w:cs="Arial"/>
                <w:sz w:val="20"/>
              </w:rPr>
            </w:pPr>
          </w:p>
        </w:tc>
      </w:tr>
      <w:tr w:rsidR="009875B5" w:rsidRPr="001252E1" w14:paraId="7E064720" w14:textId="77777777" w:rsidTr="000732C4">
        <w:tc>
          <w:tcPr>
            <w:tcW w:w="6379" w:type="dxa"/>
            <w:tcBorders>
              <w:top w:val="single" w:sz="8" w:space="0" w:color="auto"/>
              <w:left w:val="single" w:sz="8" w:space="0" w:color="auto"/>
              <w:bottom w:val="single" w:sz="8" w:space="0" w:color="auto"/>
              <w:right w:val="single" w:sz="8" w:space="0" w:color="auto"/>
            </w:tcBorders>
            <w:shd w:val="clear" w:color="auto" w:fill="D9D9D9"/>
          </w:tcPr>
          <w:p w14:paraId="7B429B44" w14:textId="77777777" w:rsidR="009875B5" w:rsidRPr="001252E1" w:rsidRDefault="009875B5" w:rsidP="009875B5">
            <w:pPr>
              <w:pStyle w:val="ListParagraph"/>
              <w:numPr>
                <w:ilvl w:val="0"/>
                <w:numId w:val="2"/>
              </w:numPr>
              <w:spacing w:before="80" w:after="80"/>
              <w:ind w:left="342" w:right="33" w:hanging="342"/>
              <w:rPr>
                <w:rFonts w:cs="Arial"/>
                <w:sz w:val="20"/>
              </w:rPr>
            </w:pPr>
            <w:r w:rsidRPr="001252E1">
              <w:rPr>
                <w:rFonts w:cs="Arial"/>
                <w:sz w:val="20"/>
              </w:rPr>
              <w:t>If yes, provide details:</w:t>
            </w:r>
          </w:p>
        </w:tc>
        <w:tc>
          <w:tcPr>
            <w:tcW w:w="8080" w:type="dxa"/>
            <w:gridSpan w:val="4"/>
            <w:tcBorders>
              <w:top w:val="single" w:sz="8" w:space="0" w:color="auto"/>
              <w:left w:val="single" w:sz="8" w:space="0" w:color="auto"/>
              <w:bottom w:val="single" w:sz="8" w:space="0" w:color="auto"/>
              <w:right w:val="single" w:sz="8" w:space="0" w:color="auto"/>
            </w:tcBorders>
            <w:shd w:val="clear" w:color="auto" w:fill="auto"/>
          </w:tcPr>
          <w:p w14:paraId="454B8A52" w14:textId="77777777" w:rsidR="009875B5" w:rsidRPr="001252E1" w:rsidRDefault="009875B5" w:rsidP="000732C4">
            <w:pPr>
              <w:spacing w:before="80" w:after="80"/>
              <w:rPr>
                <w:rFonts w:cs="Arial"/>
                <w:color w:val="000000"/>
                <w:sz w:val="20"/>
              </w:rPr>
            </w:pPr>
          </w:p>
        </w:tc>
      </w:tr>
      <w:tr w:rsidR="009875B5" w:rsidRPr="001252E1" w14:paraId="368856CC" w14:textId="77777777" w:rsidTr="000732C4">
        <w:tc>
          <w:tcPr>
            <w:tcW w:w="6379" w:type="dxa"/>
            <w:tcBorders>
              <w:top w:val="single" w:sz="8" w:space="0" w:color="auto"/>
              <w:left w:val="single" w:sz="8" w:space="0" w:color="auto"/>
              <w:bottom w:val="single" w:sz="8" w:space="0" w:color="auto"/>
              <w:right w:val="single" w:sz="8" w:space="0" w:color="auto"/>
            </w:tcBorders>
            <w:shd w:val="clear" w:color="auto" w:fill="D9D9D9"/>
          </w:tcPr>
          <w:p w14:paraId="51E38093" w14:textId="77777777" w:rsidR="009875B5" w:rsidRPr="001252E1" w:rsidRDefault="009875B5" w:rsidP="009875B5">
            <w:pPr>
              <w:pStyle w:val="ListParagraph"/>
              <w:numPr>
                <w:ilvl w:val="0"/>
                <w:numId w:val="2"/>
              </w:numPr>
              <w:spacing w:before="80" w:after="80"/>
              <w:ind w:left="342" w:right="33" w:hanging="342"/>
              <w:rPr>
                <w:rFonts w:cs="Arial"/>
                <w:sz w:val="20"/>
              </w:rPr>
            </w:pPr>
            <w:r>
              <w:rPr>
                <w:rFonts w:cs="Arial"/>
                <w:sz w:val="20"/>
              </w:rPr>
              <w:t>O</w:t>
            </w:r>
            <w:r w:rsidRPr="001252E1">
              <w:rPr>
                <w:rFonts w:cs="Arial"/>
                <w:sz w:val="20"/>
              </w:rPr>
              <w:t xml:space="preserve">ur Organisation </w:t>
            </w:r>
            <w:r>
              <w:rPr>
                <w:rFonts w:cs="Arial"/>
                <w:sz w:val="20"/>
              </w:rPr>
              <w:t xml:space="preserve">has </w:t>
            </w:r>
            <w:r w:rsidRPr="001252E1">
              <w:rPr>
                <w:rFonts w:cs="Arial"/>
                <w:sz w:val="20"/>
              </w:rPr>
              <w:t>received environmental fine/prosecution(s)</w:t>
            </w:r>
          </w:p>
        </w:tc>
        <w:tc>
          <w:tcPr>
            <w:tcW w:w="1618" w:type="dxa"/>
            <w:tcBorders>
              <w:top w:val="single" w:sz="8" w:space="0" w:color="auto"/>
              <w:left w:val="single" w:sz="8" w:space="0" w:color="auto"/>
              <w:bottom w:val="single" w:sz="8" w:space="0" w:color="auto"/>
              <w:right w:val="single" w:sz="8" w:space="0" w:color="auto"/>
            </w:tcBorders>
            <w:shd w:val="clear" w:color="auto" w:fill="auto"/>
          </w:tcPr>
          <w:p w14:paraId="1FC85B40" w14:textId="77777777" w:rsidR="009875B5" w:rsidRPr="001252E1" w:rsidRDefault="009875B5" w:rsidP="000732C4">
            <w:pPr>
              <w:spacing w:before="80" w:after="80"/>
              <w:rPr>
                <w:rFonts w:cs="Arial"/>
                <w:sz w:val="20"/>
              </w:rPr>
            </w:pPr>
            <w:r w:rsidRPr="001252E1">
              <w:rPr>
                <w:rFonts w:cs="Arial"/>
                <w:sz w:val="20"/>
              </w:rPr>
              <w:t>Yes</w:t>
            </w:r>
          </w:p>
        </w:tc>
        <w:tc>
          <w:tcPr>
            <w:tcW w:w="1501" w:type="dxa"/>
            <w:tcBorders>
              <w:top w:val="single" w:sz="8" w:space="0" w:color="auto"/>
              <w:left w:val="single" w:sz="8" w:space="0" w:color="auto"/>
              <w:bottom w:val="single" w:sz="8" w:space="0" w:color="auto"/>
              <w:right w:val="single" w:sz="8" w:space="0" w:color="auto"/>
            </w:tcBorders>
            <w:shd w:val="clear" w:color="auto" w:fill="auto"/>
          </w:tcPr>
          <w:p w14:paraId="6461638A" w14:textId="77777777" w:rsidR="009875B5" w:rsidRPr="001252E1" w:rsidRDefault="009875B5" w:rsidP="000732C4">
            <w:pPr>
              <w:spacing w:before="80" w:after="80"/>
              <w:rPr>
                <w:rFonts w:cs="Arial"/>
                <w:sz w:val="20"/>
              </w:rPr>
            </w:pPr>
          </w:p>
        </w:tc>
        <w:tc>
          <w:tcPr>
            <w:tcW w:w="1984" w:type="dxa"/>
            <w:tcBorders>
              <w:top w:val="single" w:sz="8" w:space="0" w:color="auto"/>
              <w:left w:val="single" w:sz="8" w:space="0" w:color="auto"/>
              <w:bottom w:val="single" w:sz="8" w:space="0" w:color="auto"/>
              <w:right w:val="single" w:sz="8" w:space="0" w:color="auto"/>
            </w:tcBorders>
            <w:shd w:val="clear" w:color="auto" w:fill="auto"/>
          </w:tcPr>
          <w:p w14:paraId="0734954E" w14:textId="77777777" w:rsidR="009875B5" w:rsidRPr="001252E1" w:rsidRDefault="009875B5" w:rsidP="000732C4">
            <w:pPr>
              <w:spacing w:before="80" w:after="80"/>
              <w:rPr>
                <w:rFonts w:cs="Arial"/>
                <w:sz w:val="20"/>
              </w:rPr>
            </w:pPr>
            <w:r w:rsidRPr="001252E1">
              <w:rPr>
                <w:rFonts w:cs="Arial"/>
                <w:sz w:val="20"/>
              </w:rPr>
              <w:t>No</w:t>
            </w:r>
          </w:p>
        </w:tc>
        <w:tc>
          <w:tcPr>
            <w:tcW w:w="2977" w:type="dxa"/>
            <w:tcBorders>
              <w:top w:val="single" w:sz="8" w:space="0" w:color="auto"/>
              <w:left w:val="single" w:sz="8" w:space="0" w:color="auto"/>
              <w:bottom w:val="single" w:sz="8" w:space="0" w:color="auto"/>
              <w:right w:val="single" w:sz="8" w:space="0" w:color="auto"/>
            </w:tcBorders>
            <w:shd w:val="clear" w:color="auto" w:fill="auto"/>
          </w:tcPr>
          <w:p w14:paraId="07508198" w14:textId="77777777" w:rsidR="009875B5" w:rsidRPr="001252E1" w:rsidRDefault="009875B5" w:rsidP="000732C4">
            <w:pPr>
              <w:spacing w:before="80" w:after="80"/>
              <w:rPr>
                <w:rFonts w:cs="Arial"/>
                <w:sz w:val="20"/>
              </w:rPr>
            </w:pPr>
          </w:p>
        </w:tc>
      </w:tr>
      <w:tr w:rsidR="009875B5" w:rsidRPr="001252E1" w14:paraId="637C3FA4" w14:textId="77777777" w:rsidTr="000732C4">
        <w:tc>
          <w:tcPr>
            <w:tcW w:w="6379" w:type="dxa"/>
            <w:tcBorders>
              <w:top w:val="single" w:sz="8" w:space="0" w:color="auto"/>
              <w:left w:val="single" w:sz="8" w:space="0" w:color="auto"/>
              <w:bottom w:val="single" w:sz="8" w:space="0" w:color="auto"/>
              <w:right w:val="single" w:sz="8" w:space="0" w:color="auto"/>
            </w:tcBorders>
            <w:shd w:val="clear" w:color="auto" w:fill="D9D9D9"/>
          </w:tcPr>
          <w:p w14:paraId="27769AE4" w14:textId="77777777" w:rsidR="009875B5" w:rsidRPr="001252E1" w:rsidRDefault="009875B5" w:rsidP="009875B5">
            <w:pPr>
              <w:pStyle w:val="ListParagraph"/>
              <w:numPr>
                <w:ilvl w:val="0"/>
                <w:numId w:val="2"/>
              </w:numPr>
              <w:spacing w:before="80" w:after="80"/>
              <w:ind w:left="342" w:right="33" w:hanging="342"/>
              <w:rPr>
                <w:rFonts w:cs="Arial"/>
                <w:sz w:val="20"/>
              </w:rPr>
            </w:pPr>
            <w:r w:rsidRPr="001252E1">
              <w:rPr>
                <w:rFonts w:cs="Arial"/>
                <w:sz w:val="20"/>
              </w:rPr>
              <w:t>If yes, provide details:</w:t>
            </w:r>
          </w:p>
        </w:tc>
        <w:tc>
          <w:tcPr>
            <w:tcW w:w="8080" w:type="dxa"/>
            <w:gridSpan w:val="4"/>
            <w:tcBorders>
              <w:top w:val="single" w:sz="8" w:space="0" w:color="auto"/>
              <w:left w:val="single" w:sz="8" w:space="0" w:color="auto"/>
              <w:bottom w:val="single" w:sz="8" w:space="0" w:color="auto"/>
              <w:right w:val="single" w:sz="8" w:space="0" w:color="auto"/>
            </w:tcBorders>
            <w:shd w:val="clear" w:color="auto" w:fill="auto"/>
          </w:tcPr>
          <w:p w14:paraId="0C20DAF2" w14:textId="77777777" w:rsidR="009875B5" w:rsidRPr="001252E1" w:rsidRDefault="009875B5" w:rsidP="000732C4">
            <w:pPr>
              <w:spacing w:before="80" w:after="80"/>
              <w:rPr>
                <w:rFonts w:cs="Arial"/>
                <w:color w:val="000000"/>
                <w:sz w:val="20"/>
              </w:rPr>
            </w:pPr>
          </w:p>
        </w:tc>
      </w:tr>
      <w:tr w:rsidR="009875B5" w:rsidRPr="001252E1" w14:paraId="409B40E3" w14:textId="77777777" w:rsidTr="000732C4">
        <w:tc>
          <w:tcPr>
            <w:tcW w:w="6379" w:type="dxa"/>
            <w:tcBorders>
              <w:top w:val="single" w:sz="8" w:space="0" w:color="auto"/>
              <w:left w:val="single" w:sz="8" w:space="0" w:color="auto"/>
              <w:bottom w:val="single" w:sz="8" w:space="0" w:color="auto"/>
              <w:right w:val="single" w:sz="8" w:space="0" w:color="auto"/>
            </w:tcBorders>
            <w:shd w:val="clear" w:color="auto" w:fill="D9D9D9"/>
          </w:tcPr>
          <w:p w14:paraId="30A26C97" w14:textId="77777777" w:rsidR="009875B5" w:rsidRPr="001252E1" w:rsidRDefault="009875B5" w:rsidP="009875B5">
            <w:pPr>
              <w:pStyle w:val="ListParagraph"/>
              <w:numPr>
                <w:ilvl w:val="0"/>
                <w:numId w:val="2"/>
              </w:numPr>
              <w:spacing w:before="80" w:after="80"/>
              <w:ind w:left="342" w:right="33" w:hanging="342"/>
              <w:rPr>
                <w:rFonts w:cs="Arial"/>
                <w:sz w:val="20"/>
              </w:rPr>
            </w:pPr>
            <w:r>
              <w:rPr>
                <w:rFonts w:cs="Arial"/>
                <w:sz w:val="20"/>
              </w:rPr>
              <w:t>O</w:t>
            </w:r>
            <w:r w:rsidRPr="001252E1">
              <w:rPr>
                <w:rFonts w:cs="Arial"/>
                <w:sz w:val="20"/>
              </w:rPr>
              <w:t xml:space="preserve">ur Organisation </w:t>
            </w:r>
            <w:r>
              <w:rPr>
                <w:rFonts w:cs="Arial"/>
                <w:sz w:val="20"/>
              </w:rPr>
              <w:t xml:space="preserve">has </w:t>
            </w:r>
            <w:r w:rsidRPr="001252E1">
              <w:rPr>
                <w:rFonts w:cs="Arial"/>
                <w:sz w:val="20"/>
              </w:rPr>
              <w:t>received environmental audit(s), or compl</w:t>
            </w:r>
            <w:r>
              <w:rPr>
                <w:rFonts w:cs="Arial"/>
                <w:sz w:val="20"/>
              </w:rPr>
              <w:t>ies</w:t>
            </w:r>
            <w:r w:rsidRPr="001252E1">
              <w:rPr>
                <w:rFonts w:cs="Arial"/>
                <w:sz w:val="20"/>
              </w:rPr>
              <w:t xml:space="preserve"> with a recognised standard?</w:t>
            </w:r>
          </w:p>
        </w:tc>
        <w:tc>
          <w:tcPr>
            <w:tcW w:w="1618" w:type="dxa"/>
            <w:tcBorders>
              <w:top w:val="single" w:sz="8" w:space="0" w:color="auto"/>
              <w:left w:val="single" w:sz="8" w:space="0" w:color="auto"/>
              <w:bottom w:val="single" w:sz="8" w:space="0" w:color="auto"/>
              <w:right w:val="single" w:sz="8" w:space="0" w:color="auto"/>
            </w:tcBorders>
            <w:shd w:val="clear" w:color="auto" w:fill="auto"/>
          </w:tcPr>
          <w:p w14:paraId="622CB9EA" w14:textId="77777777" w:rsidR="009875B5" w:rsidRPr="001252E1" w:rsidRDefault="009875B5" w:rsidP="000732C4">
            <w:pPr>
              <w:spacing w:before="80" w:after="80"/>
              <w:rPr>
                <w:rFonts w:cs="Arial"/>
                <w:sz w:val="20"/>
              </w:rPr>
            </w:pPr>
            <w:r w:rsidRPr="001252E1">
              <w:rPr>
                <w:rFonts w:cs="Arial"/>
                <w:sz w:val="20"/>
              </w:rPr>
              <w:t>Yes</w:t>
            </w:r>
          </w:p>
        </w:tc>
        <w:tc>
          <w:tcPr>
            <w:tcW w:w="1501" w:type="dxa"/>
            <w:tcBorders>
              <w:top w:val="single" w:sz="8" w:space="0" w:color="auto"/>
              <w:left w:val="single" w:sz="8" w:space="0" w:color="auto"/>
              <w:bottom w:val="single" w:sz="8" w:space="0" w:color="auto"/>
              <w:right w:val="single" w:sz="8" w:space="0" w:color="auto"/>
            </w:tcBorders>
            <w:shd w:val="clear" w:color="auto" w:fill="auto"/>
          </w:tcPr>
          <w:p w14:paraId="68E536C6" w14:textId="77777777" w:rsidR="009875B5" w:rsidRPr="001252E1" w:rsidRDefault="009875B5" w:rsidP="000732C4">
            <w:pPr>
              <w:spacing w:before="80" w:after="80"/>
              <w:rPr>
                <w:rFonts w:cs="Arial"/>
                <w:sz w:val="20"/>
              </w:rPr>
            </w:pPr>
          </w:p>
        </w:tc>
        <w:tc>
          <w:tcPr>
            <w:tcW w:w="1984" w:type="dxa"/>
            <w:tcBorders>
              <w:top w:val="single" w:sz="8" w:space="0" w:color="auto"/>
              <w:left w:val="single" w:sz="8" w:space="0" w:color="auto"/>
              <w:bottom w:val="single" w:sz="8" w:space="0" w:color="auto"/>
              <w:right w:val="single" w:sz="8" w:space="0" w:color="auto"/>
            </w:tcBorders>
            <w:shd w:val="clear" w:color="auto" w:fill="auto"/>
          </w:tcPr>
          <w:p w14:paraId="3C7331EE" w14:textId="77777777" w:rsidR="009875B5" w:rsidRPr="001252E1" w:rsidRDefault="009875B5" w:rsidP="000732C4">
            <w:pPr>
              <w:spacing w:before="80" w:after="80"/>
              <w:rPr>
                <w:rFonts w:cs="Arial"/>
                <w:sz w:val="20"/>
              </w:rPr>
            </w:pPr>
            <w:r w:rsidRPr="001252E1">
              <w:rPr>
                <w:rFonts w:cs="Arial"/>
                <w:sz w:val="20"/>
              </w:rPr>
              <w:t>No</w:t>
            </w:r>
          </w:p>
        </w:tc>
        <w:tc>
          <w:tcPr>
            <w:tcW w:w="2977" w:type="dxa"/>
            <w:tcBorders>
              <w:top w:val="single" w:sz="8" w:space="0" w:color="auto"/>
              <w:left w:val="single" w:sz="8" w:space="0" w:color="auto"/>
              <w:bottom w:val="single" w:sz="8" w:space="0" w:color="auto"/>
              <w:right w:val="single" w:sz="8" w:space="0" w:color="auto"/>
            </w:tcBorders>
            <w:shd w:val="clear" w:color="auto" w:fill="auto"/>
          </w:tcPr>
          <w:p w14:paraId="2A4F55CC" w14:textId="77777777" w:rsidR="009875B5" w:rsidRPr="001252E1" w:rsidRDefault="009875B5" w:rsidP="000732C4">
            <w:pPr>
              <w:spacing w:before="80" w:after="80"/>
              <w:rPr>
                <w:rFonts w:cs="Arial"/>
                <w:sz w:val="20"/>
              </w:rPr>
            </w:pPr>
          </w:p>
        </w:tc>
      </w:tr>
      <w:tr w:rsidR="009875B5" w:rsidRPr="001252E1" w14:paraId="2A9E23B4" w14:textId="77777777" w:rsidTr="000732C4">
        <w:tc>
          <w:tcPr>
            <w:tcW w:w="6379" w:type="dxa"/>
            <w:tcBorders>
              <w:top w:val="single" w:sz="8" w:space="0" w:color="auto"/>
              <w:left w:val="single" w:sz="8" w:space="0" w:color="auto"/>
              <w:bottom w:val="single" w:sz="8" w:space="0" w:color="auto"/>
              <w:right w:val="single" w:sz="8" w:space="0" w:color="auto"/>
            </w:tcBorders>
            <w:shd w:val="clear" w:color="auto" w:fill="D9D9D9"/>
          </w:tcPr>
          <w:p w14:paraId="1F150CC6" w14:textId="77777777" w:rsidR="009875B5" w:rsidRPr="001252E1" w:rsidRDefault="009875B5" w:rsidP="009875B5">
            <w:pPr>
              <w:pStyle w:val="ListParagraph"/>
              <w:numPr>
                <w:ilvl w:val="0"/>
                <w:numId w:val="2"/>
              </w:numPr>
              <w:spacing w:before="80" w:after="80"/>
              <w:ind w:left="342" w:right="33" w:hanging="342"/>
              <w:rPr>
                <w:rFonts w:cs="Arial"/>
                <w:sz w:val="20"/>
              </w:rPr>
            </w:pPr>
            <w:r w:rsidRPr="001252E1">
              <w:rPr>
                <w:rFonts w:cs="Arial"/>
                <w:sz w:val="20"/>
              </w:rPr>
              <w:t>If yes, provide details:</w:t>
            </w:r>
          </w:p>
        </w:tc>
        <w:tc>
          <w:tcPr>
            <w:tcW w:w="8080" w:type="dxa"/>
            <w:gridSpan w:val="4"/>
            <w:tcBorders>
              <w:top w:val="single" w:sz="8" w:space="0" w:color="auto"/>
              <w:left w:val="single" w:sz="8" w:space="0" w:color="auto"/>
              <w:bottom w:val="single" w:sz="8" w:space="0" w:color="auto"/>
              <w:right w:val="single" w:sz="8" w:space="0" w:color="auto"/>
            </w:tcBorders>
            <w:shd w:val="clear" w:color="auto" w:fill="auto"/>
          </w:tcPr>
          <w:p w14:paraId="0597C646" w14:textId="77777777" w:rsidR="009875B5" w:rsidRPr="001252E1" w:rsidRDefault="009875B5" w:rsidP="000732C4">
            <w:pPr>
              <w:spacing w:before="80" w:after="80"/>
              <w:rPr>
                <w:rFonts w:cs="Arial"/>
                <w:color w:val="000000"/>
                <w:sz w:val="20"/>
              </w:rPr>
            </w:pPr>
          </w:p>
        </w:tc>
      </w:tr>
    </w:tbl>
    <w:p w14:paraId="0FCC73AE" w14:textId="77777777" w:rsidR="009875B5" w:rsidRDefault="009875B5" w:rsidP="009875B5">
      <w:pPr>
        <w:pStyle w:val="Indent1"/>
        <w:ind w:left="0"/>
        <w:rPr>
          <w:rFonts w:cs="Arial"/>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2005"/>
        <w:gridCol w:w="2006"/>
        <w:gridCol w:w="2006"/>
        <w:gridCol w:w="2745"/>
        <w:gridCol w:w="2194"/>
        <w:gridCol w:w="22"/>
      </w:tblGrid>
      <w:tr w:rsidR="009875B5" w:rsidRPr="001252E1" w14:paraId="5FB5231B" w14:textId="77777777" w:rsidTr="000732C4">
        <w:trPr>
          <w:trHeight w:val="20"/>
        </w:trPr>
        <w:tc>
          <w:tcPr>
            <w:tcW w:w="14459" w:type="dxa"/>
            <w:gridSpan w:val="7"/>
            <w:shd w:val="clear" w:color="auto" w:fill="404040"/>
          </w:tcPr>
          <w:p w14:paraId="317E9209" w14:textId="77777777" w:rsidR="009875B5" w:rsidRPr="00FF2E1A" w:rsidRDefault="009875B5" w:rsidP="009875B5">
            <w:pPr>
              <w:pStyle w:val="ListParagraph"/>
              <w:numPr>
                <w:ilvl w:val="0"/>
                <w:numId w:val="1"/>
              </w:numPr>
              <w:spacing w:after="0"/>
              <w:rPr>
                <w:rFonts w:cs="Arial"/>
                <w:b/>
                <w:color w:val="FFFFFF"/>
                <w:szCs w:val="22"/>
              </w:rPr>
            </w:pPr>
            <w:r>
              <w:rPr>
                <w:rFonts w:cs="Arial"/>
              </w:rPr>
              <w:br w:type="page"/>
            </w:r>
            <w:r w:rsidRPr="00FF2E1A">
              <w:rPr>
                <w:rFonts w:cs="Arial"/>
                <w:b/>
                <w:color w:val="FFFFFF"/>
                <w:szCs w:val="22"/>
              </w:rPr>
              <w:t xml:space="preserve">Pricing and Terms of Supply </w:t>
            </w:r>
          </w:p>
        </w:tc>
      </w:tr>
      <w:tr w:rsidR="009875B5" w:rsidRPr="001252E1" w14:paraId="021896CB" w14:textId="77777777" w:rsidTr="000732C4">
        <w:trPr>
          <w:trHeight w:val="20"/>
        </w:trPr>
        <w:tc>
          <w:tcPr>
            <w:tcW w:w="14459" w:type="dxa"/>
            <w:gridSpan w:val="7"/>
            <w:shd w:val="clear" w:color="auto" w:fill="D9D9D9"/>
            <w:vAlign w:val="center"/>
          </w:tcPr>
          <w:p w14:paraId="4310B9B8" w14:textId="77777777" w:rsidR="009875B5" w:rsidRPr="009875B5" w:rsidRDefault="009875B5" w:rsidP="000732C4">
            <w:pPr>
              <w:spacing w:after="0"/>
              <w:rPr>
                <w:rFonts w:cs="Arial"/>
                <w:sz w:val="20"/>
              </w:rPr>
            </w:pPr>
            <w:r w:rsidRPr="009875B5">
              <w:rPr>
                <w:rFonts w:cs="Arial"/>
                <w:sz w:val="20"/>
              </w:rPr>
              <w:t>As outlined in the RFP, you are required to submit prices for each presentation you are intending to supply for.</w:t>
            </w:r>
          </w:p>
          <w:p w14:paraId="73B1ABCC" w14:textId="77777777" w:rsidR="009875B5" w:rsidRPr="00FF2E1A" w:rsidRDefault="009875B5" w:rsidP="000732C4">
            <w:pPr>
              <w:spacing w:after="0"/>
              <w:rPr>
                <w:rFonts w:cs="Arial"/>
                <w:szCs w:val="22"/>
              </w:rPr>
            </w:pPr>
            <w:r w:rsidRPr="009875B5">
              <w:rPr>
                <w:rFonts w:cs="Arial"/>
                <w:sz w:val="20"/>
              </w:rPr>
              <w:t xml:space="preserve">All prices must be in New Zealand dollars and exclusive of GST.  </w:t>
            </w:r>
          </w:p>
        </w:tc>
      </w:tr>
      <w:tr w:rsidR="009875B5" w:rsidRPr="001252E1" w14:paraId="13744745" w14:textId="77777777" w:rsidTr="000732C4">
        <w:trPr>
          <w:gridAfter w:val="1"/>
          <w:wAfter w:w="22" w:type="dxa"/>
          <w:trHeight w:val="20"/>
        </w:trPr>
        <w:tc>
          <w:tcPr>
            <w:tcW w:w="14437" w:type="dxa"/>
            <w:gridSpan w:val="6"/>
            <w:shd w:val="clear" w:color="auto" w:fill="404040"/>
          </w:tcPr>
          <w:p w14:paraId="045D8998" w14:textId="77777777" w:rsidR="009875B5" w:rsidRPr="005F6C62" w:rsidRDefault="009875B5" w:rsidP="000732C4">
            <w:pPr>
              <w:spacing w:after="0"/>
              <w:rPr>
                <w:rFonts w:cs="Arial"/>
                <w:b/>
                <w:color w:val="FFFFFF"/>
                <w:sz w:val="20"/>
              </w:rPr>
            </w:pPr>
            <w:bookmarkStart w:id="0" w:name="_Hlk128039945"/>
            <w:r w:rsidRPr="00FF2E1A">
              <w:rPr>
                <w:rFonts w:cs="Arial"/>
                <w:b/>
                <w:color w:val="FFFF00"/>
                <w:sz w:val="20"/>
              </w:rPr>
              <w:t>Pricing for pharmaceuticals set out in Section 4 of Schedule 1</w:t>
            </w:r>
          </w:p>
        </w:tc>
      </w:tr>
      <w:tr w:rsidR="009875B5" w:rsidRPr="001252E1" w14:paraId="65B3D48B" w14:textId="77777777" w:rsidTr="000732C4">
        <w:trPr>
          <w:gridAfter w:val="1"/>
          <w:wAfter w:w="22" w:type="dxa"/>
          <w:trHeight w:val="20"/>
        </w:trPr>
        <w:tc>
          <w:tcPr>
            <w:tcW w:w="14437" w:type="dxa"/>
            <w:gridSpan w:val="6"/>
            <w:shd w:val="clear" w:color="auto" w:fill="D9D9D9"/>
          </w:tcPr>
          <w:p w14:paraId="6EDECB44" w14:textId="0EF3350E" w:rsidR="009875B5" w:rsidRPr="00FF2E1A" w:rsidRDefault="009875B5" w:rsidP="000732C4">
            <w:pPr>
              <w:spacing w:after="0"/>
              <w:rPr>
                <w:rFonts w:cs="Arial"/>
                <w:b/>
                <w:bCs/>
                <w:i/>
                <w:iCs/>
                <w:sz w:val="20"/>
              </w:rPr>
            </w:pPr>
            <w:r w:rsidRPr="00FF2E1A">
              <w:rPr>
                <w:rFonts w:cs="Arial"/>
                <w:b/>
                <w:bCs/>
                <w:i/>
                <w:iCs/>
                <w:sz w:val="20"/>
              </w:rPr>
              <w:t>Combined Individual proposals</w:t>
            </w:r>
            <w:r w:rsidRPr="009875B5">
              <w:rPr>
                <w:rFonts w:cs="Arial"/>
                <w:sz w:val="20"/>
              </w:rPr>
              <w:t xml:space="preserve"> (combined</w:t>
            </w:r>
            <w:r w:rsidRPr="00FF2E1A">
              <w:rPr>
                <w:rFonts w:cs="Arial"/>
                <w:sz w:val="20"/>
              </w:rPr>
              <w:t xml:space="preserve"> refers to the combined community and hospital market, not a combination of </w:t>
            </w:r>
            <w:r>
              <w:rPr>
                <w:rFonts w:cs="Arial"/>
                <w:sz w:val="20"/>
              </w:rPr>
              <w:t>forms and</w:t>
            </w:r>
            <w:r>
              <w:rPr>
                <w:rFonts w:cs="Arial"/>
                <w:sz w:val="20"/>
              </w:rPr>
              <w:t xml:space="preserve"> </w:t>
            </w:r>
            <w:r w:rsidRPr="00FF2E1A">
              <w:rPr>
                <w:rFonts w:cs="Arial"/>
                <w:sz w:val="20"/>
              </w:rPr>
              <w:t>strengths</w:t>
            </w:r>
            <w:r>
              <w:rPr>
                <w:rFonts w:cs="Arial"/>
                <w:b/>
                <w:bCs/>
                <w:sz w:val="20"/>
              </w:rPr>
              <w:t>)</w:t>
            </w:r>
          </w:p>
          <w:p w14:paraId="7630F261" w14:textId="77777777" w:rsidR="009875B5" w:rsidRDefault="009875B5" w:rsidP="000732C4">
            <w:pPr>
              <w:spacing w:after="0"/>
              <w:rPr>
                <w:rFonts w:cs="Arial"/>
                <w:sz w:val="20"/>
              </w:rPr>
            </w:pPr>
          </w:p>
          <w:p w14:paraId="7428DCE9" w14:textId="23470253" w:rsidR="009875B5" w:rsidRDefault="009875B5" w:rsidP="000732C4">
            <w:pPr>
              <w:spacing w:after="0"/>
              <w:rPr>
                <w:rFonts w:cs="Arial"/>
                <w:sz w:val="20"/>
              </w:rPr>
            </w:pPr>
            <w:r>
              <w:rPr>
                <w:rFonts w:cs="Arial"/>
                <w:sz w:val="20"/>
              </w:rPr>
              <w:t xml:space="preserve">You may submit a proposal for the combined community/hospital </w:t>
            </w:r>
            <w:proofErr w:type="gramStart"/>
            <w:r>
              <w:rPr>
                <w:rFonts w:cs="Arial"/>
                <w:sz w:val="20"/>
              </w:rPr>
              <w:t>market</w:t>
            </w:r>
            <w:proofErr w:type="gramEnd"/>
          </w:p>
          <w:p w14:paraId="5EAFB9C6" w14:textId="77777777" w:rsidR="009875B5" w:rsidRDefault="009875B5" w:rsidP="000732C4">
            <w:pPr>
              <w:spacing w:after="0"/>
              <w:rPr>
                <w:rFonts w:cs="Arial"/>
                <w:sz w:val="20"/>
              </w:rPr>
            </w:pPr>
          </w:p>
          <w:p w14:paraId="1676C6C3" w14:textId="77777777" w:rsidR="009875B5" w:rsidRPr="005F6C62" w:rsidRDefault="009875B5" w:rsidP="000732C4">
            <w:pPr>
              <w:spacing w:after="0"/>
              <w:rPr>
                <w:rFonts w:cs="Arial"/>
                <w:sz w:val="20"/>
              </w:rPr>
            </w:pPr>
            <w:r>
              <w:rPr>
                <w:rFonts w:cs="Arial"/>
                <w:sz w:val="20"/>
              </w:rPr>
              <w:t>Please insert more rows if necessary</w:t>
            </w:r>
          </w:p>
        </w:tc>
      </w:tr>
      <w:tr w:rsidR="009875B5" w:rsidRPr="001252E1" w14:paraId="3FD911F9" w14:textId="77777777" w:rsidTr="000732C4">
        <w:trPr>
          <w:gridAfter w:val="1"/>
          <w:wAfter w:w="22" w:type="dxa"/>
          <w:trHeight w:val="20"/>
        </w:trPr>
        <w:tc>
          <w:tcPr>
            <w:tcW w:w="3481" w:type="dxa"/>
            <w:shd w:val="clear" w:color="auto" w:fill="auto"/>
          </w:tcPr>
          <w:p w14:paraId="3EEDD10E" w14:textId="77777777" w:rsidR="009875B5" w:rsidRPr="005F6C62" w:rsidRDefault="009875B5" w:rsidP="000732C4">
            <w:pPr>
              <w:spacing w:after="0"/>
              <w:rPr>
                <w:rFonts w:cs="Arial"/>
                <w:sz w:val="20"/>
              </w:rPr>
            </w:pPr>
            <w:r>
              <w:rPr>
                <w:rFonts w:cs="Arial"/>
                <w:b/>
                <w:bCs/>
                <w:sz w:val="20"/>
              </w:rPr>
              <w:t xml:space="preserve">Item – </w:t>
            </w:r>
            <w:r w:rsidRPr="00FF2E1A">
              <w:rPr>
                <w:rFonts w:cs="Arial"/>
                <w:sz w:val="20"/>
              </w:rPr>
              <w:t>(Chemical Entity, Form and Strength)</w:t>
            </w:r>
          </w:p>
        </w:tc>
        <w:tc>
          <w:tcPr>
            <w:tcW w:w="2005" w:type="dxa"/>
          </w:tcPr>
          <w:p w14:paraId="4479E9E4" w14:textId="77777777" w:rsidR="009875B5" w:rsidRPr="005F6C62" w:rsidRDefault="009875B5" w:rsidP="000732C4">
            <w:pPr>
              <w:spacing w:after="0"/>
              <w:rPr>
                <w:rFonts w:cs="Arial"/>
                <w:b/>
                <w:bCs/>
                <w:sz w:val="20"/>
              </w:rPr>
            </w:pPr>
            <w:r>
              <w:rPr>
                <w:rFonts w:cs="Arial"/>
                <w:b/>
                <w:bCs/>
                <w:sz w:val="20"/>
              </w:rPr>
              <w:t>Unit (Pack Size)</w:t>
            </w:r>
          </w:p>
        </w:tc>
        <w:tc>
          <w:tcPr>
            <w:tcW w:w="2006" w:type="dxa"/>
            <w:shd w:val="clear" w:color="auto" w:fill="auto"/>
          </w:tcPr>
          <w:p w14:paraId="140EA792" w14:textId="77777777" w:rsidR="009875B5" w:rsidRPr="005F6C62" w:rsidRDefault="009875B5" w:rsidP="000732C4">
            <w:pPr>
              <w:spacing w:after="0"/>
              <w:rPr>
                <w:rFonts w:cs="Arial"/>
                <w:b/>
                <w:bCs/>
                <w:sz w:val="20"/>
              </w:rPr>
            </w:pPr>
            <w:r w:rsidRPr="005F6C62">
              <w:rPr>
                <w:rFonts w:cs="Arial"/>
                <w:b/>
                <w:bCs/>
                <w:sz w:val="20"/>
              </w:rPr>
              <w:t>Listing amount (Price/Pack)</w:t>
            </w:r>
          </w:p>
        </w:tc>
        <w:tc>
          <w:tcPr>
            <w:tcW w:w="2006" w:type="dxa"/>
            <w:shd w:val="clear" w:color="auto" w:fill="auto"/>
          </w:tcPr>
          <w:p w14:paraId="113F5A6B" w14:textId="77777777" w:rsidR="009875B5" w:rsidRPr="005F6C62" w:rsidRDefault="009875B5" w:rsidP="000732C4">
            <w:pPr>
              <w:spacing w:after="0"/>
              <w:rPr>
                <w:rFonts w:cs="Arial"/>
                <w:b/>
                <w:bCs/>
                <w:sz w:val="20"/>
              </w:rPr>
            </w:pPr>
            <w:r w:rsidRPr="005F6C62">
              <w:rPr>
                <w:rFonts w:cs="Arial"/>
                <w:b/>
                <w:bCs/>
                <w:sz w:val="20"/>
              </w:rPr>
              <w:t>Brand name</w:t>
            </w:r>
          </w:p>
        </w:tc>
        <w:tc>
          <w:tcPr>
            <w:tcW w:w="2745" w:type="dxa"/>
          </w:tcPr>
          <w:p w14:paraId="467C6E32" w14:textId="77777777" w:rsidR="009875B5" w:rsidRDefault="009875B5" w:rsidP="000732C4">
            <w:pPr>
              <w:spacing w:after="0"/>
              <w:rPr>
                <w:rFonts w:cs="Arial"/>
                <w:b/>
                <w:bCs/>
                <w:sz w:val="20"/>
              </w:rPr>
            </w:pPr>
            <w:r w:rsidRPr="00FF2E1A">
              <w:rPr>
                <w:rFonts w:cs="Arial"/>
                <w:b/>
                <w:bCs/>
                <w:sz w:val="20"/>
              </w:rPr>
              <w:t xml:space="preserve">Lead Time </w:t>
            </w:r>
            <w:r w:rsidRPr="00FF2E1A">
              <w:rPr>
                <w:rFonts w:cs="Arial"/>
                <w:sz w:val="20"/>
              </w:rPr>
              <w:t>(time in months or weeks from</w:t>
            </w:r>
            <w:r>
              <w:rPr>
                <w:rFonts w:cs="Arial"/>
                <w:sz w:val="20"/>
              </w:rPr>
              <w:t xml:space="preserve"> 1)</w:t>
            </w:r>
            <w:r w:rsidRPr="00FF2E1A">
              <w:rPr>
                <w:rFonts w:cs="Arial"/>
                <w:sz w:val="20"/>
              </w:rPr>
              <w:t xml:space="preserve"> Pharmac</w:t>
            </w:r>
            <w:r>
              <w:rPr>
                <w:rFonts w:cs="Arial"/>
                <w:sz w:val="20"/>
              </w:rPr>
              <w:t xml:space="preserve"> notification</w:t>
            </w:r>
            <w:r w:rsidRPr="00FF2E1A">
              <w:rPr>
                <w:rFonts w:cs="Arial"/>
                <w:sz w:val="20"/>
              </w:rPr>
              <w:t xml:space="preserve"> </w:t>
            </w:r>
            <w:r>
              <w:rPr>
                <w:rFonts w:cs="Arial"/>
                <w:sz w:val="20"/>
              </w:rPr>
              <w:t>that the response has been accepted without any further consultation or decisions pending to; 2) product being in the NZ supply chain</w:t>
            </w:r>
            <w:r w:rsidRPr="00FF2E1A">
              <w:rPr>
                <w:rFonts w:cs="Arial"/>
                <w:sz w:val="20"/>
              </w:rPr>
              <w:t>)</w:t>
            </w:r>
          </w:p>
        </w:tc>
        <w:tc>
          <w:tcPr>
            <w:tcW w:w="2194" w:type="dxa"/>
            <w:shd w:val="clear" w:color="auto" w:fill="auto"/>
          </w:tcPr>
          <w:p w14:paraId="2E9C5E44" w14:textId="77777777" w:rsidR="009875B5" w:rsidRPr="00FF2E1A" w:rsidRDefault="009875B5" w:rsidP="000732C4">
            <w:pPr>
              <w:spacing w:after="0"/>
              <w:rPr>
                <w:rFonts w:cs="Arial"/>
                <w:sz w:val="20"/>
              </w:rPr>
            </w:pPr>
            <w:r>
              <w:rPr>
                <w:rFonts w:cs="Arial"/>
                <w:b/>
                <w:bCs/>
                <w:sz w:val="20"/>
              </w:rPr>
              <w:t xml:space="preserve">Alternative Pricing Mechanism </w:t>
            </w:r>
            <w:r>
              <w:rPr>
                <w:rFonts w:cs="Arial"/>
                <w:sz w:val="20"/>
              </w:rPr>
              <w:t>(see schedule 1 section 4 for allowed rebates or similar)</w:t>
            </w:r>
          </w:p>
        </w:tc>
      </w:tr>
      <w:tr w:rsidR="009875B5" w:rsidRPr="001252E1" w14:paraId="14692A1D" w14:textId="77777777" w:rsidTr="000732C4">
        <w:trPr>
          <w:gridAfter w:val="1"/>
          <w:wAfter w:w="22" w:type="dxa"/>
          <w:trHeight w:val="20"/>
        </w:trPr>
        <w:tc>
          <w:tcPr>
            <w:tcW w:w="3481" w:type="dxa"/>
            <w:shd w:val="clear" w:color="auto" w:fill="auto"/>
          </w:tcPr>
          <w:p w14:paraId="05934AF0" w14:textId="77777777" w:rsidR="009875B5" w:rsidRDefault="009875B5" w:rsidP="000732C4">
            <w:pPr>
              <w:spacing w:after="0"/>
              <w:rPr>
                <w:rFonts w:cs="Arial"/>
                <w:i/>
                <w:iCs/>
                <w:szCs w:val="22"/>
              </w:rPr>
            </w:pPr>
          </w:p>
          <w:p w14:paraId="7EAE859E" w14:textId="77777777" w:rsidR="009875B5" w:rsidRPr="00FF2E1A" w:rsidRDefault="009875B5" w:rsidP="000732C4">
            <w:pPr>
              <w:spacing w:after="0"/>
              <w:rPr>
                <w:rFonts w:cs="Arial"/>
                <w:i/>
                <w:iCs/>
                <w:szCs w:val="22"/>
              </w:rPr>
            </w:pPr>
          </w:p>
        </w:tc>
        <w:tc>
          <w:tcPr>
            <w:tcW w:w="2005" w:type="dxa"/>
          </w:tcPr>
          <w:p w14:paraId="0848F397" w14:textId="77777777" w:rsidR="009875B5" w:rsidRPr="00FF2E1A" w:rsidRDefault="009875B5" w:rsidP="000732C4">
            <w:pPr>
              <w:spacing w:after="0"/>
              <w:rPr>
                <w:rFonts w:cs="Arial"/>
                <w:szCs w:val="22"/>
              </w:rPr>
            </w:pPr>
          </w:p>
        </w:tc>
        <w:tc>
          <w:tcPr>
            <w:tcW w:w="2006" w:type="dxa"/>
            <w:shd w:val="clear" w:color="auto" w:fill="auto"/>
          </w:tcPr>
          <w:p w14:paraId="71B59EA0" w14:textId="77777777" w:rsidR="009875B5" w:rsidRPr="00FF2E1A" w:rsidRDefault="009875B5" w:rsidP="000732C4">
            <w:pPr>
              <w:spacing w:after="0"/>
              <w:rPr>
                <w:rFonts w:cs="Arial"/>
                <w:szCs w:val="22"/>
              </w:rPr>
            </w:pPr>
          </w:p>
        </w:tc>
        <w:tc>
          <w:tcPr>
            <w:tcW w:w="2006" w:type="dxa"/>
            <w:shd w:val="clear" w:color="auto" w:fill="auto"/>
          </w:tcPr>
          <w:p w14:paraId="5F9357DC" w14:textId="77777777" w:rsidR="009875B5" w:rsidRPr="00FF2E1A" w:rsidRDefault="009875B5" w:rsidP="000732C4">
            <w:pPr>
              <w:spacing w:after="0"/>
              <w:rPr>
                <w:rFonts w:cs="Arial"/>
                <w:szCs w:val="22"/>
              </w:rPr>
            </w:pPr>
          </w:p>
        </w:tc>
        <w:tc>
          <w:tcPr>
            <w:tcW w:w="2745" w:type="dxa"/>
          </w:tcPr>
          <w:p w14:paraId="329E76F4" w14:textId="77777777" w:rsidR="009875B5" w:rsidRPr="00FF2E1A" w:rsidRDefault="009875B5" w:rsidP="000732C4">
            <w:pPr>
              <w:spacing w:after="0"/>
              <w:rPr>
                <w:rFonts w:cs="Arial"/>
                <w:szCs w:val="22"/>
              </w:rPr>
            </w:pPr>
          </w:p>
        </w:tc>
        <w:tc>
          <w:tcPr>
            <w:tcW w:w="2194" w:type="dxa"/>
            <w:shd w:val="clear" w:color="auto" w:fill="auto"/>
          </w:tcPr>
          <w:p w14:paraId="044634ED" w14:textId="77777777" w:rsidR="009875B5" w:rsidRPr="00FF2E1A" w:rsidRDefault="009875B5" w:rsidP="000732C4">
            <w:pPr>
              <w:spacing w:after="0"/>
              <w:rPr>
                <w:rFonts w:cs="Arial"/>
                <w:szCs w:val="22"/>
              </w:rPr>
            </w:pPr>
          </w:p>
        </w:tc>
      </w:tr>
      <w:tr w:rsidR="009875B5" w:rsidRPr="001252E1" w14:paraId="5D784797" w14:textId="77777777" w:rsidTr="000732C4">
        <w:trPr>
          <w:gridAfter w:val="1"/>
          <w:wAfter w:w="22" w:type="dxa"/>
          <w:trHeight w:val="20"/>
        </w:trPr>
        <w:tc>
          <w:tcPr>
            <w:tcW w:w="3481" w:type="dxa"/>
            <w:shd w:val="clear" w:color="auto" w:fill="auto"/>
          </w:tcPr>
          <w:p w14:paraId="21814EFD" w14:textId="77777777" w:rsidR="009875B5" w:rsidRDefault="009875B5" w:rsidP="000732C4">
            <w:pPr>
              <w:spacing w:after="0"/>
              <w:rPr>
                <w:rFonts w:cs="Arial"/>
                <w:szCs w:val="22"/>
              </w:rPr>
            </w:pPr>
          </w:p>
          <w:p w14:paraId="78BFF914" w14:textId="77777777" w:rsidR="009875B5" w:rsidRPr="00FF2E1A" w:rsidRDefault="009875B5" w:rsidP="000732C4">
            <w:pPr>
              <w:spacing w:after="0"/>
              <w:rPr>
                <w:rFonts w:cs="Arial"/>
                <w:szCs w:val="22"/>
              </w:rPr>
            </w:pPr>
          </w:p>
        </w:tc>
        <w:tc>
          <w:tcPr>
            <w:tcW w:w="2005" w:type="dxa"/>
          </w:tcPr>
          <w:p w14:paraId="77C364CE" w14:textId="77777777" w:rsidR="009875B5" w:rsidRPr="00FF2E1A" w:rsidRDefault="009875B5" w:rsidP="000732C4">
            <w:pPr>
              <w:spacing w:after="0"/>
              <w:rPr>
                <w:rFonts w:cs="Arial"/>
                <w:szCs w:val="22"/>
              </w:rPr>
            </w:pPr>
          </w:p>
        </w:tc>
        <w:tc>
          <w:tcPr>
            <w:tcW w:w="2006" w:type="dxa"/>
            <w:shd w:val="clear" w:color="auto" w:fill="auto"/>
          </w:tcPr>
          <w:p w14:paraId="1DFF2C72" w14:textId="77777777" w:rsidR="009875B5" w:rsidRPr="00FF2E1A" w:rsidRDefault="009875B5" w:rsidP="000732C4">
            <w:pPr>
              <w:spacing w:after="0"/>
              <w:rPr>
                <w:rFonts w:cs="Arial"/>
                <w:szCs w:val="22"/>
              </w:rPr>
            </w:pPr>
          </w:p>
        </w:tc>
        <w:tc>
          <w:tcPr>
            <w:tcW w:w="2006" w:type="dxa"/>
            <w:shd w:val="clear" w:color="auto" w:fill="auto"/>
          </w:tcPr>
          <w:p w14:paraId="6158E3C2" w14:textId="77777777" w:rsidR="009875B5" w:rsidRPr="00FF2E1A" w:rsidRDefault="009875B5" w:rsidP="000732C4">
            <w:pPr>
              <w:spacing w:after="0"/>
              <w:rPr>
                <w:rFonts w:cs="Arial"/>
                <w:szCs w:val="22"/>
              </w:rPr>
            </w:pPr>
          </w:p>
        </w:tc>
        <w:tc>
          <w:tcPr>
            <w:tcW w:w="2745" w:type="dxa"/>
          </w:tcPr>
          <w:p w14:paraId="2A267B38" w14:textId="77777777" w:rsidR="009875B5" w:rsidRPr="00FF2E1A" w:rsidRDefault="009875B5" w:rsidP="000732C4">
            <w:pPr>
              <w:spacing w:after="0"/>
              <w:rPr>
                <w:rFonts w:cs="Arial"/>
                <w:szCs w:val="22"/>
              </w:rPr>
            </w:pPr>
          </w:p>
        </w:tc>
        <w:tc>
          <w:tcPr>
            <w:tcW w:w="2194" w:type="dxa"/>
            <w:shd w:val="clear" w:color="auto" w:fill="auto"/>
          </w:tcPr>
          <w:p w14:paraId="2151E2D8" w14:textId="77777777" w:rsidR="009875B5" w:rsidRPr="00FF2E1A" w:rsidRDefault="009875B5" w:rsidP="000732C4">
            <w:pPr>
              <w:spacing w:after="0"/>
              <w:rPr>
                <w:rFonts w:cs="Arial"/>
                <w:szCs w:val="22"/>
              </w:rPr>
            </w:pPr>
          </w:p>
        </w:tc>
      </w:tr>
      <w:tr w:rsidR="009875B5" w:rsidRPr="001252E1" w14:paraId="51C4CC85" w14:textId="77777777" w:rsidTr="000732C4">
        <w:trPr>
          <w:gridAfter w:val="1"/>
          <w:wAfter w:w="22" w:type="dxa"/>
          <w:trHeight w:val="20"/>
        </w:trPr>
        <w:tc>
          <w:tcPr>
            <w:tcW w:w="14437" w:type="dxa"/>
            <w:gridSpan w:val="6"/>
            <w:shd w:val="clear" w:color="auto" w:fill="D9D9D9"/>
          </w:tcPr>
          <w:p w14:paraId="7E54793D" w14:textId="77777777" w:rsidR="009875B5" w:rsidRDefault="009875B5" w:rsidP="000732C4">
            <w:pPr>
              <w:spacing w:after="0"/>
              <w:rPr>
                <w:rFonts w:cs="Arial"/>
                <w:b/>
                <w:bCs/>
                <w:i/>
                <w:iCs/>
                <w:sz w:val="20"/>
              </w:rPr>
            </w:pPr>
            <w:r w:rsidRPr="00FF2E1A">
              <w:rPr>
                <w:rFonts w:cs="Arial"/>
                <w:b/>
                <w:bCs/>
                <w:i/>
                <w:iCs/>
                <w:sz w:val="20"/>
              </w:rPr>
              <w:t xml:space="preserve">Combined Aggregated </w:t>
            </w:r>
            <w:proofErr w:type="gramStart"/>
            <w:r w:rsidRPr="00FF2E1A">
              <w:rPr>
                <w:rFonts w:cs="Arial"/>
                <w:b/>
                <w:bCs/>
                <w:i/>
                <w:iCs/>
                <w:sz w:val="20"/>
              </w:rPr>
              <w:t>proposals</w:t>
            </w:r>
            <w:proofErr w:type="gramEnd"/>
            <w:r>
              <w:rPr>
                <w:rFonts w:cs="Arial"/>
                <w:b/>
                <w:bCs/>
                <w:i/>
                <w:iCs/>
                <w:sz w:val="20"/>
              </w:rPr>
              <w:t xml:space="preserve"> </w:t>
            </w:r>
          </w:p>
          <w:p w14:paraId="68AD5989" w14:textId="1B8FFFC9" w:rsidR="009875B5" w:rsidRDefault="009875B5" w:rsidP="000732C4">
            <w:pPr>
              <w:spacing w:after="0"/>
              <w:rPr>
                <w:rFonts w:cs="Arial"/>
                <w:sz w:val="20"/>
              </w:rPr>
            </w:pPr>
            <w:r>
              <w:rPr>
                <w:rFonts w:cs="Arial"/>
                <w:sz w:val="20"/>
              </w:rPr>
              <w:lastRenderedPageBreak/>
              <w:t xml:space="preserve">You may submit a Proposal that includes both an Aggregated Proposal and a Combined Community/Hospital Proposals, </w:t>
            </w:r>
            <w:proofErr w:type="gramStart"/>
            <w:r>
              <w:rPr>
                <w:rFonts w:cs="Arial"/>
                <w:sz w:val="20"/>
              </w:rPr>
              <w:t>provided that</w:t>
            </w:r>
            <w:proofErr w:type="gramEnd"/>
            <w:r>
              <w:rPr>
                <w:rFonts w:cs="Arial"/>
                <w:sz w:val="20"/>
              </w:rPr>
              <w:t xml:space="preserve"> you comply with the terms stated in Schedule 1 of this RFP.</w:t>
            </w:r>
          </w:p>
          <w:p w14:paraId="5D50C225" w14:textId="77777777" w:rsidR="009875B5" w:rsidRDefault="009875B5" w:rsidP="000732C4">
            <w:pPr>
              <w:spacing w:after="0"/>
              <w:rPr>
                <w:rFonts w:cs="Arial"/>
                <w:b/>
                <w:bCs/>
                <w:sz w:val="20"/>
              </w:rPr>
            </w:pPr>
          </w:p>
          <w:p w14:paraId="7E34FC6D" w14:textId="09BC1459" w:rsidR="009875B5" w:rsidRPr="005F6C62" w:rsidRDefault="009875B5" w:rsidP="000732C4">
            <w:pPr>
              <w:spacing w:after="0"/>
              <w:rPr>
                <w:rFonts w:cs="Arial"/>
                <w:b/>
                <w:bCs/>
                <w:sz w:val="20"/>
              </w:rPr>
            </w:pPr>
            <w:r>
              <w:rPr>
                <w:rFonts w:cs="Arial"/>
                <w:b/>
                <w:bCs/>
                <w:sz w:val="20"/>
              </w:rPr>
              <w:t xml:space="preserve">Aggregated proposals may be submitted within a chemical entity only. </w:t>
            </w:r>
          </w:p>
        </w:tc>
      </w:tr>
      <w:tr w:rsidR="009875B5" w:rsidRPr="00FF2E1A" w14:paraId="41F5E037" w14:textId="77777777" w:rsidTr="000732C4">
        <w:trPr>
          <w:gridAfter w:val="1"/>
          <w:wAfter w:w="22" w:type="dxa"/>
          <w:trHeight w:val="20"/>
        </w:trPr>
        <w:tc>
          <w:tcPr>
            <w:tcW w:w="3481" w:type="dxa"/>
            <w:shd w:val="clear" w:color="auto" w:fill="auto"/>
          </w:tcPr>
          <w:p w14:paraId="05E6EBF4" w14:textId="77777777" w:rsidR="009875B5" w:rsidRPr="005F6C62" w:rsidRDefault="009875B5" w:rsidP="000732C4">
            <w:pPr>
              <w:spacing w:after="0"/>
              <w:rPr>
                <w:rFonts w:cs="Arial"/>
                <w:sz w:val="20"/>
              </w:rPr>
            </w:pPr>
            <w:r>
              <w:rPr>
                <w:rFonts w:cs="Arial"/>
                <w:b/>
                <w:bCs/>
                <w:sz w:val="20"/>
              </w:rPr>
              <w:lastRenderedPageBreak/>
              <w:t xml:space="preserve">Item – </w:t>
            </w:r>
            <w:r w:rsidRPr="00FF2E1A">
              <w:rPr>
                <w:rFonts w:cs="Arial"/>
                <w:sz w:val="20"/>
              </w:rPr>
              <w:t>(Chemical Entity, Form and Strength)</w:t>
            </w:r>
          </w:p>
        </w:tc>
        <w:tc>
          <w:tcPr>
            <w:tcW w:w="2005" w:type="dxa"/>
          </w:tcPr>
          <w:p w14:paraId="06F696C2" w14:textId="77777777" w:rsidR="009875B5" w:rsidRPr="005F6C62" w:rsidRDefault="009875B5" w:rsidP="000732C4">
            <w:pPr>
              <w:spacing w:after="0"/>
              <w:rPr>
                <w:rFonts w:cs="Arial"/>
                <w:b/>
                <w:bCs/>
                <w:sz w:val="20"/>
              </w:rPr>
            </w:pPr>
            <w:r>
              <w:rPr>
                <w:rFonts w:cs="Arial"/>
                <w:b/>
                <w:bCs/>
                <w:sz w:val="20"/>
              </w:rPr>
              <w:t>Unit (Pack Size)</w:t>
            </w:r>
          </w:p>
        </w:tc>
        <w:tc>
          <w:tcPr>
            <w:tcW w:w="2006" w:type="dxa"/>
            <w:shd w:val="clear" w:color="auto" w:fill="auto"/>
          </w:tcPr>
          <w:p w14:paraId="3D023CE9" w14:textId="77777777" w:rsidR="009875B5" w:rsidRPr="005F6C62" w:rsidRDefault="009875B5" w:rsidP="000732C4">
            <w:pPr>
              <w:spacing w:after="0"/>
              <w:rPr>
                <w:rFonts w:cs="Arial"/>
                <w:b/>
                <w:bCs/>
                <w:sz w:val="20"/>
              </w:rPr>
            </w:pPr>
            <w:r w:rsidRPr="005F6C62">
              <w:rPr>
                <w:rFonts w:cs="Arial"/>
                <w:b/>
                <w:bCs/>
                <w:sz w:val="20"/>
              </w:rPr>
              <w:t>Listing amount (Price/Pack)</w:t>
            </w:r>
          </w:p>
        </w:tc>
        <w:tc>
          <w:tcPr>
            <w:tcW w:w="2006" w:type="dxa"/>
            <w:shd w:val="clear" w:color="auto" w:fill="auto"/>
          </w:tcPr>
          <w:p w14:paraId="19E78579" w14:textId="77777777" w:rsidR="009875B5" w:rsidRPr="005F6C62" w:rsidRDefault="009875B5" w:rsidP="000732C4">
            <w:pPr>
              <w:spacing w:after="0"/>
              <w:rPr>
                <w:rFonts w:cs="Arial"/>
                <w:b/>
                <w:bCs/>
                <w:sz w:val="20"/>
              </w:rPr>
            </w:pPr>
            <w:r w:rsidRPr="005F6C62">
              <w:rPr>
                <w:rFonts w:cs="Arial"/>
                <w:b/>
                <w:bCs/>
                <w:sz w:val="20"/>
              </w:rPr>
              <w:t>Brand name</w:t>
            </w:r>
          </w:p>
        </w:tc>
        <w:tc>
          <w:tcPr>
            <w:tcW w:w="2745" w:type="dxa"/>
          </w:tcPr>
          <w:p w14:paraId="61F829BA" w14:textId="77777777" w:rsidR="009875B5" w:rsidRDefault="009875B5" w:rsidP="000732C4">
            <w:pPr>
              <w:spacing w:after="0"/>
              <w:rPr>
                <w:rFonts w:cs="Arial"/>
                <w:b/>
                <w:bCs/>
                <w:sz w:val="20"/>
              </w:rPr>
            </w:pPr>
            <w:r w:rsidRPr="00FF2E1A">
              <w:rPr>
                <w:rFonts w:cs="Arial"/>
                <w:b/>
                <w:bCs/>
                <w:sz w:val="20"/>
              </w:rPr>
              <w:t xml:space="preserve">Lead Time </w:t>
            </w:r>
            <w:r w:rsidRPr="00FF2E1A">
              <w:rPr>
                <w:rFonts w:cs="Arial"/>
                <w:sz w:val="20"/>
              </w:rPr>
              <w:t>(time in months or weeks from</w:t>
            </w:r>
            <w:r>
              <w:rPr>
                <w:rFonts w:cs="Arial"/>
                <w:sz w:val="20"/>
              </w:rPr>
              <w:t xml:space="preserve"> 1)</w:t>
            </w:r>
            <w:r w:rsidRPr="00FF2E1A">
              <w:rPr>
                <w:rFonts w:cs="Arial"/>
                <w:sz w:val="20"/>
              </w:rPr>
              <w:t xml:space="preserve"> Pharmac</w:t>
            </w:r>
            <w:r>
              <w:rPr>
                <w:rFonts w:cs="Arial"/>
                <w:sz w:val="20"/>
              </w:rPr>
              <w:t xml:space="preserve"> notification</w:t>
            </w:r>
            <w:r w:rsidRPr="00FF2E1A">
              <w:rPr>
                <w:rFonts w:cs="Arial"/>
                <w:sz w:val="20"/>
              </w:rPr>
              <w:t xml:space="preserve"> </w:t>
            </w:r>
            <w:r>
              <w:rPr>
                <w:rFonts w:cs="Arial"/>
                <w:sz w:val="20"/>
              </w:rPr>
              <w:t>that the response has been accepted without any further consultation or decisions pending to; 2) product being in the NZ supply chain</w:t>
            </w:r>
            <w:r w:rsidRPr="00FF2E1A">
              <w:rPr>
                <w:rFonts w:cs="Arial"/>
                <w:sz w:val="20"/>
              </w:rPr>
              <w:t>)</w:t>
            </w:r>
          </w:p>
        </w:tc>
        <w:tc>
          <w:tcPr>
            <w:tcW w:w="2194" w:type="dxa"/>
            <w:shd w:val="clear" w:color="auto" w:fill="auto"/>
          </w:tcPr>
          <w:p w14:paraId="0865BC4F" w14:textId="77777777" w:rsidR="009875B5" w:rsidRPr="00FF2E1A" w:rsidRDefault="009875B5" w:rsidP="000732C4">
            <w:pPr>
              <w:spacing w:after="0"/>
              <w:rPr>
                <w:rFonts w:cs="Arial"/>
                <w:sz w:val="20"/>
              </w:rPr>
            </w:pPr>
            <w:r>
              <w:rPr>
                <w:rFonts w:cs="Arial"/>
                <w:b/>
                <w:bCs/>
                <w:sz w:val="20"/>
              </w:rPr>
              <w:t xml:space="preserve">Alternative Pricing Mechanism </w:t>
            </w:r>
            <w:r>
              <w:rPr>
                <w:rFonts w:cs="Arial"/>
                <w:sz w:val="20"/>
              </w:rPr>
              <w:t>(see schedule 1 section 4 for allowed rebates or similar)</w:t>
            </w:r>
          </w:p>
        </w:tc>
      </w:tr>
      <w:tr w:rsidR="009875B5" w:rsidRPr="001252E1" w14:paraId="7FA1B7A1" w14:textId="77777777" w:rsidTr="000732C4">
        <w:trPr>
          <w:gridAfter w:val="1"/>
          <w:wAfter w:w="22" w:type="dxa"/>
          <w:trHeight w:val="20"/>
        </w:trPr>
        <w:tc>
          <w:tcPr>
            <w:tcW w:w="3481" w:type="dxa"/>
            <w:shd w:val="clear" w:color="auto" w:fill="auto"/>
          </w:tcPr>
          <w:p w14:paraId="10A77CB1" w14:textId="77777777" w:rsidR="009875B5" w:rsidRDefault="009875B5" w:rsidP="000732C4">
            <w:pPr>
              <w:spacing w:after="0"/>
              <w:rPr>
                <w:rFonts w:cs="Arial"/>
                <w:i/>
                <w:iCs/>
                <w:szCs w:val="22"/>
              </w:rPr>
            </w:pPr>
          </w:p>
          <w:p w14:paraId="04675C8F" w14:textId="77777777" w:rsidR="009875B5" w:rsidRPr="00FF2E1A" w:rsidRDefault="009875B5" w:rsidP="000732C4">
            <w:pPr>
              <w:spacing w:after="0"/>
              <w:rPr>
                <w:rFonts w:cs="Arial"/>
                <w:i/>
                <w:iCs/>
                <w:szCs w:val="22"/>
              </w:rPr>
            </w:pPr>
          </w:p>
        </w:tc>
        <w:tc>
          <w:tcPr>
            <w:tcW w:w="2005" w:type="dxa"/>
          </w:tcPr>
          <w:p w14:paraId="0C568DA7" w14:textId="77777777" w:rsidR="009875B5" w:rsidRPr="00FF2E1A" w:rsidRDefault="009875B5" w:rsidP="000732C4">
            <w:pPr>
              <w:spacing w:after="0"/>
              <w:rPr>
                <w:rFonts w:cs="Arial"/>
                <w:szCs w:val="22"/>
              </w:rPr>
            </w:pPr>
          </w:p>
        </w:tc>
        <w:tc>
          <w:tcPr>
            <w:tcW w:w="2006" w:type="dxa"/>
            <w:shd w:val="clear" w:color="auto" w:fill="auto"/>
          </w:tcPr>
          <w:p w14:paraId="6F84FFE1" w14:textId="77777777" w:rsidR="009875B5" w:rsidRPr="00FF2E1A" w:rsidRDefault="009875B5" w:rsidP="000732C4">
            <w:pPr>
              <w:spacing w:after="0"/>
              <w:rPr>
                <w:rFonts w:cs="Arial"/>
                <w:szCs w:val="22"/>
              </w:rPr>
            </w:pPr>
          </w:p>
        </w:tc>
        <w:tc>
          <w:tcPr>
            <w:tcW w:w="2006" w:type="dxa"/>
            <w:shd w:val="clear" w:color="auto" w:fill="auto"/>
          </w:tcPr>
          <w:p w14:paraId="5C594E20" w14:textId="77777777" w:rsidR="009875B5" w:rsidRPr="00FF2E1A" w:rsidRDefault="009875B5" w:rsidP="000732C4">
            <w:pPr>
              <w:spacing w:after="0"/>
              <w:rPr>
                <w:rFonts w:cs="Arial"/>
                <w:szCs w:val="22"/>
              </w:rPr>
            </w:pPr>
          </w:p>
        </w:tc>
        <w:tc>
          <w:tcPr>
            <w:tcW w:w="2745" w:type="dxa"/>
          </w:tcPr>
          <w:p w14:paraId="69171756" w14:textId="77777777" w:rsidR="009875B5" w:rsidRPr="00FF2E1A" w:rsidRDefault="009875B5" w:rsidP="000732C4">
            <w:pPr>
              <w:spacing w:after="0"/>
              <w:rPr>
                <w:rFonts w:cs="Arial"/>
                <w:szCs w:val="22"/>
              </w:rPr>
            </w:pPr>
          </w:p>
        </w:tc>
        <w:tc>
          <w:tcPr>
            <w:tcW w:w="2194" w:type="dxa"/>
            <w:shd w:val="clear" w:color="auto" w:fill="auto"/>
          </w:tcPr>
          <w:p w14:paraId="35E725CB" w14:textId="77777777" w:rsidR="009875B5" w:rsidRPr="00FF2E1A" w:rsidRDefault="009875B5" w:rsidP="000732C4">
            <w:pPr>
              <w:spacing w:after="0"/>
              <w:rPr>
                <w:rFonts w:cs="Arial"/>
                <w:szCs w:val="22"/>
              </w:rPr>
            </w:pPr>
          </w:p>
        </w:tc>
      </w:tr>
      <w:tr w:rsidR="009875B5" w:rsidRPr="001252E1" w14:paraId="54B466BA" w14:textId="77777777" w:rsidTr="000732C4">
        <w:trPr>
          <w:gridAfter w:val="1"/>
          <w:wAfter w:w="22" w:type="dxa"/>
          <w:trHeight w:val="20"/>
        </w:trPr>
        <w:tc>
          <w:tcPr>
            <w:tcW w:w="3481" w:type="dxa"/>
            <w:shd w:val="clear" w:color="auto" w:fill="auto"/>
          </w:tcPr>
          <w:p w14:paraId="7A0EA85A" w14:textId="77777777" w:rsidR="009875B5" w:rsidRDefault="009875B5" w:rsidP="000732C4">
            <w:pPr>
              <w:spacing w:after="0"/>
              <w:rPr>
                <w:rFonts w:cs="Arial"/>
                <w:i/>
                <w:iCs/>
                <w:szCs w:val="22"/>
              </w:rPr>
            </w:pPr>
          </w:p>
          <w:p w14:paraId="1F5D711E" w14:textId="77777777" w:rsidR="009875B5" w:rsidRPr="00FF2E1A" w:rsidRDefault="009875B5" w:rsidP="000732C4">
            <w:pPr>
              <w:spacing w:after="0"/>
              <w:rPr>
                <w:rFonts w:cs="Arial"/>
                <w:i/>
                <w:iCs/>
                <w:szCs w:val="22"/>
              </w:rPr>
            </w:pPr>
          </w:p>
        </w:tc>
        <w:tc>
          <w:tcPr>
            <w:tcW w:w="2005" w:type="dxa"/>
          </w:tcPr>
          <w:p w14:paraId="5EC95F71" w14:textId="77777777" w:rsidR="009875B5" w:rsidRPr="00FF2E1A" w:rsidRDefault="009875B5" w:rsidP="000732C4">
            <w:pPr>
              <w:spacing w:after="0"/>
              <w:rPr>
                <w:rFonts w:cs="Arial"/>
                <w:szCs w:val="22"/>
              </w:rPr>
            </w:pPr>
          </w:p>
        </w:tc>
        <w:tc>
          <w:tcPr>
            <w:tcW w:w="2006" w:type="dxa"/>
            <w:shd w:val="clear" w:color="auto" w:fill="auto"/>
          </w:tcPr>
          <w:p w14:paraId="6E5F6031" w14:textId="77777777" w:rsidR="009875B5" w:rsidRPr="00FF2E1A" w:rsidRDefault="009875B5" w:rsidP="000732C4">
            <w:pPr>
              <w:spacing w:after="0"/>
              <w:rPr>
                <w:rFonts w:cs="Arial"/>
                <w:szCs w:val="22"/>
              </w:rPr>
            </w:pPr>
          </w:p>
        </w:tc>
        <w:tc>
          <w:tcPr>
            <w:tcW w:w="2006" w:type="dxa"/>
            <w:shd w:val="clear" w:color="auto" w:fill="auto"/>
          </w:tcPr>
          <w:p w14:paraId="5BFA3874" w14:textId="77777777" w:rsidR="009875B5" w:rsidRPr="00FF2E1A" w:rsidRDefault="009875B5" w:rsidP="000732C4">
            <w:pPr>
              <w:spacing w:after="0"/>
              <w:rPr>
                <w:rFonts w:cs="Arial"/>
                <w:szCs w:val="22"/>
              </w:rPr>
            </w:pPr>
          </w:p>
        </w:tc>
        <w:tc>
          <w:tcPr>
            <w:tcW w:w="2745" w:type="dxa"/>
          </w:tcPr>
          <w:p w14:paraId="29548F56" w14:textId="77777777" w:rsidR="009875B5" w:rsidRPr="00FF2E1A" w:rsidRDefault="009875B5" w:rsidP="000732C4">
            <w:pPr>
              <w:spacing w:after="0"/>
              <w:rPr>
                <w:rFonts w:cs="Arial"/>
                <w:szCs w:val="22"/>
              </w:rPr>
            </w:pPr>
          </w:p>
        </w:tc>
        <w:tc>
          <w:tcPr>
            <w:tcW w:w="2194" w:type="dxa"/>
            <w:shd w:val="clear" w:color="auto" w:fill="auto"/>
          </w:tcPr>
          <w:p w14:paraId="2C0B9DE0" w14:textId="77777777" w:rsidR="009875B5" w:rsidRPr="00FF2E1A" w:rsidRDefault="009875B5" w:rsidP="000732C4">
            <w:pPr>
              <w:spacing w:after="0"/>
              <w:rPr>
                <w:rFonts w:cs="Arial"/>
                <w:szCs w:val="22"/>
              </w:rPr>
            </w:pPr>
          </w:p>
        </w:tc>
      </w:tr>
      <w:bookmarkEnd w:id="0"/>
    </w:tbl>
    <w:p w14:paraId="27D5CAEF" w14:textId="77777777" w:rsidR="009875B5" w:rsidRDefault="009875B5" w:rsidP="009875B5">
      <w:pPr>
        <w:rPr>
          <w:rFonts w:cs="Arial"/>
          <w:b/>
          <w:bCs/>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1930"/>
        <w:gridCol w:w="1930"/>
        <w:gridCol w:w="1930"/>
        <w:gridCol w:w="2647"/>
        <w:gridCol w:w="2113"/>
      </w:tblGrid>
      <w:tr w:rsidR="009875B5" w:rsidRPr="00FF2E1A" w14:paraId="042B142E" w14:textId="77777777" w:rsidTr="000732C4">
        <w:trPr>
          <w:trHeight w:val="20"/>
        </w:trPr>
        <w:tc>
          <w:tcPr>
            <w:tcW w:w="5000" w:type="pct"/>
            <w:gridSpan w:val="6"/>
            <w:shd w:val="clear" w:color="auto" w:fill="404040"/>
          </w:tcPr>
          <w:p w14:paraId="4FD6F2BD" w14:textId="77777777" w:rsidR="009875B5" w:rsidRPr="00FF2E1A" w:rsidRDefault="009875B5" w:rsidP="000732C4">
            <w:pPr>
              <w:spacing w:after="0"/>
              <w:rPr>
                <w:rFonts w:cs="Arial"/>
                <w:b/>
                <w:bCs/>
                <w:color w:val="00FFFF"/>
                <w:szCs w:val="22"/>
              </w:rPr>
            </w:pPr>
            <w:bookmarkStart w:id="1" w:name="_Hlk128040239"/>
            <w:r w:rsidRPr="00FF2E1A">
              <w:rPr>
                <w:rFonts w:cs="Arial"/>
                <w:b/>
                <w:bCs/>
                <w:color w:val="00FFFF"/>
                <w:szCs w:val="22"/>
              </w:rPr>
              <w:t xml:space="preserve">Pricing for pharmaceuticals set out in Section </w:t>
            </w:r>
            <w:r>
              <w:rPr>
                <w:rFonts w:cs="Arial"/>
                <w:b/>
                <w:bCs/>
                <w:color w:val="00FFFF"/>
                <w:szCs w:val="22"/>
              </w:rPr>
              <w:t>5</w:t>
            </w:r>
            <w:r w:rsidRPr="00FF2E1A">
              <w:rPr>
                <w:rFonts w:cs="Arial"/>
                <w:b/>
                <w:bCs/>
                <w:color w:val="00FFFF"/>
                <w:szCs w:val="22"/>
              </w:rPr>
              <w:t xml:space="preserve"> of Schedule 1</w:t>
            </w:r>
          </w:p>
        </w:tc>
      </w:tr>
      <w:tr w:rsidR="009875B5" w:rsidRPr="00FF2E1A" w14:paraId="6463AF67" w14:textId="77777777" w:rsidTr="000732C4">
        <w:trPr>
          <w:trHeight w:val="20"/>
        </w:trPr>
        <w:tc>
          <w:tcPr>
            <w:tcW w:w="5000" w:type="pct"/>
            <w:gridSpan w:val="6"/>
            <w:shd w:val="clear" w:color="auto" w:fill="D9D9D9"/>
          </w:tcPr>
          <w:p w14:paraId="03B1E22F" w14:textId="77777777" w:rsidR="009875B5" w:rsidRPr="00FF2E1A" w:rsidRDefault="009875B5" w:rsidP="000732C4">
            <w:pPr>
              <w:spacing w:after="0"/>
              <w:rPr>
                <w:rFonts w:cs="Arial"/>
                <w:b/>
                <w:bCs/>
                <w:i/>
                <w:iCs/>
                <w:sz w:val="20"/>
              </w:rPr>
            </w:pPr>
            <w:r w:rsidRPr="00FF2E1A">
              <w:rPr>
                <w:rFonts w:cs="Arial"/>
                <w:b/>
                <w:bCs/>
                <w:i/>
                <w:iCs/>
                <w:sz w:val="20"/>
              </w:rPr>
              <w:t>Individual proposals – Hospital Supply</w:t>
            </w:r>
          </w:p>
          <w:p w14:paraId="5A3EE4C3" w14:textId="77777777" w:rsidR="009875B5" w:rsidRDefault="009875B5" w:rsidP="000732C4">
            <w:pPr>
              <w:spacing w:after="0"/>
              <w:rPr>
                <w:rFonts w:cs="Arial"/>
                <w:sz w:val="20"/>
              </w:rPr>
            </w:pPr>
            <w:r w:rsidRPr="00FF2E1A">
              <w:rPr>
                <w:rFonts w:cs="Arial"/>
                <w:sz w:val="20"/>
              </w:rPr>
              <w:t xml:space="preserve">You may submit a proposal for hospital </w:t>
            </w:r>
            <w:proofErr w:type="gramStart"/>
            <w:r w:rsidRPr="00FF2E1A">
              <w:rPr>
                <w:rFonts w:cs="Arial"/>
                <w:sz w:val="20"/>
              </w:rPr>
              <w:t>supply</w:t>
            </w:r>
            <w:proofErr w:type="gramEnd"/>
          </w:p>
          <w:p w14:paraId="39DAF5D1" w14:textId="77777777" w:rsidR="009875B5" w:rsidRDefault="009875B5" w:rsidP="000732C4">
            <w:pPr>
              <w:spacing w:after="0"/>
              <w:rPr>
                <w:rFonts w:cs="Arial"/>
                <w:sz w:val="20"/>
              </w:rPr>
            </w:pPr>
          </w:p>
          <w:p w14:paraId="201518C3" w14:textId="77777777" w:rsidR="009875B5" w:rsidRPr="00FF2E1A" w:rsidRDefault="009875B5" w:rsidP="000732C4">
            <w:pPr>
              <w:spacing w:after="0"/>
              <w:rPr>
                <w:rFonts w:cs="Arial"/>
                <w:b/>
                <w:bCs/>
                <w:sz w:val="20"/>
              </w:rPr>
            </w:pPr>
            <w:r w:rsidRPr="00FF2E1A">
              <w:rPr>
                <w:rFonts w:cs="Arial"/>
                <w:sz w:val="20"/>
              </w:rPr>
              <w:t>Please insert more rows if necessary</w:t>
            </w:r>
          </w:p>
        </w:tc>
      </w:tr>
      <w:tr w:rsidR="009875B5" w:rsidRPr="00FF2E1A" w14:paraId="5C619FAB" w14:textId="77777777" w:rsidTr="000732C4">
        <w:trPr>
          <w:trHeight w:val="20"/>
        </w:trPr>
        <w:tc>
          <w:tcPr>
            <w:tcW w:w="1206" w:type="pct"/>
            <w:shd w:val="clear" w:color="auto" w:fill="auto"/>
          </w:tcPr>
          <w:p w14:paraId="5F4CF5F5" w14:textId="77777777" w:rsidR="009875B5" w:rsidRPr="00FF2E1A" w:rsidRDefault="009875B5" w:rsidP="000732C4">
            <w:pPr>
              <w:spacing w:after="0"/>
              <w:rPr>
                <w:rFonts w:cs="Arial"/>
                <w:b/>
                <w:bCs/>
                <w:sz w:val="20"/>
              </w:rPr>
            </w:pPr>
            <w:r w:rsidRPr="00FF2E1A">
              <w:rPr>
                <w:rFonts w:cs="Arial"/>
                <w:b/>
                <w:bCs/>
                <w:sz w:val="20"/>
              </w:rPr>
              <w:t xml:space="preserve">Item – </w:t>
            </w:r>
            <w:r w:rsidRPr="00FF2E1A">
              <w:rPr>
                <w:rFonts w:cs="Arial"/>
                <w:sz w:val="20"/>
              </w:rPr>
              <w:t>(Chemical Entity, Form and Strength)</w:t>
            </w:r>
          </w:p>
        </w:tc>
        <w:tc>
          <w:tcPr>
            <w:tcW w:w="694" w:type="pct"/>
          </w:tcPr>
          <w:p w14:paraId="2684954B" w14:textId="77777777" w:rsidR="009875B5" w:rsidRPr="00FF2E1A" w:rsidRDefault="009875B5" w:rsidP="000732C4">
            <w:pPr>
              <w:spacing w:after="0"/>
              <w:rPr>
                <w:rFonts w:cs="Arial"/>
                <w:b/>
                <w:bCs/>
                <w:sz w:val="20"/>
              </w:rPr>
            </w:pPr>
            <w:r w:rsidRPr="00FF2E1A">
              <w:rPr>
                <w:rFonts w:cs="Arial"/>
                <w:b/>
                <w:bCs/>
                <w:sz w:val="20"/>
              </w:rPr>
              <w:t>Unit (Pack Size)</w:t>
            </w:r>
          </w:p>
        </w:tc>
        <w:tc>
          <w:tcPr>
            <w:tcW w:w="694" w:type="pct"/>
            <w:shd w:val="clear" w:color="auto" w:fill="auto"/>
          </w:tcPr>
          <w:p w14:paraId="47601731" w14:textId="77777777" w:rsidR="009875B5" w:rsidRPr="00FF2E1A" w:rsidRDefault="009875B5" w:rsidP="000732C4">
            <w:pPr>
              <w:spacing w:after="0"/>
              <w:rPr>
                <w:rFonts w:cs="Arial"/>
                <w:b/>
                <w:bCs/>
                <w:sz w:val="20"/>
              </w:rPr>
            </w:pPr>
            <w:r w:rsidRPr="00FF2E1A">
              <w:rPr>
                <w:rFonts w:cs="Arial"/>
                <w:b/>
                <w:bCs/>
                <w:sz w:val="20"/>
              </w:rPr>
              <w:t>Listing amount (Price/Pack)</w:t>
            </w:r>
          </w:p>
        </w:tc>
        <w:tc>
          <w:tcPr>
            <w:tcW w:w="694" w:type="pct"/>
            <w:shd w:val="clear" w:color="auto" w:fill="auto"/>
          </w:tcPr>
          <w:p w14:paraId="4C668E70" w14:textId="77777777" w:rsidR="009875B5" w:rsidRPr="00FF2E1A" w:rsidRDefault="009875B5" w:rsidP="000732C4">
            <w:pPr>
              <w:spacing w:after="0"/>
              <w:rPr>
                <w:rFonts w:cs="Arial"/>
                <w:b/>
                <w:bCs/>
                <w:sz w:val="20"/>
              </w:rPr>
            </w:pPr>
            <w:r w:rsidRPr="00FF2E1A">
              <w:rPr>
                <w:rFonts w:cs="Arial"/>
                <w:b/>
                <w:bCs/>
                <w:sz w:val="20"/>
              </w:rPr>
              <w:t>Brand name</w:t>
            </w:r>
          </w:p>
        </w:tc>
        <w:tc>
          <w:tcPr>
            <w:tcW w:w="952" w:type="pct"/>
          </w:tcPr>
          <w:p w14:paraId="15733E26" w14:textId="77777777" w:rsidR="009875B5" w:rsidRPr="00FF2E1A" w:rsidRDefault="009875B5" w:rsidP="000732C4">
            <w:pPr>
              <w:spacing w:after="0"/>
              <w:rPr>
                <w:rFonts w:cs="Arial"/>
                <w:b/>
                <w:bCs/>
                <w:sz w:val="20"/>
              </w:rPr>
            </w:pPr>
            <w:r w:rsidRPr="00FF2E1A">
              <w:rPr>
                <w:rFonts w:cs="Arial"/>
                <w:b/>
                <w:bCs/>
                <w:sz w:val="20"/>
              </w:rPr>
              <w:t xml:space="preserve">Lead Time </w:t>
            </w:r>
            <w:r w:rsidRPr="00FF2E1A">
              <w:rPr>
                <w:rFonts w:cs="Arial"/>
                <w:sz w:val="20"/>
              </w:rPr>
              <w:t>(time in months or weeks from</w:t>
            </w:r>
            <w:r>
              <w:rPr>
                <w:rFonts w:cs="Arial"/>
                <w:sz w:val="20"/>
              </w:rPr>
              <w:t xml:space="preserve"> 1)</w:t>
            </w:r>
            <w:r w:rsidRPr="00FF2E1A">
              <w:rPr>
                <w:rFonts w:cs="Arial"/>
                <w:sz w:val="20"/>
              </w:rPr>
              <w:t xml:space="preserve"> Pharmac</w:t>
            </w:r>
            <w:r>
              <w:rPr>
                <w:rFonts w:cs="Arial"/>
                <w:sz w:val="20"/>
              </w:rPr>
              <w:t xml:space="preserve"> notification</w:t>
            </w:r>
            <w:r w:rsidRPr="00FF2E1A">
              <w:rPr>
                <w:rFonts w:cs="Arial"/>
                <w:sz w:val="20"/>
              </w:rPr>
              <w:t xml:space="preserve"> </w:t>
            </w:r>
            <w:r>
              <w:rPr>
                <w:rFonts w:cs="Arial"/>
                <w:sz w:val="20"/>
              </w:rPr>
              <w:t>that the response has been accepted without any further consultation or decisions pending to; 2) product being in the NZ supply chain</w:t>
            </w:r>
            <w:r w:rsidRPr="00FF2E1A">
              <w:rPr>
                <w:rFonts w:cs="Arial"/>
                <w:sz w:val="20"/>
              </w:rPr>
              <w:t>)</w:t>
            </w:r>
          </w:p>
        </w:tc>
        <w:tc>
          <w:tcPr>
            <w:tcW w:w="760" w:type="pct"/>
            <w:shd w:val="clear" w:color="auto" w:fill="auto"/>
          </w:tcPr>
          <w:p w14:paraId="0123FB05" w14:textId="77777777" w:rsidR="009875B5" w:rsidRPr="00FF2E1A" w:rsidRDefault="009875B5" w:rsidP="000732C4">
            <w:pPr>
              <w:spacing w:after="0"/>
              <w:rPr>
                <w:rFonts w:cs="Arial"/>
                <w:b/>
                <w:bCs/>
                <w:sz w:val="20"/>
              </w:rPr>
            </w:pPr>
            <w:r w:rsidRPr="00FF2E1A">
              <w:rPr>
                <w:rFonts w:cs="Arial"/>
                <w:b/>
                <w:bCs/>
                <w:sz w:val="20"/>
              </w:rPr>
              <w:t xml:space="preserve">Alternative Pricing Mechanism </w:t>
            </w:r>
            <w:r w:rsidRPr="00FF2E1A">
              <w:rPr>
                <w:rFonts w:cs="Arial"/>
                <w:sz w:val="20"/>
              </w:rPr>
              <w:t>(see schedule 1 section 4 for allowed rebates or similar)</w:t>
            </w:r>
          </w:p>
        </w:tc>
      </w:tr>
      <w:tr w:rsidR="009875B5" w:rsidRPr="00FF2E1A" w14:paraId="3169390A" w14:textId="77777777" w:rsidTr="000732C4">
        <w:trPr>
          <w:trHeight w:val="20"/>
        </w:trPr>
        <w:tc>
          <w:tcPr>
            <w:tcW w:w="1206" w:type="pct"/>
            <w:shd w:val="clear" w:color="auto" w:fill="auto"/>
          </w:tcPr>
          <w:p w14:paraId="28374D73" w14:textId="77777777" w:rsidR="009875B5" w:rsidRDefault="009875B5" w:rsidP="000732C4">
            <w:pPr>
              <w:spacing w:after="0"/>
              <w:rPr>
                <w:rFonts w:cs="Arial"/>
                <w:b/>
                <w:bCs/>
                <w:i/>
                <w:iCs/>
                <w:szCs w:val="22"/>
              </w:rPr>
            </w:pPr>
          </w:p>
          <w:p w14:paraId="6CA2EA0D" w14:textId="77777777" w:rsidR="009875B5" w:rsidRPr="00FF2E1A" w:rsidRDefault="009875B5" w:rsidP="000732C4">
            <w:pPr>
              <w:spacing w:after="0"/>
              <w:rPr>
                <w:rFonts w:cs="Arial"/>
                <w:b/>
                <w:bCs/>
                <w:i/>
                <w:iCs/>
                <w:szCs w:val="22"/>
              </w:rPr>
            </w:pPr>
          </w:p>
        </w:tc>
        <w:tc>
          <w:tcPr>
            <w:tcW w:w="694" w:type="pct"/>
          </w:tcPr>
          <w:p w14:paraId="40F9D42E" w14:textId="77777777" w:rsidR="009875B5" w:rsidRPr="00FF2E1A" w:rsidRDefault="009875B5" w:rsidP="000732C4">
            <w:pPr>
              <w:spacing w:after="0"/>
              <w:rPr>
                <w:rFonts w:cs="Arial"/>
                <w:b/>
                <w:bCs/>
                <w:szCs w:val="22"/>
              </w:rPr>
            </w:pPr>
          </w:p>
        </w:tc>
        <w:tc>
          <w:tcPr>
            <w:tcW w:w="694" w:type="pct"/>
            <w:shd w:val="clear" w:color="auto" w:fill="auto"/>
          </w:tcPr>
          <w:p w14:paraId="4B4DD26F" w14:textId="77777777" w:rsidR="009875B5" w:rsidRPr="00FF2E1A" w:rsidRDefault="009875B5" w:rsidP="000732C4">
            <w:pPr>
              <w:spacing w:after="0"/>
              <w:rPr>
                <w:rFonts w:cs="Arial"/>
                <w:b/>
                <w:bCs/>
                <w:szCs w:val="22"/>
              </w:rPr>
            </w:pPr>
          </w:p>
        </w:tc>
        <w:tc>
          <w:tcPr>
            <w:tcW w:w="694" w:type="pct"/>
            <w:shd w:val="clear" w:color="auto" w:fill="auto"/>
          </w:tcPr>
          <w:p w14:paraId="038ED17B" w14:textId="77777777" w:rsidR="009875B5" w:rsidRPr="00FF2E1A" w:rsidRDefault="009875B5" w:rsidP="000732C4">
            <w:pPr>
              <w:spacing w:after="0"/>
              <w:rPr>
                <w:rFonts w:cs="Arial"/>
                <w:b/>
                <w:bCs/>
                <w:szCs w:val="22"/>
              </w:rPr>
            </w:pPr>
          </w:p>
        </w:tc>
        <w:tc>
          <w:tcPr>
            <w:tcW w:w="952" w:type="pct"/>
          </w:tcPr>
          <w:p w14:paraId="19071767" w14:textId="77777777" w:rsidR="009875B5" w:rsidRPr="00FF2E1A" w:rsidRDefault="009875B5" w:rsidP="000732C4">
            <w:pPr>
              <w:spacing w:after="0"/>
              <w:rPr>
                <w:rFonts w:cs="Arial"/>
                <w:b/>
                <w:bCs/>
                <w:szCs w:val="22"/>
              </w:rPr>
            </w:pPr>
          </w:p>
        </w:tc>
        <w:tc>
          <w:tcPr>
            <w:tcW w:w="760" w:type="pct"/>
            <w:shd w:val="clear" w:color="auto" w:fill="auto"/>
          </w:tcPr>
          <w:p w14:paraId="40199B57" w14:textId="77777777" w:rsidR="009875B5" w:rsidRPr="00FF2E1A" w:rsidRDefault="009875B5" w:rsidP="000732C4">
            <w:pPr>
              <w:spacing w:after="0"/>
              <w:rPr>
                <w:rFonts w:cs="Arial"/>
                <w:b/>
                <w:bCs/>
                <w:szCs w:val="22"/>
              </w:rPr>
            </w:pPr>
          </w:p>
        </w:tc>
      </w:tr>
      <w:tr w:rsidR="009875B5" w:rsidRPr="00FF2E1A" w14:paraId="7B578C32" w14:textId="77777777" w:rsidTr="000732C4">
        <w:trPr>
          <w:trHeight w:val="20"/>
        </w:trPr>
        <w:tc>
          <w:tcPr>
            <w:tcW w:w="1206" w:type="pct"/>
            <w:shd w:val="clear" w:color="auto" w:fill="auto"/>
          </w:tcPr>
          <w:p w14:paraId="2CBE05B5" w14:textId="77777777" w:rsidR="009875B5" w:rsidRDefault="009875B5" w:rsidP="000732C4">
            <w:pPr>
              <w:spacing w:after="0"/>
              <w:rPr>
                <w:rFonts w:cs="Arial"/>
                <w:b/>
                <w:bCs/>
                <w:szCs w:val="22"/>
              </w:rPr>
            </w:pPr>
          </w:p>
          <w:p w14:paraId="10EDB8C3" w14:textId="77777777" w:rsidR="009875B5" w:rsidRPr="00FF2E1A" w:rsidRDefault="009875B5" w:rsidP="000732C4">
            <w:pPr>
              <w:spacing w:after="0"/>
              <w:rPr>
                <w:rFonts w:cs="Arial"/>
                <w:b/>
                <w:bCs/>
                <w:szCs w:val="22"/>
              </w:rPr>
            </w:pPr>
          </w:p>
        </w:tc>
        <w:tc>
          <w:tcPr>
            <w:tcW w:w="694" w:type="pct"/>
          </w:tcPr>
          <w:p w14:paraId="0AD5D9AC" w14:textId="77777777" w:rsidR="009875B5" w:rsidRPr="00FF2E1A" w:rsidRDefault="009875B5" w:rsidP="000732C4">
            <w:pPr>
              <w:spacing w:after="0"/>
              <w:rPr>
                <w:rFonts w:cs="Arial"/>
                <w:b/>
                <w:bCs/>
                <w:szCs w:val="22"/>
              </w:rPr>
            </w:pPr>
          </w:p>
        </w:tc>
        <w:tc>
          <w:tcPr>
            <w:tcW w:w="694" w:type="pct"/>
            <w:shd w:val="clear" w:color="auto" w:fill="auto"/>
          </w:tcPr>
          <w:p w14:paraId="490C643D" w14:textId="77777777" w:rsidR="009875B5" w:rsidRPr="00FF2E1A" w:rsidRDefault="009875B5" w:rsidP="000732C4">
            <w:pPr>
              <w:spacing w:after="0"/>
              <w:rPr>
                <w:rFonts w:cs="Arial"/>
                <w:b/>
                <w:bCs/>
                <w:szCs w:val="22"/>
              </w:rPr>
            </w:pPr>
          </w:p>
        </w:tc>
        <w:tc>
          <w:tcPr>
            <w:tcW w:w="694" w:type="pct"/>
            <w:shd w:val="clear" w:color="auto" w:fill="auto"/>
          </w:tcPr>
          <w:p w14:paraId="7B6E604F" w14:textId="77777777" w:rsidR="009875B5" w:rsidRPr="00FF2E1A" w:rsidRDefault="009875B5" w:rsidP="000732C4">
            <w:pPr>
              <w:spacing w:after="0"/>
              <w:rPr>
                <w:rFonts w:cs="Arial"/>
                <w:b/>
                <w:bCs/>
                <w:szCs w:val="22"/>
              </w:rPr>
            </w:pPr>
          </w:p>
        </w:tc>
        <w:tc>
          <w:tcPr>
            <w:tcW w:w="952" w:type="pct"/>
          </w:tcPr>
          <w:p w14:paraId="5471A2F8" w14:textId="77777777" w:rsidR="009875B5" w:rsidRPr="00FF2E1A" w:rsidRDefault="009875B5" w:rsidP="000732C4">
            <w:pPr>
              <w:spacing w:after="0"/>
              <w:rPr>
                <w:rFonts w:cs="Arial"/>
                <w:b/>
                <w:bCs/>
                <w:szCs w:val="22"/>
              </w:rPr>
            </w:pPr>
          </w:p>
        </w:tc>
        <w:tc>
          <w:tcPr>
            <w:tcW w:w="760" w:type="pct"/>
            <w:shd w:val="clear" w:color="auto" w:fill="auto"/>
          </w:tcPr>
          <w:p w14:paraId="2685F011" w14:textId="77777777" w:rsidR="009875B5" w:rsidRPr="00FF2E1A" w:rsidRDefault="009875B5" w:rsidP="000732C4">
            <w:pPr>
              <w:spacing w:after="0"/>
              <w:rPr>
                <w:rFonts w:cs="Arial"/>
                <w:b/>
                <w:bCs/>
                <w:szCs w:val="22"/>
              </w:rPr>
            </w:pPr>
          </w:p>
        </w:tc>
      </w:tr>
      <w:bookmarkEnd w:id="1"/>
    </w:tbl>
    <w:p w14:paraId="68AA5A11" w14:textId="77777777" w:rsidR="009875B5" w:rsidRDefault="009875B5" w:rsidP="009875B5">
      <w:pPr>
        <w:rPr>
          <w:rFonts w:cs="Arial"/>
          <w:b/>
          <w:bCs/>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1930"/>
        <w:gridCol w:w="1930"/>
        <w:gridCol w:w="1930"/>
        <w:gridCol w:w="2647"/>
        <w:gridCol w:w="2113"/>
      </w:tblGrid>
      <w:tr w:rsidR="009875B5" w:rsidRPr="001252E1" w14:paraId="51581EFC" w14:textId="77777777" w:rsidTr="000732C4">
        <w:trPr>
          <w:trHeight w:val="20"/>
        </w:trPr>
        <w:tc>
          <w:tcPr>
            <w:tcW w:w="5000" w:type="pct"/>
            <w:gridSpan w:val="6"/>
            <w:shd w:val="clear" w:color="auto" w:fill="404040"/>
          </w:tcPr>
          <w:p w14:paraId="6A4E1A69" w14:textId="77777777" w:rsidR="009875B5" w:rsidRPr="00FF2E1A" w:rsidRDefault="009875B5" w:rsidP="000732C4">
            <w:pPr>
              <w:spacing w:after="0"/>
              <w:rPr>
                <w:rFonts w:cs="Arial"/>
                <w:b/>
                <w:color w:val="00FF00"/>
                <w:sz w:val="20"/>
              </w:rPr>
            </w:pPr>
            <w:r w:rsidRPr="00FF2E1A">
              <w:rPr>
                <w:rFonts w:cs="Arial"/>
                <w:b/>
                <w:color w:val="00FF00"/>
                <w:sz w:val="20"/>
              </w:rPr>
              <w:t>Pricing for pharmaceuticals set out in Section 6 of Schedule 1</w:t>
            </w:r>
          </w:p>
        </w:tc>
      </w:tr>
      <w:tr w:rsidR="009875B5" w:rsidRPr="001252E1" w14:paraId="0DA2A595" w14:textId="77777777" w:rsidTr="000732C4">
        <w:trPr>
          <w:trHeight w:val="20"/>
        </w:trPr>
        <w:tc>
          <w:tcPr>
            <w:tcW w:w="5000" w:type="pct"/>
            <w:gridSpan w:val="6"/>
            <w:shd w:val="clear" w:color="auto" w:fill="D9D9D9"/>
          </w:tcPr>
          <w:p w14:paraId="3CA99884" w14:textId="77777777" w:rsidR="009875B5" w:rsidRPr="00FF2E1A" w:rsidRDefault="009875B5" w:rsidP="000732C4">
            <w:pPr>
              <w:spacing w:after="0"/>
              <w:rPr>
                <w:rFonts w:cs="Arial"/>
                <w:b/>
                <w:bCs/>
                <w:i/>
                <w:iCs/>
                <w:sz w:val="20"/>
              </w:rPr>
            </w:pPr>
            <w:r w:rsidRPr="00FF2E1A">
              <w:rPr>
                <w:rFonts w:cs="Arial"/>
                <w:b/>
                <w:bCs/>
                <w:i/>
                <w:iCs/>
                <w:sz w:val="20"/>
              </w:rPr>
              <w:t>Individual proposals</w:t>
            </w:r>
            <w:r>
              <w:rPr>
                <w:rFonts w:cs="Arial"/>
                <w:b/>
                <w:bCs/>
                <w:i/>
                <w:iCs/>
                <w:sz w:val="20"/>
              </w:rPr>
              <w:t xml:space="preserve"> – Community Supply</w:t>
            </w:r>
          </w:p>
          <w:p w14:paraId="514CDA2B" w14:textId="77777777" w:rsidR="009875B5" w:rsidRDefault="009875B5" w:rsidP="000732C4">
            <w:pPr>
              <w:spacing w:after="0"/>
              <w:rPr>
                <w:rFonts w:cs="Arial"/>
                <w:sz w:val="20"/>
              </w:rPr>
            </w:pPr>
            <w:r>
              <w:rPr>
                <w:rFonts w:cs="Arial"/>
                <w:sz w:val="20"/>
              </w:rPr>
              <w:t xml:space="preserve">You may submit a proposal for the community </w:t>
            </w:r>
            <w:proofErr w:type="gramStart"/>
            <w:r>
              <w:rPr>
                <w:rFonts w:cs="Arial"/>
                <w:sz w:val="20"/>
              </w:rPr>
              <w:t>market</w:t>
            </w:r>
            <w:proofErr w:type="gramEnd"/>
          </w:p>
          <w:p w14:paraId="0C5A71C6" w14:textId="77777777" w:rsidR="009875B5" w:rsidRDefault="009875B5" w:rsidP="000732C4">
            <w:pPr>
              <w:spacing w:after="0"/>
              <w:rPr>
                <w:rFonts w:cs="Arial"/>
                <w:sz w:val="20"/>
              </w:rPr>
            </w:pPr>
          </w:p>
          <w:p w14:paraId="04CB7DB8" w14:textId="77777777" w:rsidR="009875B5" w:rsidRPr="005F6C62" w:rsidRDefault="009875B5" w:rsidP="000732C4">
            <w:pPr>
              <w:spacing w:after="0"/>
              <w:rPr>
                <w:rFonts w:cs="Arial"/>
                <w:sz w:val="20"/>
              </w:rPr>
            </w:pPr>
            <w:r>
              <w:rPr>
                <w:rFonts w:cs="Arial"/>
                <w:sz w:val="20"/>
              </w:rPr>
              <w:lastRenderedPageBreak/>
              <w:t>Please insert more rows if necessary</w:t>
            </w:r>
          </w:p>
        </w:tc>
      </w:tr>
      <w:tr w:rsidR="009875B5" w:rsidRPr="001252E1" w14:paraId="596D0D21" w14:textId="77777777" w:rsidTr="000732C4">
        <w:trPr>
          <w:trHeight w:val="20"/>
        </w:trPr>
        <w:tc>
          <w:tcPr>
            <w:tcW w:w="1206" w:type="pct"/>
            <w:shd w:val="clear" w:color="auto" w:fill="auto"/>
          </w:tcPr>
          <w:p w14:paraId="33B6FF46" w14:textId="77777777" w:rsidR="009875B5" w:rsidRPr="005F6C62" w:rsidRDefault="009875B5" w:rsidP="000732C4">
            <w:pPr>
              <w:spacing w:after="0"/>
              <w:rPr>
                <w:rFonts w:cs="Arial"/>
                <w:sz w:val="20"/>
              </w:rPr>
            </w:pPr>
            <w:r>
              <w:rPr>
                <w:rFonts w:cs="Arial"/>
                <w:b/>
                <w:bCs/>
                <w:sz w:val="20"/>
              </w:rPr>
              <w:lastRenderedPageBreak/>
              <w:t xml:space="preserve">Item – </w:t>
            </w:r>
            <w:r w:rsidRPr="00FF2E1A">
              <w:rPr>
                <w:rFonts w:cs="Arial"/>
                <w:sz w:val="20"/>
              </w:rPr>
              <w:t>(Chemical Entity, Form and Strength)</w:t>
            </w:r>
          </w:p>
        </w:tc>
        <w:tc>
          <w:tcPr>
            <w:tcW w:w="694" w:type="pct"/>
          </w:tcPr>
          <w:p w14:paraId="0E6BF879" w14:textId="77777777" w:rsidR="009875B5" w:rsidRPr="005F6C62" w:rsidRDefault="009875B5" w:rsidP="000732C4">
            <w:pPr>
              <w:spacing w:after="0"/>
              <w:rPr>
                <w:rFonts w:cs="Arial"/>
                <w:b/>
                <w:bCs/>
                <w:sz w:val="20"/>
              </w:rPr>
            </w:pPr>
            <w:r>
              <w:rPr>
                <w:rFonts w:cs="Arial"/>
                <w:b/>
                <w:bCs/>
                <w:sz w:val="20"/>
              </w:rPr>
              <w:t>Unit (Pack Size)</w:t>
            </w:r>
          </w:p>
        </w:tc>
        <w:tc>
          <w:tcPr>
            <w:tcW w:w="694" w:type="pct"/>
            <w:shd w:val="clear" w:color="auto" w:fill="auto"/>
          </w:tcPr>
          <w:p w14:paraId="5F27FDD7" w14:textId="77777777" w:rsidR="009875B5" w:rsidRPr="005F6C62" w:rsidRDefault="009875B5" w:rsidP="000732C4">
            <w:pPr>
              <w:spacing w:after="0"/>
              <w:rPr>
                <w:rFonts w:cs="Arial"/>
                <w:b/>
                <w:bCs/>
                <w:sz w:val="20"/>
              </w:rPr>
            </w:pPr>
            <w:r w:rsidRPr="005F6C62">
              <w:rPr>
                <w:rFonts w:cs="Arial"/>
                <w:b/>
                <w:bCs/>
                <w:sz w:val="20"/>
              </w:rPr>
              <w:t>Listing amount (Price/Pack)</w:t>
            </w:r>
          </w:p>
        </w:tc>
        <w:tc>
          <w:tcPr>
            <w:tcW w:w="694" w:type="pct"/>
            <w:shd w:val="clear" w:color="auto" w:fill="auto"/>
          </w:tcPr>
          <w:p w14:paraId="1C4210AD" w14:textId="77777777" w:rsidR="009875B5" w:rsidRPr="005F6C62" w:rsidRDefault="009875B5" w:rsidP="000732C4">
            <w:pPr>
              <w:spacing w:after="0"/>
              <w:rPr>
                <w:rFonts w:cs="Arial"/>
                <w:b/>
                <w:bCs/>
                <w:sz w:val="20"/>
              </w:rPr>
            </w:pPr>
            <w:r w:rsidRPr="005F6C62">
              <w:rPr>
                <w:rFonts w:cs="Arial"/>
                <w:b/>
                <w:bCs/>
                <w:sz w:val="20"/>
              </w:rPr>
              <w:t>Brand name</w:t>
            </w:r>
          </w:p>
        </w:tc>
        <w:tc>
          <w:tcPr>
            <w:tcW w:w="952" w:type="pct"/>
          </w:tcPr>
          <w:p w14:paraId="2D868215" w14:textId="77777777" w:rsidR="009875B5" w:rsidRDefault="009875B5" w:rsidP="000732C4">
            <w:pPr>
              <w:spacing w:after="0"/>
              <w:rPr>
                <w:rFonts w:cs="Arial"/>
                <w:b/>
                <w:bCs/>
                <w:sz w:val="20"/>
              </w:rPr>
            </w:pPr>
            <w:r w:rsidRPr="00FF2E1A">
              <w:rPr>
                <w:rFonts w:cs="Arial"/>
                <w:b/>
                <w:bCs/>
                <w:sz w:val="20"/>
              </w:rPr>
              <w:t xml:space="preserve">Lead Time </w:t>
            </w:r>
            <w:r w:rsidRPr="00FF2E1A">
              <w:rPr>
                <w:rFonts w:cs="Arial"/>
                <w:sz w:val="20"/>
              </w:rPr>
              <w:t>(time in months or weeks from</w:t>
            </w:r>
            <w:r>
              <w:rPr>
                <w:rFonts w:cs="Arial"/>
                <w:sz w:val="20"/>
              </w:rPr>
              <w:t xml:space="preserve"> 1)</w:t>
            </w:r>
            <w:r w:rsidRPr="00FF2E1A">
              <w:rPr>
                <w:rFonts w:cs="Arial"/>
                <w:sz w:val="20"/>
              </w:rPr>
              <w:t xml:space="preserve"> Pharmac</w:t>
            </w:r>
            <w:r>
              <w:rPr>
                <w:rFonts w:cs="Arial"/>
                <w:sz w:val="20"/>
              </w:rPr>
              <w:t xml:space="preserve"> notification</w:t>
            </w:r>
            <w:r w:rsidRPr="00FF2E1A">
              <w:rPr>
                <w:rFonts w:cs="Arial"/>
                <w:sz w:val="20"/>
              </w:rPr>
              <w:t xml:space="preserve"> </w:t>
            </w:r>
            <w:r>
              <w:rPr>
                <w:rFonts w:cs="Arial"/>
                <w:sz w:val="20"/>
              </w:rPr>
              <w:t>that the response has been accepted without any further consultation or decisions pending to; 2) product being in the NZ supply chain</w:t>
            </w:r>
            <w:r w:rsidRPr="00FF2E1A">
              <w:rPr>
                <w:rFonts w:cs="Arial"/>
                <w:sz w:val="20"/>
              </w:rPr>
              <w:t>)</w:t>
            </w:r>
          </w:p>
        </w:tc>
        <w:tc>
          <w:tcPr>
            <w:tcW w:w="760" w:type="pct"/>
            <w:shd w:val="clear" w:color="auto" w:fill="auto"/>
          </w:tcPr>
          <w:p w14:paraId="1C39332D" w14:textId="77777777" w:rsidR="009875B5" w:rsidRPr="00FF2E1A" w:rsidRDefault="009875B5" w:rsidP="000732C4">
            <w:pPr>
              <w:spacing w:after="0"/>
              <w:rPr>
                <w:rFonts w:cs="Arial"/>
                <w:sz w:val="20"/>
              </w:rPr>
            </w:pPr>
            <w:r>
              <w:rPr>
                <w:rFonts w:cs="Arial"/>
                <w:b/>
                <w:bCs/>
                <w:sz w:val="20"/>
              </w:rPr>
              <w:t xml:space="preserve">Alternative Pricing Mechanism </w:t>
            </w:r>
            <w:r>
              <w:rPr>
                <w:rFonts w:cs="Arial"/>
                <w:sz w:val="20"/>
              </w:rPr>
              <w:t>(see schedule 1 section 4 for allowed rebates or similar)</w:t>
            </w:r>
          </w:p>
        </w:tc>
      </w:tr>
      <w:tr w:rsidR="009875B5" w:rsidRPr="001252E1" w14:paraId="679CD867" w14:textId="77777777" w:rsidTr="000732C4">
        <w:trPr>
          <w:trHeight w:val="20"/>
        </w:trPr>
        <w:tc>
          <w:tcPr>
            <w:tcW w:w="1206" w:type="pct"/>
            <w:shd w:val="clear" w:color="auto" w:fill="auto"/>
          </w:tcPr>
          <w:p w14:paraId="479D8547" w14:textId="77777777" w:rsidR="009875B5" w:rsidRDefault="009875B5" w:rsidP="000732C4">
            <w:pPr>
              <w:spacing w:after="0"/>
              <w:rPr>
                <w:rFonts w:cs="Arial"/>
                <w:i/>
                <w:iCs/>
                <w:sz w:val="20"/>
              </w:rPr>
            </w:pPr>
          </w:p>
          <w:p w14:paraId="010EC9EA" w14:textId="77777777" w:rsidR="009875B5" w:rsidRPr="005F6C62" w:rsidRDefault="009875B5" w:rsidP="000732C4">
            <w:pPr>
              <w:spacing w:after="0"/>
              <w:rPr>
                <w:rFonts w:cs="Arial"/>
                <w:i/>
                <w:iCs/>
                <w:sz w:val="20"/>
              </w:rPr>
            </w:pPr>
          </w:p>
        </w:tc>
        <w:tc>
          <w:tcPr>
            <w:tcW w:w="694" w:type="pct"/>
          </w:tcPr>
          <w:p w14:paraId="2F64D6AC" w14:textId="77777777" w:rsidR="009875B5" w:rsidRPr="001252E1" w:rsidRDefault="009875B5" w:rsidP="000732C4">
            <w:pPr>
              <w:spacing w:after="0"/>
              <w:rPr>
                <w:rFonts w:cs="Arial"/>
                <w:sz w:val="20"/>
              </w:rPr>
            </w:pPr>
          </w:p>
        </w:tc>
        <w:tc>
          <w:tcPr>
            <w:tcW w:w="694" w:type="pct"/>
            <w:shd w:val="clear" w:color="auto" w:fill="auto"/>
          </w:tcPr>
          <w:p w14:paraId="4A8C54F5" w14:textId="77777777" w:rsidR="009875B5" w:rsidRPr="001252E1" w:rsidRDefault="009875B5" w:rsidP="000732C4">
            <w:pPr>
              <w:spacing w:after="0"/>
              <w:rPr>
                <w:rFonts w:cs="Arial"/>
                <w:sz w:val="20"/>
              </w:rPr>
            </w:pPr>
          </w:p>
        </w:tc>
        <w:tc>
          <w:tcPr>
            <w:tcW w:w="694" w:type="pct"/>
            <w:shd w:val="clear" w:color="auto" w:fill="auto"/>
          </w:tcPr>
          <w:p w14:paraId="04A4237F" w14:textId="77777777" w:rsidR="009875B5" w:rsidRPr="001252E1" w:rsidRDefault="009875B5" w:rsidP="000732C4">
            <w:pPr>
              <w:spacing w:after="0"/>
              <w:rPr>
                <w:rFonts w:cs="Arial"/>
                <w:sz w:val="20"/>
              </w:rPr>
            </w:pPr>
          </w:p>
        </w:tc>
        <w:tc>
          <w:tcPr>
            <w:tcW w:w="952" w:type="pct"/>
          </w:tcPr>
          <w:p w14:paraId="27F26AE6" w14:textId="77777777" w:rsidR="009875B5" w:rsidRPr="001252E1" w:rsidRDefault="009875B5" w:rsidP="000732C4">
            <w:pPr>
              <w:spacing w:after="0"/>
              <w:rPr>
                <w:rFonts w:cs="Arial"/>
                <w:sz w:val="20"/>
              </w:rPr>
            </w:pPr>
          </w:p>
        </w:tc>
        <w:tc>
          <w:tcPr>
            <w:tcW w:w="760" w:type="pct"/>
            <w:shd w:val="clear" w:color="auto" w:fill="auto"/>
          </w:tcPr>
          <w:p w14:paraId="19FBB008" w14:textId="77777777" w:rsidR="009875B5" w:rsidRPr="001252E1" w:rsidRDefault="009875B5" w:rsidP="000732C4">
            <w:pPr>
              <w:spacing w:after="0"/>
              <w:rPr>
                <w:rFonts w:cs="Arial"/>
                <w:sz w:val="20"/>
              </w:rPr>
            </w:pPr>
          </w:p>
        </w:tc>
      </w:tr>
      <w:tr w:rsidR="009875B5" w:rsidRPr="001252E1" w14:paraId="6B0F5BF7" w14:textId="77777777" w:rsidTr="000732C4">
        <w:trPr>
          <w:trHeight w:val="20"/>
        </w:trPr>
        <w:tc>
          <w:tcPr>
            <w:tcW w:w="1206" w:type="pct"/>
            <w:shd w:val="clear" w:color="auto" w:fill="auto"/>
          </w:tcPr>
          <w:p w14:paraId="0726DBC9" w14:textId="77777777" w:rsidR="009875B5" w:rsidRDefault="009875B5" w:rsidP="000732C4">
            <w:pPr>
              <w:spacing w:after="0"/>
              <w:rPr>
                <w:rFonts w:cs="Arial"/>
                <w:sz w:val="20"/>
              </w:rPr>
            </w:pPr>
          </w:p>
          <w:p w14:paraId="78CA64DD" w14:textId="77777777" w:rsidR="009875B5" w:rsidRPr="001252E1" w:rsidRDefault="009875B5" w:rsidP="000732C4">
            <w:pPr>
              <w:spacing w:after="0"/>
              <w:rPr>
                <w:rFonts w:cs="Arial"/>
                <w:sz w:val="20"/>
              </w:rPr>
            </w:pPr>
          </w:p>
        </w:tc>
        <w:tc>
          <w:tcPr>
            <w:tcW w:w="694" w:type="pct"/>
          </w:tcPr>
          <w:p w14:paraId="078C70FE" w14:textId="77777777" w:rsidR="009875B5" w:rsidRPr="001252E1" w:rsidRDefault="009875B5" w:rsidP="000732C4">
            <w:pPr>
              <w:spacing w:after="0"/>
              <w:rPr>
                <w:rFonts w:cs="Arial"/>
                <w:sz w:val="20"/>
              </w:rPr>
            </w:pPr>
          </w:p>
        </w:tc>
        <w:tc>
          <w:tcPr>
            <w:tcW w:w="694" w:type="pct"/>
            <w:shd w:val="clear" w:color="auto" w:fill="auto"/>
          </w:tcPr>
          <w:p w14:paraId="31D779BF" w14:textId="77777777" w:rsidR="009875B5" w:rsidRPr="001252E1" w:rsidRDefault="009875B5" w:rsidP="000732C4">
            <w:pPr>
              <w:spacing w:after="0"/>
              <w:rPr>
                <w:rFonts w:cs="Arial"/>
                <w:sz w:val="20"/>
              </w:rPr>
            </w:pPr>
          </w:p>
        </w:tc>
        <w:tc>
          <w:tcPr>
            <w:tcW w:w="694" w:type="pct"/>
            <w:shd w:val="clear" w:color="auto" w:fill="auto"/>
          </w:tcPr>
          <w:p w14:paraId="32665414" w14:textId="77777777" w:rsidR="009875B5" w:rsidRPr="001252E1" w:rsidRDefault="009875B5" w:rsidP="000732C4">
            <w:pPr>
              <w:spacing w:after="0"/>
              <w:rPr>
                <w:rFonts w:cs="Arial"/>
                <w:sz w:val="20"/>
              </w:rPr>
            </w:pPr>
          </w:p>
        </w:tc>
        <w:tc>
          <w:tcPr>
            <w:tcW w:w="952" w:type="pct"/>
          </w:tcPr>
          <w:p w14:paraId="1AB445E1" w14:textId="77777777" w:rsidR="009875B5" w:rsidRPr="001252E1" w:rsidRDefault="009875B5" w:rsidP="000732C4">
            <w:pPr>
              <w:spacing w:after="0"/>
              <w:rPr>
                <w:rFonts w:cs="Arial"/>
                <w:sz w:val="20"/>
              </w:rPr>
            </w:pPr>
          </w:p>
        </w:tc>
        <w:tc>
          <w:tcPr>
            <w:tcW w:w="760" w:type="pct"/>
            <w:shd w:val="clear" w:color="auto" w:fill="auto"/>
          </w:tcPr>
          <w:p w14:paraId="10E98E93" w14:textId="77777777" w:rsidR="009875B5" w:rsidRPr="001252E1" w:rsidRDefault="009875B5" w:rsidP="000732C4">
            <w:pPr>
              <w:spacing w:after="0"/>
              <w:rPr>
                <w:rFonts w:cs="Arial"/>
                <w:sz w:val="20"/>
              </w:rPr>
            </w:pPr>
          </w:p>
        </w:tc>
      </w:tr>
      <w:tr w:rsidR="009875B5" w:rsidRPr="001252E1" w14:paraId="078933C9" w14:textId="77777777" w:rsidTr="000732C4">
        <w:trPr>
          <w:trHeight w:val="20"/>
        </w:trPr>
        <w:tc>
          <w:tcPr>
            <w:tcW w:w="5000" w:type="pct"/>
            <w:gridSpan w:val="6"/>
            <w:shd w:val="clear" w:color="auto" w:fill="D9D9D9"/>
          </w:tcPr>
          <w:p w14:paraId="47480645" w14:textId="77777777" w:rsidR="009875B5" w:rsidRPr="00FF2E1A" w:rsidRDefault="009875B5" w:rsidP="000732C4">
            <w:pPr>
              <w:spacing w:after="0"/>
              <w:rPr>
                <w:rFonts w:cs="Arial"/>
                <w:b/>
                <w:bCs/>
                <w:i/>
                <w:iCs/>
                <w:sz w:val="20"/>
              </w:rPr>
            </w:pPr>
            <w:r w:rsidRPr="00FF2E1A">
              <w:rPr>
                <w:rFonts w:cs="Arial"/>
                <w:b/>
                <w:bCs/>
                <w:i/>
                <w:iCs/>
                <w:sz w:val="20"/>
              </w:rPr>
              <w:t>Aggregated Proposal</w:t>
            </w:r>
          </w:p>
          <w:p w14:paraId="31256281" w14:textId="77777777" w:rsidR="009875B5" w:rsidRPr="00FF2E1A" w:rsidRDefault="009875B5" w:rsidP="000732C4">
            <w:pPr>
              <w:spacing w:after="0"/>
              <w:rPr>
                <w:rFonts w:cs="Arial"/>
                <w:sz w:val="20"/>
              </w:rPr>
            </w:pPr>
            <w:r w:rsidRPr="00FF2E1A">
              <w:rPr>
                <w:rFonts w:cs="Arial"/>
                <w:sz w:val="20"/>
              </w:rPr>
              <w:t xml:space="preserve">You may submit a Proposal that </w:t>
            </w:r>
            <w:r>
              <w:rPr>
                <w:rFonts w:cs="Arial"/>
                <w:sz w:val="20"/>
              </w:rPr>
              <w:t>includes</w:t>
            </w:r>
            <w:r w:rsidRPr="00FF2E1A">
              <w:rPr>
                <w:rFonts w:cs="Arial"/>
                <w:sz w:val="20"/>
              </w:rPr>
              <w:t xml:space="preserve"> both an Aggregated Proposal and an Individual Community Proposals, </w:t>
            </w:r>
            <w:proofErr w:type="gramStart"/>
            <w:r w:rsidRPr="00FF2E1A">
              <w:rPr>
                <w:rFonts w:cs="Arial"/>
                <w:sz w:val="20"/>
              </w:rPr>
              <w:t>provided that</w:t>
            </w:r>
            <w:proofErr w:type="gramEnd"/>
            <w:r w:rsidRPr="00FF2E1A">
              <w:rPr>
                <w:rFonts w:cs="Arial"/>
                <w:sz w:val="20"/>
              </w:rPr>
              <w:t xml:space="preserve"> you comply with the terms stated in Schedule 1 of this RFP. </w:t>
            </w:r>
          </w:p>
          <w:p w14:paraId="0240B5C0" w14:textId="0F653F20" w:rsidR="009875B5" w:rsidRPr="005F6C62" w:rsidRDefault="009875B5" w:rsidP="000732C4">
            <w:pPr>
              <w:spacing w:after="0"/>
              <w:rPr>
                <w:rFonts w:cs="Arial"/>
                <w:b/>
                <w:bCs/>
                <w:sz w:val="20"/>
              </w:rPr>
            </w:pPr>
            <w:r w:rsidRPr="00FF2E1A">
              <w:rPr>
                <w:rFonts w:cs="Arial"/>
                <w:b/>
                <w:bCs/>
                <w:i/>
                <w:iCs/>
                <w:sz w:val="20"/>
              </w:rPr>
              <w:t>Aggregated proposals may be submitted within a chemical</w:t>
            </w:r>
            <w:r>
              <w:rPr>
                <w:rFonts w:cs="Arial"/>
                <w:b/>
                <w:bCs/>
                <w:i/>
                <w:iCs/>
                <w:sz w:val="20"/>
              </w:rPr>
              <w:t xml:space="preserve"> entity</w:t>
            </w:r>
            <w:r w:rsidRPr="00FF2E1A">
              <w:rPr>
                <w:rFonts w:cs="Arial"/>
                <w:b/>
                <w:bCs/>
                <w:i/>
                <w:iCs/>
                <w:sz w:val="20"/>
              </w:rPr>
              <w:t xml:space="preserve"> only. </w:t>
            </w:r>
          </w:p>
        </w:tc>
      </w:tr>
      <w:tr w:rsidR="009875B5" w:rsidRPr="00FF2E1A" w14:paraId="07FEE5EE" w14:textId="77777777" w:rsidTr="000732C4">
        <w:trPr>
          <w:trHeight w:val="20"/>
        </w:trPr>
        <w:tc>
          <w:tcPr>
            <w:tcW w:w="1206" w:type="pct"/>
            <w:shd w:val="clear" w:color="auto" w:fill="auto"/>
          </w:tcPr>
          <w:p w14:paraId="35945FDE" w14:textId="77777777" w:rsidR="009875B5" w:rsidRPr="005F6C62" w:rsidRDefault="009875B5" w:rsidP="000732C4">
            <w:pPr>
              <w:spacing w:after="0"/>
              <w:rPr>
                <w:rFonts w:cs="Arial"/>
                <w:sz w:val="20"/>
              </w:rPr>
            </w:pPr>
            <w:r>
              <w:rPr>
                <w:rFonts w:cs="Arial"/>
                <w:b/>
                <w:bCs/>
                <w:sz w:val="20"/>
              </w:rPr>
              <w:t xml:space="preserve">Item – </w:t>
            </w:r>
            <w:r w:rsidRPr="00FF2E1A">
              <w:rPr>
                <w:rFonts w:cs="Arial"/>
                <w:sz w:val="20"/>
              </w:rPr>
              <w:t>(Chemical Entity, Form and Strength)</w:t>
            </w:r>
          </w:p>
        </w:tc>
        <w:tc>
          <w:tcPr>
            <w:tcW w:w="694" w:type="pct"/>
          </w:tcPr>
          <w:p w14:paraId="182E9AD0" w14:textId="77777777" w:rsidR="009875B5" w:rsidRPr="005F6C62" w:rsidRDefault="009875B5" w:rsidP="000732C4">
            <w:pPr>
              <w:spacing w:after="0"/>
              <w:rPr>
                <w:rFonts w:cs="Arial"/>
                <w:b/>
                <w:bCs/>
                <w:sz w:val="20"/>
              </w:rPr>
            </w:pPr>
            <w:r>
              <w:rPr>
                <w:rFonts w:cs="Arial"/>
                <w:b/>
                <w:bCs/>
                <w:sz w:val="20"/>
              </w:rPr>
              <w:t>Unit (Pack Size)</w:t>
            </w:r>
          </w:p>
        </w:tc>
        <w:tc>
          <w:tcPr>
            <w:tcW w:w="694" w:type="pct"/>
            <w:shd w:val="clear" w:color="auto" w:fill="auto"/>
          </w:tcPr>
          <w:p w14:paraId="4EF5D994" w14:textId="77777777" w:rsidR="009875B5" w:rsidRPr="005F6C62" w:rsidRDefault="009875B5" w:rsidP="000732C4">
            <w:pPr>
              <w:spacing w:after="0"/>
              <w:rPr>
                <w:rFonts w:cs="Arial"/>
                <w:b/>
                <w:bCs/>
                <w:sz w:val="20"/>
              </w:rPr>
            </w:pPr>
            <w:r w:rsidRPr="005F6C62">
              <w:rPr>
                <w:rFonts w:cs="Arial"/>
                <w:b/>
                <w:bCs/>
                <w:sz w:val="20"/>
              </w:rPr>
              <w:t>Listing amount (Price/Pack)</w:t>
            </w:r>
          </w:p>
        </w:tc>
        <w:tc>
          <w:tcPr>
            <w:tcW w:w="694" w:type="pct"/>
            <w:shd w:val="clear" w:color="auto" w:fill="auto"/>
          </w:tcPr>
          <w:p w14:paraId="48A8EF90" w14:textId="77777777" w:rsidR="009875B5" w:rsidRPr="005F6C62" w:rsidRDefault="009875B5" w:rsidP="000732C4">
            <w:pPr>
              <w:spacing w:after="0"/>
              <w:rPr>
                <w:rFonts w:cs="Arial"/>
                <w:b/>
                <w:bCs/>
                <w:sz w:val="20"/>
              </w:rPr>
            </w:pPr>
            <w:r w:rsidRPr="005F6C62">
              <w:rPr>
                <w:rFonts w:cs="Arial"/>
                <w:b/>
                <w:bCs/>
                <w:sz w:val="20"/>
              </w:rPr>
              <w:t>Brand name</w:t>
            </w:r>
          </w:p>
        </w:tc>
        <w:tc>
          <w:tcPr>
            <w:tcW w:w="952" w:type="pct"/>
          </w:tcPr>
          <w:p w14:paraId="13FB3744" w14:textId="77777777" w:rsidR="009875B5" w:rsidRDefault="009875B5" w:rsidP="000732C4">
            <w:pPr>
              <w:spacing w:after="0"/>
              <w:rPr>
                <w:rFonts w:cs="Arial"/>
                <w:b/>
                <w:bCs/>
                <w:sz w:val="20"/>
              </w:rPr>
            </w:pPr>
            <w:r w:rsidRPr="00FF2E1A">
              <w:rPr>
                <w:rFonts w:cs="Arial"/>
                <w:b/>
                <w:bCs/>
                <w:sz w:val="20"/>
              </w:rPr>
              <w:t xml:space="preserve">Lead Time </w:t>
            </w:r>
            <w:r w:rsidRPr="00FF2E1A">
              <w:rPr>
                <w:rFonts w:cs="Arial"/>
                <w:sz w:val="20"/>
              </w:rPr>
              <w:t>(time in months or weeks from</w:t>
            </w:r>
            <w:r>
              <w:rPr>
                <w:rFonts w:cs="Arial"/>
                <w:sz w:val="20"/>
              </w:rPr>
              <w:t xml:space="preserve"> 1)</w:t>
            </w:r>
            <w:r w:rsidRPr="00FF2E1A">
              <w:rPr>
                <w:rFonts w:cs="Arial"/>
                <w:sz w:val="20"/>
              </w:rPr>
              <w:t xml:space="preserve"> Pharmac</w:t>
            </w:r>
            <w:r>
              <w:rPr>
                <w:rFonts w:cs="Arial"/>
                <w:sz w:val="20"/>
              </w:rPr>
              <w:t xml:space="preserve"> notification</w:t>
            </w:r>
            <w:r w:rsidRPr="00FF2E1A">
              <w:rPr>
                <w:rFonts w:cs="Arial"/>
                <w:sz w:val="20"/>
              </w:rPr>
              <w:t xml:space="preserve"> </w:t>
            </w:r>
            <w:r>
              <w:rPr>
                <w:rFonts w:cs="Arial"/>
                <w:sz w:val="20"/>
              </w:rPr>
              <w:t>that the response has been accepted without any further consultation or decisions pending to; 2) product being in the NZ supply chain</w:t>
            </w:r>
            <w:r w:rsidRPr="00FF2E1A">
              <w:rPr>
                <w:rFonts w:cs="Arial"/>
                <w:sz w:val="20"/>
              </w:rPr>
              <w:t>)</w:t>
            </w:r>
          </w:p>
        </w:tc>
        <w:tc>
          <w:tcPr>
            <w:tcW w:w="760" w:type="pct"/>
            <w:shd w:val="clear" w:color="auto" w:fill="auto"/>
          </w:tcPr>
          <w:p w14:paraId="2783D7EA" w14:textId="77777777" w:rsidR="009875B5" w:rsidRPr="00FF2E1A" w:rsidRDefault="009875B5" w:rsidP="000732C4">
            <w:pPr>
              <w:spacing w:after="0"/>
              <w:rPr>
                <w:rFonts w:cs="Arial"/>
                <w:sz w:val="20"/>
              </w:rPr>
            </w:pPr>
            <w:r>
              <w:rPr>
                <w:rFonts w:cs="Arial"/>
                <w:b/>
                <w:bCs/>
                <w:sz w:val="20"/>
              </w:rPr>
              <w:t xml:space="preserve">Alternative Pricing Mechanism </w:t>
            </w:r>
            <w:r>
              <w:rPr>
                <w:rFonts w:cs="Arial"/>
                <w:sz w:val="20"/>
              </w:rPr>
              <w:t>(see schedule 1 section 4 for allowed rebates or similar)</w:t>
            </w:r>
          </w:p>
        </w:tc>
      </w:tr>
      <w:tr w:rsidR="009875B5" w:rsidRPr="001252E1" w14:paraId="7478D2C2" w14:textId="77777777" w:rsidTr="000732C4">
        <w:trPr>
          <w:trHeight w:val="20"/>
        </w:trPr>
        <w:tc>
          <w:tcPr>
            <w:tcW w:w="1206" w:type="pct"/>
            <w:shd w:val="clear" w:color="auto" w:fill="auto"/>
          </w:tcPr>
          <w:p w14:paraId="58C79E98" w14:textId="77777777" w:rsidR="009875B5" w:rsidRDefault="009875B5" w:rsidP="000732C4">
            <w:pPr>
              <w:spacing w:after="0"/>
              <w:rPr>
                <w:rFonts w:cs="Arial"/>
                <w:i/>
                <w:iCs/>
                <w:sz w:val="20"/>
              </w:rPr>
            </w:pPr>
          </w:p>
          <w:p w14:paraId="7D1C23D4" w14:textId="77777777" w:rsidR="009875B5" w:rsidRPr="005F6C62" w:rsidRDefault="009875B5" w:rsidP="000732C4">
            <w:pPr>
              <w:spacing w:after="0"/>
              <w:rPr>
                <w:rFonts w:cs="Arial"/>
                <w:i/>
                <w:iCs/>
                <w:sz w:val="20"/>
              </w:rPr>
            </w:pPr>
          </w:p>
        </w:tc>
        <w:tc>
          <w:tcPr>
            <w:tcW w:w="694" w:type="pct"/>
          </w:tcPr>
          <w:p w14:paraId="3B976A76" w14:textId="77777777" w:rsidR="009875B5" w:rsidRPr="001252E1" w:rsidRDefault="009875B5" w:rsidP="000732C4">
            <w:pPr>
              <w:spacing w:after="0"/>
              <w:rPr>
                <w:rFonts w:cs="Arial"/>
                <w:sz w:val="20"/>
              </w:rPr>
            </w:pPr>
          </w:p>
        </w:tc>
        <w:tc>
          <w:tcPr>
            <w:tcW w:w="694" w:type="pct"/>
            <w:shd w:val="clear" w:color="auto" w:fill="auto"/>
          </w:tcPr>
          <w:p w14:paraId="3ADC00D1" w14:textId="77777777" w:rsidR="009875B5" w:rsidRPr="001252E1" w:rsidRDefault="009875B5" w:rsidP="000732C4">
            <w:pPr>
              <w:spacing w:after="0"/>
              <w:rPr>
                <w:rFonts w:cs="Arial"/>
                <w:sz w:val="20"/>
              </w:rPr>
            </w:pPr>
          </w:p>
        </w:tc>
        <w:tc>
          <w:tcPr>
            <w:tcW w:w="694" w:type="pct"/>
            <w:shd w:val="clear" w:color="auto" w:fill="auto"/>
          </w:tcPr>
          <w:p w14:paraId="25182480" w14:textId="77777777" w:rsidR="009875B5" w:rsidRPr="001252E1" w:rsidRDefault="009875B5" w:rsidP="000732C4">
            <w:pPr>
              <w:spacing w:after="0"/>
              <w:rPr>
                <w:rFonts w:cs="Arial"/>
                <w:sz w:val="20"/>
              </w:rPr>
            </w:pPr>
          </w:p>
        </w:tc>
        <w:tc>
          <w:tcPr>
            <w:tcW w:w="952" w:type="pct"/>
          </w:tcPr>
          <w:p w14:paraId="2A3CFC6C" w14:textId="77777777" w:rsidR="009875B5" w:rsidRPr="001252E1" w:rsidRDefault="009875B5" w:rsidP="000732C4">
            <w:pPr>
              <w:spacing w:after="0"/>
              <w:rPr>
                <w:rFonts w:cs="Arial"/>
                <w:sz w:val="20"/>
              </w:rPr>
            </w:pPr>
          </w:p>
        </w:tc>
        <w:tc>
          <w:tcPr>
            <w:tcW w:w="760" w:type="pct"/>
            <w:shd w:val="clear" w:color="auto" w:fill="auto"/>
          </w:tcPr>
          <w:p w14:paraId="00AC7E60" w14:textId="77777777" w:rsidR="009875B5" w:rsidRPr="001252E1" w:rsidRDefault="009875B5" w:rsidP="000732C4">
            <w:pPr>
              <w:spacing w:after="0"/>
              <w:rPr>
                <w:rFonts w:cs="Arial"/>
                <w:sz w:val="20"/>
              </w:rPr>
            </w:pPr>
          </w:p>
        </w:tc>
      </w:tr>
      <w:tr w:rsidR="009875B5" w:rsidRPr="001252E1" w14:paraId="054BFAB2" w14:textId="77777777" w:rsidTr="000732C4">
        <w:trPr>
          <w:trHeight w:val="20"/>
        </w:trPr>
        <w:tc>
          <w:tcPr>
            <w:tcW w:w="1206" w:type="pct"/>
            <w:shd w:val="clear" w:color="auto" w:fill="auto"/>
          </w:tcPr>
          <w:p w14:paraId="5A3A4AEC" w14:textId="77777777" w:rsidR="009875B5" w:rsidRDefault="009875B5" w:rsidP="000732C4">
            <w:pPr>
              <w:spacing w:after="0"/>
              <w:rPr>
                <w:rFonts w:cs="Arial"/>
                <w:i/>
                <w:iCs/>
                <w:sz w:val="20"/>
              </w:rPr>
            </w:pPr>
          </w:p>
          <w:p w14:paraId="09591B13" w14:textId="77777777" w:rsidR="009875B5" w:rsidRPr="005F6C62" w:rsidRDefault="009875B5" w:rsidP="000732C4">
            <w:pPr>
              <w:spacing w:after="0"/>
              <w:rPr>
                <w:rFonts w:cs="Arial"/>
                <w:i/>
                <w:iCs/>
                <w:sz w:val="20"/>
              </w:rPr>
            </w:pPr>
          </w:p>
        </w:tc>
        <w:tc>
          <w:tcPr>
            <w:tcW w:w="694" w:type="pct"/>
          </w:tcPr>
          <w:p w14:paraId="3A706B7D" w14:textId="77777777" w:rsidR="009875B5" w:rsidRPr="001252E1" w:rsidRDefault="009875B5" w:rsidP="000732C4">
            <w:pPr>
              <w:spacing w:after="0"/>
              <w:rPr>
                <w:rFonts w:cs="Arial"/>
                <w:sz w:val="20"/>
              </w:rPr>
            </w:pPr>
          </w:p>
        </w:tc>
        <w:tc>
          <w:tcPr>
            <w:tcW w:w="694" w:type="pct"/>
            <w:shd w:val="clear" w:color="auto" w:fill="auto"/>
          </w:tcPr>
          <w:p w14:paraId="05D86E1C" w14:textId="77777777" w:rsidR="009875B5" w:rsidRPr="001252E1" w:rsidRDefault="009875B5" w:rsidP="000732C4">
            <w:pPr>
              <w:spacing w:after="0"/>
              <w:rPr>
                <w:rFonts w:cs="Arial"/>
                <w:sz w:val="20"/>
              </w:rPr>
            </w:pPr>
          </w:p>
        </w:tc>
        <w:tc>
          <w:tcPr>
            <w:tcW w:w="694" w:type="pct"/>
            <w:shd w:val="clear" w:color="auto" w:fill="auto"/>
          </w:tcPr>
          <w:p w14:paraId="5B04D786" w14:textId="77777777" w:rsidR="009875B5" w:rsidRPr="001252E1" w:rsidRDefault="009875B5" w:rsidP="000732C4">
            <w:pPr>
              <w:spacing w:after="0"/>
              <w:rPr>
                <w:rFonts w:cs="Arial"/>
                <w:sz w:val="20"/>
              </w:rPr>
            </w:pPr>
          </w:p>
        </w:tc>
        <w:tc>
          <w:tcPr>
            <w:tcW w:w="952" w:type="pct"/>
          </w:tcPr>
          <w:p w14:paraId="63CD2816" w14:textId="77777777" w:rsidR="009875B5" w:rsidRPr="001252E1" w:rsidRDefault="009875B5" w:rsidP="000732C4">
            <w:pPr>
              <w:spacing w:after="0"/>
              <w:rPr>
                <w:rFonts w:cs="Arial"/>
                <w:sz w:val="20"/>
              </w:rPr>
            </w:pPr>
          </w:p>
        </w:tc>
        <w:tc>
          <w:tcPr>
            <w:tcW w:w="760" w:type="pct"/>
            <w:shd w:val="clear" w:color="auto" w:fill="auto"/>
          </w:tcPr>
          <w:p w14:paraId="5087D039" w14:textId="77777777" w:rsidR="009875B5" w:rsidRPr="001252E1" w:rsidRDefault="009875B5" w:rsidP="000732C4">
            <w:pPr>
              <w:spacing w:after="0"/>
              <w:rPr>
                <w:rFonts w:cs="Arial"/>
                <w:sz w:val="20"/>
              </w:rPr>
            </w:pPr>
          </w:p>
        </w:tc>
      </w:tr>
    </w:tbl>
    <w:p w14:paraId="4EDD25ED" w14:textId="77777777" w:rsidR="009875B5" w:rsidRDefault="009875B5" w:rsidP="009875B5">
      <w:pPr>
        <w:rPr>
          <w:rFonts w:cs="Arial"/>
          <w:b/>
          <w:bCs/>
          <w:szCs w:val="22"/>
        </w:rPr>
      </w:pPr>
    </w:p>
    <w:p w14:paraId="2EE3D59F" w14:textId="77777777" w:rsidR="004C6484" w:rsidRPr="00C87F1A" w:rsidRDefault="004C6484">
      <w:pPr>
        <w:rPr>
          <w:rFonts w:cs="Arial"/>
          <w:szCs w:val="22"/>
        </w:rPr>
      </w:pPr>
    </w:p>
    <w:sectPr w:rsidR="004C6484" w:rsidRPr="00C87F1A" w:rsidSect="009875B5">
      <w:footerReference w:type="default" r:id="rId10"/>
      <w:pgSz w:w="15840" w:h="12240" w:orient="landscape"/>
      <w:pgMar w:top="964" w:right="964" w:bottom="964" w:left="964" w:header="709"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9E290" w14:textId="77777777" w:rsidR="009875B5" w:rsidRDefault="009875B5">
      <w:r>
        <w:separator/>
      </w:r>
    </w:p>
  </w:endnote>
  <w:endnote w:type="continuationSeparator" w:id="0">
    <w:p w14:paraId="01BCC940" w14:textId="77777777" w:rsidR="009875B5" w:rsidRDefault="00987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17952" w14:textId="1AA87FCE" w:rsidR="00C87F1A" w:rsidRPr="00D22024" w:rsidRDefault="00D22024" w:rsidP="00D22024">
    <w:pPr>
      <w:tabs>
        <w:tab w:val="right" w:pos="8550"/>
      </w:tabs>
      <w:rPr>
        <w:rFonts w:cs="Arial"/>
        <w:sz w:val="16"/>
        <w:szCs w:val="16"/>
      </w:rPr>
    </w:pPr>
    <w:r>
      <w:rPr>
        <w:rFonts w:cs="Arial"/>
        <w:sz w:val="16"/>
        <w:szCs w:val="16"/>
      </w:rPr>
      <w:tab/>
    </w:r>
    <w:r w:rsidR="00C87F1A" w:rsidRPr="00C87F1A">
      <w:rPr>
        <w:rFonts w:cs="Arial"/>
        <w:sz w:val="16"/>
        <w:szCs w:val="16"/>
      </w:rPr>
      <w:fldChar w:fldCharType="begin"/>
    </w:r>
    <w:r w:rsidR="00C87F1A" w:rsidRPr="00C87F1A">
      <w:rPr>
        <w:rFonts w:cs="Arial"/>
        <w:sz w:val="16"/>
        <w:szCs w:val="16"/>
      </w:rPr>
      <w:instrText xml:space="preserve"> PAGE </w:instrText>
    </w:r>
    <w:r w:rsidR="00C87F1A" w:rsidRPr="00C87F1A">
      <w:rPr>
        <w:rFonts w:cs="Arial"/>
        <w:sz w:val="16"/>
        <w:szCs w:val="16"/>
      </w:rPr>
      <w:fldChar w:fldCharType="separate"/>
    </w:r>
    <w:r w:rsidR="00D74064">
      <w:rPr>
        <w:rFonts w:cs="Arial"/>
        <w:noProof/>
        <w:sz w:val="16"/>
        <w:szCs w:val="16"/>
      </w:rPr>
      <w:t>1</w:t>
    </w:r>
    <w:r w:rsidR="00C87F1A" w:rsidRPr="00C87F1A">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6FF2A" w14:textId="77777777" w:rsidR="009875B5" w:rsidRDefault="009875B5">
      <w:r>
        <w:separator/>
      </w:r>
    </w:p>
  </w:footnote>
  <w:footnote w:type="continuationSeparator" w:id="0">
    <w:p w14:paraId="7CE3804F" w14:textId="77777777" w:rsidR="009875B5" w:rsidRDefault="009875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904F9"/>
    <w:multiLevelType w:val="hybridMultilevel"/>
    <w:tmpl w:val="0B1445E4"/>
    <w:lvl w:ilvl="0" w:tplc="14090001">
      <w:start w:val="1"/>
      <w:numFmt w:val="bullet"/>
      <w:lvlText w:val=""/>
      <w:lvlJc w:val="left"/>
      <w:pPr>
        <w:ind w:left="1062" w:hanging="360"/>
      </w:pPr>
      <w:rPr>
        <w:rFonts w:ascii="Symbol" w:hAnsi="Symbol" w:hint="default"/>
      </w:rPr>
    </w:lvl>
    <w:lvl w:ilvl="1" w:tplc="14090003" w:tentative="1">
      <w:start w:val="1"/>
      <w:numFmt w:val="bullet"/>
      <w:lvlText w:val="o"/>
      <w:lvlJc w:val="left"/>
      <w:pPr>
        <w:ind w:left="1782" w:hanging="360"/>
      </w:pPr>
      <w:rPr>
        <w:rFonts w:ascii="Courier New" w:hAnsi="Courier New" w:cs="Courier New" w:hint="default"/>
      </w:rPr>
    </w:lvl>
    <w:lvl w:ilvl="2" w:tplc="14090005" w:tentative="1">
      <w:start w:val="1"/>
      <w:numFmt w:val="bullet"/>
      <w:lvlText w:val=""/>
      <w:lvlJc w:val="left"/>
      <w:pPr>
        <w:ind w:left="2502" w:hanging="360"/>
      </w:pPr>
      <w:rPr>
        <w:rFonts w:ascii="Wingdings" w:hAnsi="Wingdings" w:hint="default"/>
      </w:rPr>
    </w:lvl>
    <w:lvl w:ilvl="3" w:tplc="14090001" w:tentative="1">
      <w:start w:val="1"/>
      <w:numFmt w:val="bullet"/>
      <w:lvlText w:val=""/>
      <w:lvlJc w:val="left"/>
      <w:pPr>
        <w:ind w:left="3222" w:hanging="360"/>
      </w:pPr>
      <w:rPr>
        <w:rFonts w:ascii="Symbol" w:hAnsi="Symbol" w:hint="default"/>
      </w:rPr>
    </w:lvl>
    <w:lvl w:ilvl="4" w:tplc="14090003" w:tentative="1">
      <w:start w:val="1"/>
      <w:numFmt w:val="bullet"/>
      <w:lvlText w:val="o"/>
      <w:lvlJc w:val="left"/>
      <w:pPr>
        <w:ind w:left="3942" w:hanging="360"/>
      </w:pPr>
      <w:rPr>
        <w:rFonts w:ascii="Courier New" w:hAnsi="Courier New" w:cs="Courier New" w:hint="default"/>
      </w:rPr>
    </w:lvl>
    <w:lvl w:ilvl="5" w:tplc="14090005" w:tentative="1">
      <w:start w:val="1"/>
      <w:numFmt w:val="bullet"/>
      <w:lvlText w:val=""/>
      <w:lvlJc w:val="left"/>
      <w:pPr>
        <w:ind w:left="4662" w:hanging="360"/>
      </w:pPr>
      <w:rPr>
        <w:rFonts w:ascii="Wingdings" w:hAnsi="Wingdings" w:hint="default"/>
      </w:rPr>
    </w:lvl>
    <w:lvl w:ilvl="6" w:tplc="14090001" w:tentative="1">
      <w:start w:val="1"/>
      <w:numFmt w:val="bullet"/>
      <w:lvlText w:val=""/>
      <w:lvlJc w:val="left"/>
      <w:pPr>
        <w:ind w:left="5382" w:hanging="360"/>
      </w:pPr>
      <w:rPr>
        <w:rFonts w:ascii="Symbol" w:hAnsi="Symbol" w:hint="default"/>
      </w:rPr>
    </w:lvl>
    <w:lvl w:ilvl="7" w:tplc="14090003" w:tentative="1">
      <w:start w:val="1"/>
      <w:numFmt w:val="bullet"/>
      <w:lvlText w:val="o"/>
      <w:lvlJc w:val="left"/>
      <w:pPr>
        <w:ind w:left="6102" w:hanging="360"/>
      </w:pPr>
      <w:rPr>
        <w:rFonts w:ascii="Courier New" w:hAnsi="Courier New" w:cs="Courier New" w:hint="default"/>
      </w:rPr>
    </w:lvl>
    <w:lvl w:ilvl="8" w:tplc="14090005" w:tentative="1">
      <w:start w:val="1"/>
      <w:numFmt w:val="bullet"/>
      <w:lvlText w:val=""/>
      <w:lvlJc w:val="left"/>
      <w:pPr>
        <w:ind w:left="6822" w:hanging="360"/>
      </w:pPr>
      <w:rPr>
        <w:rFonts w:ascii="Wingdings" w:hAnsi="Wingdings" w:hint="default"/>
      </w:rPr>
    </w:lvl>
  </w:abstractNum>
  <w:abstractNum w:abstractNumId="1" w15:restartNumberingAfterBreak="0">
    <w:nsid w:val="2621025B"/>
    <w:multiLevelType w:val="hybridMultilevel"/>
    <w:tmpl w:val="13F29D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DC75689"/>
    <w:multiLevelType w:val="multilevel"/>
    <w:tmpl w:val="43BCD0E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E74512B"/>
    <w:multiLevelType w:val="hybridMultilevel"/>
    <w:tmpl w:val="356010C8"/>
    <w:lvl w:ilvl="0" w:tplc="0610CCC4">
      <w:start w:val="1"/>
      <w:numFmt w:val="lowerLetter"/>
      <w:lvlText w:val="(%1)"/>
      <w:lvlJc w:val="left"/>
      <w:pPr>
        <w:ind w:left="720" w:hanging="360"/>
      </w:pPr>
      <w:rPr>
        <w:rFonts w:hint="default"/>
        <w:b w:val="0"/>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30F445CB"/>
    <w:multiLevelType w:val="hybridMultilevel"/>
    <w:tmpl w:val="356010C8"/>
    <w:lvl w:ilvl="0" w:tplc="0610CCC4">
      <w:start w:val="1"/>
      <w:numFmt w:val="lowerLetter"/>
      <w:lvlText w:val="(%1)"/>
      <w:lvlJc w:val="left"/>
      <w:pPr>
        <w:ind w:left="720" w:hanging="360"/>
      </w:pPr>
      <w:rPr>
        <w:rFonts w:hint="default"/>
        <w:b w:val="0"/>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61A37EF3"/>
    <w:multiLevelType w:val="hybridMultilevel"/>
    <w:tmpl w:val="356010C8"/>
    <w:lvl w:ilvl="0" w:tplc="0610CCC4">
      <w:start w:val="1"/>
      <w:numFmt w:val="lowerLetter"/>
      <w:lvlText w:val="(%1)"/>
      <w:lvlJc w:val="left"/>
      <w:pPr>
        <w:ind w:left="720" w:hanging="360"/>
      </w:pPr>
      <w:rPr>
        <w:rFonts w:hint="default"/>
        <w:b w:val="0"/>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665A4FB1"/>
    <w:multiLevelType w:val="hybridMultilevel"/>
    <w:tmpl w:val="F814D0E4"/>
    <w:lvl w:ilvl="0" w:tplc="14090001">
      <w:start w:val="1"/>
      <w:numFmt w:val="bullet"/>
      <w:lvlText w:val=""/>
      <w:lvlJc w:val="left"/>
      <w:pPr>
        <w:ind w:left="1062" w:hanging="360"/>
      </w:pPr>
      <w:rPr>
        <w:rFonts w:ascii="Symbol" w:hAnsi="Symbol" w:hint="default"/>
      </w:rPr>
    </w:lvl>
    <w:lvl w:ilvl="1" w:tplc="14090003" w:tentative="1">
      <w:start w:val="1"/>
      <w:numFmt w:val="bullet"/>
      <w:lvlText w:val="o"/>
      <w:lvlJc w:val="left"/>
      <w:pPr>
        <w:ind w:left="1782" w:hanging="360"/>
      </w:pPr>
      <w:rPr>
        <w:rFonts w:ascii="Courier New" w:hAnsi="Courier New" w:cs="Courier New" w:hint="default"/>
      </w:rPr>
    </w:lvl>
    <w:lvl w:ilvl="2" w:tplc="14090005" w:tentative="1">
      <w:start w:val="1"/>
      <w:numFmt w:val="bullet"/>
      <w:lvlText w:val=""/>
      <w:lvlJc w:val="left"/>
      <w:pPr>
        <w:ind w:left="2502" w:hanging="360"/>
      </w:pPr>
      <w:rPr>
        <w:rFonts w:ascii="Wingdings" w:hAnsi="Wingdings" w:hint="default"/>
      </w:rPr>
    </w:lvl>
    <w:lvl w:ilvl="3" w:tplc="14090001" w:tentative="1">
      <w:start w:val="1"/>
      <w:numFmt w:val="bullet"/>
      <w:lvlText w:val=""/>
      <w:lvlJc w:val="left"/>
      <w:pPr>
        <w:ind w:left="3222" w:hanging="360"/>
      </w:pPr>
      <w:rPr>
        <w:rFonts w:ascii="Symbol" w:hAnsi="Symbol" w:hint="default"/>
      </w:rPr>
    </w:lvl>
    <w:lvl w:ilvl="4" w:tplc="14090003" w:tentative="1">
      <w:start w:val="1"/>
      <w:numFmt w:val="bullet"/>
      <w:lvlText w:val="o"/>
      <w:lvlJc w:val="left"/>
      <w:pPr>
        <w:ind w:left="3942" w:hanging="360"/>
      </w:pPr>
      <w:rPr>
        <w:rFonts w:ascii="Courier New" w:hAnsi="Courier New" w:cs="Courier New" w:hint="default"/>
      </w:rPr>
    </w:lvl>
    <w:lvl w:ilvl="5" w:tplc="14090005" w:tentative="1">
      <w:start w:val="1"/>
      <w:numFmt w:val="bullet"/>
      <w:lvlText w:val=""/>
      <w:lvlJc w:val="left"/>
      <w:pPr>
        <w:ind w:left="4662" w:hanging="360"/>
      </w:pPr>
      <w:rPr>
        <w:rFonts w:ascii="Wingdings" w:hAnsi="Wingdings" w:hint="default"/>
      </w:rPr>
    </w:lvl>
    <w:lvl w:ilvl="6" w:tplc="14090001" w:tentative="1">
      <w:start w:val="1"/>
      <w:numFmt w:val="bullet"/>
      <w:lvlText w:val=""/>
      <w:lvlJc w:val="left"/>
      <w:pPr>
        <w:ind w:left="5382" w:hanging="360"/>
      </w:pPr>
      <w:rPr>
        <w:rFonts w:ascii="Symbol" w:hAnsi="Symbol" w:hint="default"/>
      </w:rPr>
    </w:lvl>
    <w:lvl w:ilvl="7" w:tplc="14090003" w:tentative="1">
      <w:start w:val="1"/>
      <w:numFmt w:val="bullet"/>
      <w:lvlText w:val="o"/>
      <w:lvlJc w:val="left"/>
      <w:pPr>
        <w:ind w:left="6102" w:hanging="360"/>
      </w:pPr>
      <w:rPr>
        <w:rFonts w:ascii="Courier New" w:hAnsi="Courier New" w:cs="Courier New" w:hint="default"/>
      </w:rPr>
    </w:lvl>
    <w:lvl w:ilvl="8" w:tplc="14090005" w:tentative="1">
      <w:start w:val="1"/>
      <w:numFmt w:val="bullet"/>
      <w:lvlText w:val=""/>
      <w:lvlJc w:val="left"/>
      <w:pPr>
        <w:ind w:left="6822" w:hanging="360"/>
      </w:pPr>
      <w:rPr>
        <w:rFonts w:ascii="Wingdings" w:hAnsi="Wingdings" w:hint="default"/>
      </w:rPr>
    </w:lvl>
  </w:abstractNum>
  <w:abstractNum w:abstractNumId="7" w15:restartNumberingAfterBreak="0">
    <w:nsid w:val="71BB66DC"/>
    <w:multiLevelType w:val="hybridMultilevel"/>
    <w:tmpl w:val="8780C0A8"/>
    <w:lvl w:ilvl="0" w:tplc="14090001">
      <w:start w:val="1"/>
      <w:numFmt w:val="bullet"/>
      <w:lvlText w:val=""/>
      <w:lvlJc w:val="left"/>
      <w:pPr>
        <w:ind w:left="784" w:hanging="360"/>
      </w:pPr>
      <w:rPr>
        <w:rFonts w:ascii="Symbol" w:hAnsi="Symbol" w:hint="default"/>
      </w:rPr>
    </w:lvl>
    <w:lvl w:ilvl="1" w:tplc="14090003" w:tentative="1">
      <w:start w:val="1"/>
      <w:numFmt w:val="bullet"/>
      <w:lvlText w:val="o"/>
      <w:lvlJc w:val="left"/>
      <w:pPr>
        <w:ind w:left="1504" w:hanging="360"/>
      </w:pPr>
      <w:rPr>
        <w:rFonts w:ascii="Courier New" w:hAnsi="Courier New" w:cs="Courier New" w:hint="default"/>
      </w:rPr>
    </w:lvl>
    <w:lvl w:ilvl="2" w:tplc="14090005" w:tentative="1">
      <w:start w:val="1"/>
      <w:numFmt w:val="bullet"/>
      <w:lvlText w:val=""/>
      <w:lvlJc w:val="left"/>
      <w:pPr>
        <w:ind w:left="2224" w:hanging="360"/>
      </w:pPr>
      <w:rPr>
        <w:rFonts w:ascii="Wingdings" w:hAnsi="Wingdings" w:hint="default"/>
      </w:rPr>
    </w:lvl>
    <w:lvl w:ilvl="3" w:tplc="14090001" w:tentative="1">
      <w:start w:val="1"/>
      <w:numFmt w:val="bullet"/>
      <w:lvlText w:val=""/>
      <w:lvlJc w:val="left"/>
      <w:pPr>
        <w:ind w:left="2944" w:hanging="360"/>
      </w:pPr>
      <w:rPr>
        <w:rFonts w:ascii="Symbol" w:hAnsi="Symbol" w:hint="default"/>
      </w:rPr>
    </w:lvl>
    <w:lvl w:ilvl="4" w:tplc="14090003" w:tentative="1">
      <w:start w:val="1"/>
      <w:numFmt w:val="bullet"/>
      <w:lvlText w:val="o"/>
      <w:lvlJc w:val="left"/>
      <w:pPr>
        <w:ind w:left="3664" w:hanging="360"/>
      </w:pPr>
      <w:rPr>
        <w:rFonts w:ascii="Courier New" w:hAnsi="Courier New" w:cs="Courier New" w:hint="default"/>
      </w:rPr>
    </w:lvl>
    <w:lvl w:ilvl="5" w:tplc="14090005" w:tentative="1">
      <w:start w:val="1"/>
      <w:numFmt w:val="bullet"/>
      <w:lvlText w:val=""/>
      <w:lvlJc w:val="left"/>
      <w:pPr>
        <w:ind w:left="4384" w:hanging="360"/>
      </w:pPr>
      <w:rPr>
        <w:rFonts w:ascii="Wingdings" w:hAnsi="Wingdings" w:hint="default"/>
      </w:rPr>
    </w:lvl>
    <w:lvl w:ilvl="6" w:tplc="14090001" w:tentative="1">
      <w:start w:val="1"/>
      <w:numFmt w:val="bullet"/>
      <w:lvlText w:val=""/>
      <w:lvlJc w:val="left"/>
      <w:pPr>
        <w:ind w:left="5104" w:hanging="360"/>
      </w:pPr>
      <w:rPr>
        <w:rFonts w:ascii="Symbol" w:hAnsi="Symbol" w:hint="default"/>
      </w:rPr>
    </w:lvl>
    <w:lvl w:ilvl="7" w:tplc="14090003" w:tentative="1">
      <w:start w:val="1"/>
      <w:numFmt w:val="bullet"/>
      <w:lvlText w:val="o"/>
      <w:lvlJc w:val="left"/>
      <w:pPr>
        <w:ind w:left="5824" w:hanging="360"/>
      </w:pPr>
      <w:rPr>
        <w:rFonts w:ascii="Courier New" w:hAnsi="Courier New" w:cs="Courier New" w:hint="default"/>
      </w:rPr>
    </w:lvl>
    <w:lvl w:ilvl="8" w:tplc="14090005" w:tentative="1">
      <w:start w:val="1"/>
      <w:numFmt w:val="bullet"/>
      <w:lvlText w:val=""/>
      <w:lvlJc w:val="left"/>
      <w:pPr>
        <w:ind w:left="6544" w:hanging="360"/>
      </w:pPr>
      <w:rPr>
        <w:rFonts w:ascii="Wingdings" w:hAnsi="Wingdings" w:hint="default"/>
      </w:rPr>
    </w:lvl>
  </w:abstractNum>
  <w:num w:numId="1" w16cid:durableId="1972050368">
    <w:abstractNumId w:val="2"/>
  </w:num>
  <w:num w:numId="2" w16cid:durableId="2977875">
    <w:abstractNumId w:val="5"/>
  </w:num>
  <w:num w:numId="3" w16cid:durableId="1693262559">
    <w:abstractNumId w:val="4"/>
  </w:num>
  <w:num w:numId="4" w16cid:durableId="2040423161">
    <w:abstractNumId w:val="1"/>
  </w:num>
  <w:num w:numId="5" w16cid:durableId="792746834">
    <w:abstractNumId w:val="3"/>
  </w:num>
  <w:num w:numId="6" w16cid:durableId="366295932">
    <w:abstractNumId w:val="6"/>
  </w:num>
  <w:num w:numId="7" w16cid:durableId="1229149145">
    <w:abstractNumId w:val="0"/>
  </w:num>
  <w:num w:numId="8" w16cid:durableId="18997780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5B5"/>
    <w:rsid w:val="00151C3B"/>
    <w:rsid w:val="001A3329"/>
    <w:rsid w:val="001D2BE9"/>
    <w:rsid w:val="002C4A8A"/>
    <w:rsid w:val="00346E4D"/>
    <w:rsid w:val="003619FA"/>
    <w:rsid w:val="003B63F9"/>
    <w:rsid w:val="004C6484"/>
    <w:rsid w:val="00501BDA"/>
    <w:rsid w:val="00736168"/>
    <w:rsid w:val="0091435B"/>
    <w:rsid w:val="009875B5"/>
    <w:rsid w:val="00C87F1A"/>
    <w:rsid w:val="00CB5D06"/>
    <w:rsid w:val="00D22024"/>
    <w:rsid w:val="00D74064"/>
    <w:rsid w:val="00D8646B"/>
    <w:rsid w:val="00EF12B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CCD859"/>
  <w15:chartTrackingRefBased/>
  <w15:docId w15:val="{3771724C-EE51-49A9-A3CE-95DFA9B71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75B5"/>
    <w:pPr>
      <w:spacing w:after="280"/>
    </w:pPr>
    <w:rPr>
      <w:rFonts w:ascii="Arial" w:hAnsi="Arial"/>
      <w:sz w:val="22"/>
      <w:lang w:eastAsia="en-US"/>
    </w:rPr>
  </w:style>
  <w:style w:type="paragraph" w:styleId="Heading1">
    <w:name w:val="heading 1"/>
    <w:aliases w:val="Section Heading"/>
    <w:basedOn w:val="Normal"/>
    <w:next w:val="Indent1"/>
    <w:link w:val="Heading1Char"/>
    <w:uiPriority w:val="9"/>
    <w:qFormat/>
    <w:rsid w:val="009875B5"/>
    <w:pPr>
      <w:pBdr>
        <w:bottom w:val="none" w:sz="0" w:space="0" w:color="000000"/>
      </w:pBd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7F1A"/>
    <w:pPr>
      <w:tabs>
        <w:tab w:val="center" w:pos="4320"/>
        <w:tab w:val="right" w:pos="8640"/>
      </w:tabs>
    </w:pPr>
  </w:style>
  <w:style w:type="paragraph" w:styleId="Footer">
    <w:name w:val="footer"/>
    <w:basedOn w:val="Normal"/>
    <w:rsid w:val="00C87F1A"/>
    <w:pPr>
      <w:tabs>
        <w:tab w:val="center" w:pos="4320"/>
        <w:tab w:val="right" w:pos="8640"/>
      </w:tabs>
    </w:pPr>
  </w:style>
  <w:style w:type="character" w:customStyle="1" w:styleId="Heading1Char">
    <w:name w:val="Heading 1 Char"/>
    <w:aliases w:val="Section Heading Char"/>
    <w:basedOn w:val="DefaultParagraphFont"/>
    <w:link w:val="Heading1"/>
    <w:uiPriority w:val="9"/>
    <w:rsid w:val="009875B5"/>
    <w:rPr>
      <w:rFonts w:ascii="Arial" w:hAnsi="Arial"/>
      <w:b/>
      <w:sz w:val="22"/>
      <w:lang w:eastAsia="en-US"/>
    </w:rPr>
  </w:style>
  <w:style w:type="paragraph" w:customStyle="1" w:styleId="Indent1">
    <w:name w:val="Indent 1"/>
    <w:basedOn w:val="Normal"/>
    <w:link w:val="Indent1Char"/>
    <w:rsid w:val="009875B5"/>
    <w:pPr>
      <w:ind w:left="567"/>
    </w:pPr>
  </w:style>
  <w:style w:type="paragraph" w:styleId="ListParagraph">
    <w:name w:val="List Paragraph"/>
    <w:basedOn w:val="Normal"/>
    <w:uiPriority w:val="34"/>
    <w:qFormat/>
    <w:rsid w:val="009875B5"/>
    <w:pPr>
      <w:ind w:left="720"/>
      <w:contextualSpacing/>
    </w:pPr>
  </w:style>
  <w:style w:type="character" w:styleId="CommentReference">
    <w:name w:val="annotation reference"/>
    <w:basedOn w:val="DefaultParagraphFont"/>
    <w:rsid w:val="009875B5"/>
    <w:rPr>
      <w:sz w:val="16"/>
      <w:szCs w:val="16"/>
    </w:rPr>
  </w:style>
  <w:style w:type="paragraph" w:styleId="CommentText">
    <w:name w:val="annotation text"/>
    <w:basedOn w:val="Normal"/>
    <w:link w:val="CommentTextChar"/>
    <w:rsid w:val="009875B5"/>
    <w:rPr>
      <w:sz w:val="20"/>
    </w:rPr>
  </w:style>
  <w:style w:type="character" w:customStyle="1" w:styleId="CommentTextChar">
    <w:name w:val="Comment Text Char"/>
    <w:basedOn w:val="DefaultParagraphFont"/>
    <w:link w:val="CommentText"/>
    <w:rsid w:val="009875B5"/>
    <w:rPr>
      <w:rFonts w:ascii="Arial" w:hAnsi="Arial"/>
      <w:lang w:eastAsia="en-US"/>
    </w:rPr>
  </w:style>
  <w:style w:type="character" w:styleId="Hyperlink">
    <w:name w:val="Hyperlink"/>
    <w:basedOn w:val="DefaultParagraphFont"/>
    <w:rsid w:val="009875B5"/>
    <w:rPr>
      <w:color w:val="0000FF" w:themeColor="hyperlink"/>
      <w:u w:val="single"/>
    </w:rPr>
  </w:style>
  <w:style w:type="character" w:customStyle="1" w:styleId="Indent1Char">
    <w:name w:val="Indent 1 Char"/>
    <w:link w:val="Indent1"/>
    <w:locked/>
    <w:rsid w:val="009875B5"/>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procurement.govt.nz/assets/procurement-property/documents/supplier-code-of-conduct.pdf" TargetMode="External" Id="rId8" /><Relationship Type="http://schemas.openxmlformats.org/officeDocument/2006/relationships/settings" Target="settings.xml" Id="rId3" /><Relationship Type="http://schemas.openxmlformats.org/officeDocument/2006/relationships/hyperlink" Target="http://www.gets.govt.nz"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yperlink" Target="https://www.procurement.govt.nz/broader-outcomes/" TargetMode="External" Id="rId9" /><Relationship Type="http://schemas.openxmlformats.org/officeDocument/2006/relationships/customXml" Target="/customXML/item.xml" Id="Rbf0c93ae5bff49a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17DD214497134AB99744102E6E9CD9B0" version="1.0.0">
  <systemFields>
    <field name="Objective-Id">
      <value order="0">A1659900</value>
    </field>
    <field name="Objective-Title">
      <value order="0">Schedule 4 - Supplier Proposal Form - Various Pharmaceuticals 2023</value>
    </field>
    <field name="Objective-Description">
      <value order="0"/>
    </field>
    <field name="Objective-CreationStamp">
      <value order="0">2023-02-22T21:56:35Z</value>
    </field>
    <field name="Objective-IsApproved">
      <value order="0">false</value>
    </field>
    <field name="Objective-IsPublished">
      <value order="0">true</value>
    </field>
    <field name="Objective-DatePublished">
      <value order="0">2023-02-28T02:04:51Z</value>
    </field>
    <field name="Objective-ModificationStamp">
      <value order="0">2023-02-28T02:04:52Z</value>
    </field>
    <field name="Objective-Owner">
      <value order="0">Sam Bright</value>
    </field>
    <field name="Objective-Path">
      <value order="0">Objective Global Folder:PHARMAC Fileplan:Drug supply:RFPs:Various Pharmacueticals (Pfizer plant closure):05 RFx documents</value>
    </field>
    <field name="Objective-Parent">
      <value order="0">05 RFx documents</value>
    </field>
    <field name="Objective-State">
      <value order="0">Published</value>
    </field>
    <field name="Objective-VersionId">
      <value order="0">vA2953040</value>
    </field>
    <field name="Objective-Version">
      <value order="0">1.0</value>
    </field>
    <field name="Objective-VersionNumber">
      <value order="0">1</value>
    </field>
    <field name="Objective-VersionComment">
      <value order="0">First version</value>
    </field>
    <field name="Objective-FileNumber">
      <value order="0">qA60897</value>
    </field>
    <field name="Objective-Classification">
      <value order="0"/>
    </field>
    <field name="Objective-Caveats">
      <value order="0"/>
    </field>
  </systemFields>
  <catalogues>
    <catalogue name="Reference Type Catalogue" type="type" ori="id:cA63">
      <field name="Objective-Application / Proposal Number">
        <value order="0"/>
      </field>
      <field name="Objective-Additional Information Number">
        <value order="0"/>
      </field>
      <field name="Objective-DOCSOpen Document Number">
        <value order="0"/>
      </field>
      <field name="Objective-DOCSOpen Document Author">
        <value order="0"/>
      </field>
      <field name="Objective-DOCSOpen Document Type">
        <value order="0"/>
      </field>
      <field name="Objective-DOCSOpen Security">
        <value order="0"/>
      </field>
      <field name="Objective-DOCSOpen System ID">
        <value order="0"/>
      </field>
      <field name="Objective-Inherit Keyword">
        <value order="0">Y</value>
      </field>
      <field name="Objective-Connect Creator">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17DD214497134AB99744102E6E9CD9B0"/>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1930</Words>
  <Characters>11007</Characters>
  <Application>Microsoft Office Word</Application>
  <DocSecurity>0</DocSecurity>
  <Lines>91</Lines>
  <Paragraphs>25</Paragraphs>
  <ScaleCrop>false</ScaleCrop>
  <Company/>
  <LinksUpToDate>false</LinksUpToDate>
  <CharactersWithSpaces>12912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Bright</dc:creator>
  <cp:keywords/>
  <dc:description/>
  <cp:lastModifiedBy>Sam Bright</cp:lastModifiedBy>
  <cp:revision>1</cp:revision>
  <dcterms:created xsi:type="dcterms:W3CDTF">2023-02-27T22:03:00Z</dcterms:created>
  <dcterms:modified xsi:type="dcterms:W3CDTF">2023-02-27T22:12:00Z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A1659900</vt:lpwstr>
  </property>
  <property fmtid="{D5CDD505-2E9C-101B-9397-08002B2CF9AE}" pid="4" name="Objective-Title">
    <vt:lpwstr>Schedule 4 - Supplier Proposal Form - Various Pharmaceuticals 2023</vt:lpwstr>
  </property>
  <property fmtid="{D5CDD505-2E9C-101B-9397-08002B2CF9AE}" pid="5" name="Objective-Description">
    <vt:lpwstr/>
  </property>
  <property fmtid="{D5CDD505-2E9C-101B-9397-08002B2CF9AE}" pid="6" name="Objective-CreationStamp">
    <vt:filetime>2023-02-22T21:56:35Z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2023-02-28T02:04:51Z</vt:filetime>
  </property>
  <property fmtid="{D5CDD505-2E9C-101B-9397-08002B2CF9AE}" pid="10" name="Objective-ModificationStamp">
    <vt:filetime>2023-02-28T02:04:52Z</vt:filetime>
  </property>
  <property fmtid="{D5CDD505-2E9C-101B-9397-08002B2CF9AE}" pid="11" name="Objective-Owner">
    <vt:lpwstr>Sam Bright</vt:lpwstr>
  </property>
  <property fmtid="{D5CDD505-2E9C-101B-9397-08002B2CF9AE}" pid="12" name="Objective-Path">
    <vt:lpwstr>Objective Global Folder:PHARMAC Fileplan:Drug supply:RFPs:Various Pharmacueticals (Pfizer plant closure):05 RFx documents</vt:lpwstr>
  </property>
  <property fmtid="{D5CDD505-2E9C-101B-9397-08002B2CF9AE}" pid="13" name="Objective-Parent">
    <vt:lpwstr>05 RFx documents</vt:lpwstr>
  </property>
  <property fmtid="{D5CDD505-2E9C-101B-9397-08002B2CF9AE}" pid="14" name="Objective-State">
    <vt:lpwstr>Published</vt:lpwstr>
  </property>
  <property fmtid="{D5CDD505-2E9C-101B-9397-08002B2CF9AE}" pid="15" name="Objective-VersionId">
    <vt:lpwstr>vA2953040</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qA60897</vt:lpwstr>
  </property>
  <property fmtid="{D5CDD505-2E9C-101B-9397-08002B2CF9AE}" pid="20" name="Objective-Classification">
    <vt:lpwstr/>
  </property>
  <property fmtid="{D5CDD505-2E9C-101B-9397-08002B2CF9AE}" pid="21" name="Objective-Caveats">
    <vt:lpwstr/>
  </property>
  <property fmtid="{D5CDD505-2E9C-101B-9397-08002B2CF9AE}" pid="22" name="Objective-Application / Proposal Number">
    <vt:lpwstr/>
  </property>
  <property fmtid="{D5CDD505-2E9C-101B-9397-08002B2CF9AE}" pid="23" name="Objective-Additional Information Number">
    <vt:lpwstr/>
  </property>
  <property fmtid="{D5CDD505-2E9C-101B-9397-08002B2CF9AE}" pid="24" name="Objective-DOCSOpen Document Number">
    <vt:lpwstr/>
  </property>
  <property fmtid="{D5CDD505-2E9C-101B-9397-08002B2CF9AE}" pid="25" name="Objective-DOCSOpen Document Author">
    <vt:lpwstr/>
  </property>
  <property fmtid="{D5CDD505-2E9C-101B-9397-08002B2CF9AE}" pid="26" name="Objective-DOCSOpen Document Type">
    <vt:lpwstr/>
  </property>
  <property fmtid="{D5CDD505-2E9C-101B-9397-08002B2CF9AE}" pid="27" name="Objective-DOCSOpen Security">
    <vt:lpwstr/>
  </property>
  <property fmtid="{D5CDD505-2E9C-101B-9397-08002B2CF9AE}" pid="28" name="Objective-DOCSOpen System ID">
    <vt:lpwstr/>
  </property>
  <property fmtid="{D5CDD505-2E9C-101B-9397-08002B2CF9AE}" pid="29" name="Objective-Inherit Keyword">
    <vt:lpwstr>Y</vt:lpwstr>
  </property>
  <property fmtid="{D5CDD505-2E9C-101B-9397-08002B2CF9AE}" pid="30" name="Objective-Connect Creator">
    <vt:lpwstr/>
  </property>
</Properties>
</file>