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F58A" w14:textId="24539EDC" w:rsidR="00554EB3" w:rsidRPr="00AE00DF" w:rsidRDefault="00554EB3" w:rsidP="00560A39">
      <w:pPr>
        <w:pStyle w:val="Heading1"/>
        <w:rPr>
          <w:rFonts w:cs="Arial"/>
        </w:rPr>
      </w:pPr>
      <w:r w:rsidRPr="00AE00DF">
        <w:rPr>
          <w:rFonts w:cs="Arial"/>
        </w:rPr>
        <w:t>Schedule 4: Proposal form</w:t>
      </w:r>
    </w:p>
    <w:p w14:paraId="357E6419" w14:textId="77777777" w:rsidR="00E86718" w:rsidRDefault="00E86718" w:rsidP="00E86718">
      <w:pPr>
        <w:spacing w:after="0"/>
        <w:rPr>
          <w:rFonts w:cs="Arial"/>
          <w:b/>
          <w:iCs/>
        </w:rPr>
      </w:pPr>
      <w:r w:rsidRPr="00945550">
        <w:rPr>
          <w:rFonts w:cs="Arial"/>
          <w:b/>
          <w:iCs/>
        </w:rPr>
        <w:t xml:space="preserve">An </w:t>
      </w:r>
      <w:r>
        <w:rPr>
          <w:rFonts w:cs="Arial"/>
          <w:b/>
          <w:iCs/>
        </w:rPr>
        <w:t>editable</w:t>
      </w:r>
      <w:r w:rsidRPr="00945550">
        <w:rPr>
          <w:rFonts w:cs="Arial"/>
          <w:b/>
          <w:iCs/>
        </w:rPr>
        <w:t xml:space="preserve"> version of this form is available on </w:t>
      </w:r>
      <w:r>
        <w:rPr>
          <w:rFonts w:cs="Arial"/>
          <w:b/>
          <w:iCs/>
        </w:rPr>
        <w:t xml:space="preserve">the </w:t>
      </w:r>
      <w:r w:rsidRPr="00945550">
        <w:rPr>
          <w:rFonts w:cs="Arial"/>
          <w:b/>
          <w:iCs/>
        </w:rPr>
        <w:t xml:space="preserve">GETS </w:t>
      </w:r>
      <w:r>
        <w:rPr>
          <w:rFonts w:cs="Arial"/>
          <w:b/>
          <w:iCs/>
        </w:rPr>
        <w:t>listing for this RFP.</w:t>
      </w:r>
      <w:r w:rsidRPr="00945550">
        <w:rPr>
          <w:rFonts w:cs="Arial"/>
          <w:b/>
          <w:iCs/>
        </w:rPr>
        <w:t xml:space="preserve"> </w:t>
      </w:r>
    </w:p>
    <w:p w14:paraId="13BE9424" w14:textId="4A23A22F" w:rsidR="00554EB3" w:rsidRPr="00D91E56" w:rsidRDefault="00957D80" w:rsidP="008F1700">
      <w:pPr>
        <w:rPr>
          <w:rFonts w:cs="Arial"/>
        </w:rPr>
      </w:pPr>
      <w:r>
        <w:rPr>
          <w:rFonts w:cs="Arial"/>
          <w:b/>
          <w:i/>
        </w:rPr>
        <w:t xml:space="preserve">Proposals </w:t>
      </w:r>
      <w:r w:rsidRPr="00957D80">
        <w:rPr>
          <w:rFonts w:cs="Arial"/>
          <w:b/>
          <w:i/>
        </w:rPr>
        <w:t>must</w:t>
      </w:r>
      <w:r>
        <w:rPr>
          <w:rFonts w:cs="Arial"/>
          <w:b/>
          <w:i/>
        </w:rPr>
        <w:t xml:space="preserve"> be</w:t>
      </w:r>
      <w:r w:rsidRPr="00957D80">
        <w:rPr>
          <w:rFonts w:cs="Arial"/>
          <w:b/>
          <w:i/>
        </w:rPr>
        <w:t xml:space="preserve"> submit</w:t>
      </w:r>
      <w:r>
        <w:rPr>
          <w:rFonts w:cs="Arial"/>
          <w:b/>
          <w:i/>
        </w:rPr>
        <w:t>ted</w:t>
      </w:r>
      <w:r w:rsidRPr="00957D80">
        <w:rPr>
          <w:rFonts w:cs="Arial"/>
          <w:b/>
          <w:i/>
        </w:rPr>
        <w:t xml:space="preserve"> to Pharmac via the Government Electronic Tenders Service (GETS) (www.gets.govt.nz) no later than 4.00 p.m. on 1</w:t>
      </w:r>
      <w:r w:rsidR="00E92286">
        <w:rPr>
          <w:rFonts w:cs="Arial"/>
          <w:b/>
          <w:i/>
        </w:rPr>
        <w:t>9</w:t>
      </w:r>
      <w:r w:rsidRPr="00957D80">
        <w:rPr>
          <w:rFonts w:cs="Arial"/>
          <w:b/>
          <w:i/>
        </w:rPr>
        <w:t xml:space="preserve"> October 2022</w:t>
      </w:r>
      <w:r>
        <w:rPr>
          <w:rFonts w:cs="Arial"/>
          <w:b/>
          <w:i/>
        </w:rPr>
        <w:t>.</w:t>
      </w:r>
    </w:p>
    <w:p w14:paraId="1145D6DD" w14:textId="77777777" w:rsidR="00554EB3" w:rsidRPr="00AE00DF" w:rsidRDefault="00554EB3" w:rsidP="00560A39">
      <w:pPr>
        <w:rPr>
          <w:rFonts w:cs="Arial"/>
        </w:rPr>
      </w:pPr>
      <w:r w:rsidRPr="00D91E56">
        <w:rPr>
          <w:rFonts w:cs="Arial"/>
          <w:b/>
        </w:rPr>
        <w:t>[</w:t>
      </w:r>
      <w:r w:rsidRPr="00D91E56">
        <w:rPr>
          <w:rFonts w:cs="Arial"/>
          <w:b/>
          <w:i/>
        </w:rPr>
        <w:t>Supplier to insert date</w:t>
      </w:r>
      <w:r w:rsidRPr="00D91E56">
        <w:rPr>
          <w:rFonts w:cs="Arial"/>
        </w:rPr>
        <w:t>]</w:t>
      </w:r>
    </w:p>
    <w:p w14:paraId="3F508F16" w14:textId="4C6EA719" w:rsidR="00554EB3" w:rsidRPr="00AE00DF" w:rsidRDefault="00560A39" w:rsidP="008F1700">
      <w:pPr>
        <w:rPr>
          <w:rFonts w:cs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</w:r>
      <w:r w:rsidR="00554EB3" w:rsidRPr="00AE00DF">
        <w:rPr>
          <w:rFonts w:cs="Arial"/>
        </w:rPr>
        <w:t xml:space="preserve">C/- </w:t>
      </w:r>
      <w:r w:rsidR="00E34C4E">
        <w:rPr>
          <w:rFonts w:cs="Arial"/>
        </w:rPr>
        <w:t>Catherine Kingsbury</w:t>
      </w:r>
      <w:r w:rsidR="00554EB3" w:rsidRPr="00AE00DF">
        <w:rPr>
          <w:rFonts w:cs="Arial"/>
        </w:rPr>
        <w:br/>
      </w:r>
      <w:r w:rsidR="00E34C4E">
        <w:rPr>
          <w:rFonts w:cs="Arial"/>
        </w:rPr>
        <w:t>Pharmac</w:t>
      </w:r>
      <w:r w:rsidR="00554EB3" w:rsidRPr="00AE00DF">
        <w:rPr>
          <w:rFonts w:cs="Arial"/>
        </w:rPr>
        <w:br/>
        <w:t>PO Box 10-254</w:t>
      </w:r>
    </w:p>
    <w:p w14:paraId="108E1EAE" w14:textId="35693598" w:rsidR="00554EB3" w:rsidRPr="00AE00DF" w:rsidRDefault="00B3518B" w:rsidP="008F1700">
      <w:pPr>
        <w:rPr>
          <w:rFonts w:cs="Arial"/>
        </w:rPr>
      </w:pPr>
      <w:r>
        <w:rPr>
          <w:rFonts w:cs="Arial"/>
        </w:rPr>
        <w:t>Tēnā koe</w:t>
      </w:r>
    </w:p>
    <w:p w14:paraId="373BAAF7" w14:textId="6ED5758E" w:rsidR="00554EB3" w:rsidRPr="00AE00DF" w:rsidRDefault="00554EB3" w:rsidP="008F1700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2A2657">
        <w:rPr>
          <w:rFonts w:cs="Arial"/>
          <w:b/>
        </w:rPr>
        <w:t xml:space="preserve">intravenous </w:t>
      </w:r>
      <w:r w:rsidR="00E34C4E">
        <w:rPr>
          <w:rFonts w:cs="Arial"/>
          <w:b/>
        </w:rPr>
        <w:t>trastuzumab</w:t>
      </w:r>
    </w:p>
    <w:p w14:paraId="071A9096" w14:textId="44D149A1" w:rsidR="00554EB3" w:rsidRPr="00AE00DF" w:rsidRDefault="00554EB3" w:rsidP="008F1700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 w:rsidRPr="00D23B1B">
        <w:rPr>
          <w:rFonts w:cs="Arial"/>
        </w:rPr>
        <w:t xml:space="preserve">dated </w:t>
      </w:r>
      <w:r w:rsidR="00D5180A">
        <w:rPr>
          <w:rFonts w:cs="Arial"/>
          <w:b/>
          <w:bCs/>
        </w:rPr>
        <w:t>8</w:t>
      </w:r>
      <w:r w:rsidR="002A2657" w:rsidRPr="00D23B1B">
        <w:rPr>
          <w:rFonts w:cs="Arial"/>
          <w:b/>
          <w:bCs/>
        </w:rPr>
        <w:t xml:space="preserve"> September</w:t>
      </w:r>
      <w:r w:rsidR="00E34C4E" w:rsidRPr="00D23B1B">
        <w:rPr>
          <w:rFonts w:cs="Arial"/>
          <w:b/>
          <w:bCs/>
        </w:rPr>
        <w:t xml:space="preserve"> 2022</w:t>
      </w:r>
      <w:r w:rsidR="00E34C4E">
        <w:rPr>
          <w:rFonts w:cs="Arial"/>
        </w:rPr>
        <w:t xml:space="preserve">, </w:t>
      </w:r>
      <w:r w:rsidRPr="00AE00DF">
        <w:rPr>
          <w:rFonts w:cs="Arial"/>
        </w:rPr>
        <w:t xml:space="preserve">we put forward the following proposal in respect of </w:t>
      </w:r>
      <w:r w:rsidR="002A2657">
        <w:rPr>
          <w:rFonts w:cs="Arial"/>
        </w:rPr>
        <w:t xml:space="preserve">intravenous </w:t>
      </w:r>
      <w:r w:rsidR="00E34C4E">
        <w:rPr>
          <w:rFonts w:cs="Arial"/>
        </w:rPr>
        <w:t>trastuzumab</w:t>
      </w:r>
      <w:r w:rsidRPr="00AE00DF">
        <w:rPr>
          <w:rFonts w:cs="Arial"/>
        </w:rPr>
        <w:t>.</w:t>
      </w:r>
    </w:p>
    <w:p w14:paraId="21298F94" w14:textId="77777777" w:rsidR="00554EB3" w:rsidRPr="00AE00DF" w:rsidRDefault="00554EB3" w:rsidP="008F1700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5275E660" w14:textId="77777777" w:rsidR="00554EB3" w:rsidRPr="00AE00DF" w:rsidRDefault="00554EB3" w:rsidP="00560A39">
      <w:pPr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0489"/>
      </w:tblGrid>
      <w:tr w:rsidR="00554EB3" w:rsidRPr="00AE00DF" w14:paraId="7588A1E1" w14:textId="77777777" w:rsidTr="00333353">
        <w:trPr>
          <w:trHeight w:val="567"/>
        </w:trPr>
        <w:tc>
          <w:tcPr>
            <w:tcW w:w="2552" w:type="dxa"/>
          </w:tcPr>
          <w:p w14:paraId="1013C0E7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10489" w:type="dxa"/>
          </w:tcPr>
          <w:p w14:paraId="60DC1118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7B9DA78C" w14:textId="77777777" w:rsidTr="00333353">
        <w:trPr>
          <w:trHeight w:val="567"/>
        </w:trPr>
        <w:tc>
          <w:tcPr>
            <w:tcW w:w="2552" w:type="dxa"/>
          </w:tcPr>
          <w:p w14:paraId="15B71E9D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10489" w:type="dxa"/>
          </w:tcPr>
          <w:p w14:paraId="2D1E39D7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F40C93C" w14:textId="77777777" w:rsidTr="00333353">
        <w:trPr>
          <w:trHeight w:val="567"/>
        </w:trPr>
        <w:tc>
          <w:tcPr>
            <w:tcW w:w="2552" w:type="dxa"/>
          </w:tcPr>
          <w:p w14:paraId="6A3199C5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lastRenderedPageBreak/>
              <w:t>Address</w:t>
            </w:r>
          </w:p>
        </w:tc>
        <w:tc>
          <w:tcPr>
            <w:tcW w:w="10489" w:type="dxa"/>
          </w:tcPr>
          <w:p w14:paraId="0BE51AC6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37474C67" w14:textId="77777777" w:rsidTr="00333353">
        <w:trPr>
          <w:trHeight w:val="567"/>
        </w:trPr>
        <w:tc>
          <w:tcPr>
            <w:tcW w:w="2552" w:type="dxa"/>
          </w:tcPr>
          <w:p w14:paraId="2375028D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10489" w:type="dxa"/>
          </w:tcPr>
          <w:p w14:paraId="5AEFA985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390BF190" w14:textId="77777777" w:rsidTr="00333353">
        <w:trPr>
          <w:trHeight w:val="567"/>
        </w:trPr>
        <w:tc>
          <w:tcPr>
            <w:tcW w:w="2552" w:type="dxa"/>
          </w:tcPr>
          <w:p w14:paraId="299A153A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10489" w:type="dxa"/>
          </w:tcPr>
          <w:p w14:paraId="172D1F06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0236CA" w:rsidRPr="00AE00DF" w14:paraId="214F3744" w14:textId="77777777" w:rsidTr="00333353">
        <w:trPr>
          <w:trHeight w:val="567"/>
        </w:trPr>
        <w:tc>
          <w:tcPr>
            <w:tcW w:w="2552" w:type="dxa"/>
          </w:tcPr>
          <w:p w14:paraId="21D3106F" w14:textId="22099684" w:rsidR="000236CA" w:rsidRPr="00AE00DF" w:rsidRDefault="000236CA" w:rsidP="00333353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Additional contact person</w:t>
            </w:r>
          </w:p>
        </w:tc>
        <w:tc>
          <w:tcPr>
            <w:tcW w:w="10489" w:type="dxa"/>
          </w:tcPr>
          <w:p w14:paraId="392A280C" w14:textId="77777777" w:rsidR="000236CA" w:rsidRPr="00AE00DF" w:rsidRDefault="000236CA" w:rsidP="00333353">
            <w:pPr>
              <w:spacing w:after="60"/>
              <w:rPr>
                <w:rFonts w:cs="Arial"/>
              </w:rPr>
            </w:pPr>
          </w:p>
        </w:tc>
      </w:tr>
      <w:tr w:rsidR="000236CA" w:rsidRPr="00AE00DF" w14:paraId="7B950B19" w14:textId="77777777" w:rsidTr="00333353">
        <w:trPr>
          <w:trHeight w:val="567"/>
        </w:trPr>
        <w:tc>
          <w:tcPr>
            <w:tcW w:w="2552" w:type="dxa"/>
          </w:tcPr>
          <w:p w14:paraId="583D5828" w14:textId="575B3D2A" w:rsidR="000236CA" w:rsidRDefault="000236CA" w:rsidP="00333353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Email address of additional contact person</w:t>
            </w:r>
          </w:p>
        </w:tc>
        <w:tc>
          <w:tcPr>
            <w:tcW w:w="10489" w:type="dxa"/>
          </w:tcPr>
          <w:p w14:paraId="446BEDF8" w14:textId="77777777" w:rsidR="000236CA" w:rsidRPr="00AE00DF" w:rsidRDefault="000236CA" w:rsidP="00333353">
            <w:pPr>
              <w:spacing w:after="60"/>
              <w:rPr>
                <w:rFonts w:cs="Arial"/>
              </w:rPr>
            </w:pPr>
          </w:p>
        </w:tc>
      </w:tr>
    </w:tbl>
    <w:p w14:paraId="1A3EE6A0" w14:textId="77777777" w:rsidR="00554EB3" w:rsidRPr="00AE00DF" w:rsidRDefault="00554EB3" w:rsidP="008F1700">
      <w:pPr>
        <w:rPr>
          <w:rFonts w:cs="Arial"/>
        </w:rPr>
      </w:pPr>
    </w:p>
    <w:p w14:paraId="7A223C46" w14:textId="77777777" w:rsidR="00554EB3" w:rsidRPr="00AE00DF" w:rsidRDefault="00554EB3" w:rsidP="00333353">
      <w:pPr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780"/>
      </w:tblGrid>
      <w:tr w:rsidR="00554EB3" w:rsidRPr="00AE00DF" w14:paraId="6D08674D" w14:textId="77777777" w:rsidTr="00333353">
        <w:trPr>
          <w:trHeight w:val="567"/>
        </w:trPr>
        <w:tc>
          <w:tcPr>
            <w:tcW w:w="3261" w:type="dxa"/>
          </w:tcPr>
          <w:p w14:paraId="0E6F3375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9780" w:type="dxa"/>
          </w:tcPr>
          <w:p w14:paraId="5B15C3E1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72F872FD" w14:textId="77777777" w:rsidTr="00333353">
        <w:trPr>
          <w:trHeight w:val="567"/>
        </w:trPr>
        <w:tc>
          <w:tcPr>
            <w:tcW w:w="3261" w:type="dxa"/>
          </w:tcPr>
          <w:p w14:paraId="766FE9A2" w14:textId="0E302B7F" w:rsidR="00554EB3" w:rsidRPr="00D91E56" w:rsidRDefault="00554EB3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>Strength</w:t>
            </w:r>
            <w:r w:rsidR="00E34C4E" w:rsidRPr="00D91E56">
              <w:rPr>
                <w:rFonts w:cs="Arial"/>
              </w:rPr>
              <w:t>(s)</w:t>
            </w:r>
            <w:r w:rsidRPr="00D91E56">
              <w:rPr>
                <w:rFonts w:cs="Arial"/>
              </w:rPr>
              <w:t xml:space="preserve"> (e.g. </w:t>
            </w:r>
            <w:r w:rsidR="00E34C4E" w:rsidRPr="00D91E56">
              <w:rPr>
                <w:rFonts w:cs="Arial"/>
              </w:rPr>
              <w:t xml:space="preserve">150 </w:t>
            </w:r>
            <w:r w:rsidRPr="00D91E56">
              <w:rPr>
                <w:rFonts w:cs="Arial"/>
              </w:rPr>
              <w:t>mg)</w:t>
            </w:r>
          </w:p>
        </w:tc>
        <w:tc>
          <w:tcPr>
            <w:tcW w:w="9780" w:type="dxa"/>
          </w:tcPr>
          <w:p w14:paraId="3E62E503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490DE3A5" w14:textId="77777777" w:rsidTr="00333353">
        <w:trPr>
          <w:trHeight w:val="567"/>
        </w:trPr>
        <w:tc>
          <w:tcPr>
            <w:tcW w:w="3261" w:type="dxa"/>
          </w:tcPr>
          <w:p w14:paraId="40603804" w14:textId="2D32BE12" w:rsidR="00554EB3" w:rsidRPr="00D91E56" w:rsidRDefault="00554EB3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 xml:space="preserve">Form (e.g. </w:t>
            </w:r>
            <w:r w:rsidR="00D91E56">
              <w:rPr>
                <w:rFonts w:cs="Arial"/>
              </w:rPr>
              <w:t>powder for</w:t>
            </w:r>
            <w:r w:rsidR="00333353">
              <w:rPr>
                <w:rFonts w:cs="Arial"/>
              </w:rPr>
              <w:t xml:space="preserve"> </w:t>
            </w:r>
            <w:r w:rsidR="00D91E56">
              <w:rPr>
                <w:rFonts w:cs="Arial"/>
              </w:rPr>
              <w:t>concentrate</w:t>
            </w:r>
            <w:r w:rsidRPr="00D91E56">
              <w:rPr>
                <w:rFonts w:cs="Arial"/>
              </w:rPr>
              <w:t>)</w:t>
            </w:r>
          </w:p>
        </w:tc>
        <w:tc>
          <w:tcPr>
            <w:tcW w:w="9780" w:type="dxa"/>
          </w:tcPr>
          <w:p w14:paraId="4651BEB4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2F391DF0" w14:textId="77777777" w:rsidTr="00333353">
        <w:trPr>
          <w:trHeight w:val="567"/>
        </w:trPr>
        <w:tc>
          <w:tcPr>
            <w:tcW w:w="3261" w:type="dxa"/>
          </w:tcPr>
          <w:p w14:paraId="34E30C21" w14:textId="77777777" w:rsidR="00554EB3" w:rsidRPr="00D91E56" w:rsidRDefault="00554EB3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>Brand name</w:t>
            </w:r>
          </w:p>
        </w:tc>
        <w:tc>
          <w:tcPr>
            <w:tcW w:w="9780" w:type="dxa"/>
          </w:tcPr>
          <w:p w14:paraId="05552A01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4298847A" w14:textId="77777777" w:rsidTr="00333353">
        <w:trPr>
          <w:trHeight w:val="567"/>
        </w:trPr>
        <w:tc>
          <w:tcPr>
            <w:tcW w:w="3261" w:type="dxa"/>
          </w:tcPr>
          <w:p w14:paraId="3D3E5528" w14:textId="4A13B8BD" w:rsidR="00554EB3" w:rsidRPr="00D91E56" w:rsidRDefault="00554EB3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 xml:space="preserve">Pack size (e.g. </w:t>
            </w:r>
            <w:r w:rsidR="00E34C4E" w:rsidRPr="00D91E56">
              <w:rPr>
                <w:rFonts w:cs="Arial"/>
              </w:rPr>
              <w:t>1 vial</w:t>
            </w:r>
            <w:r w:rsidRPr="00D91E56">
              <w:rPr>
                <w:rFonts w:cs="Arial"/>
              </w:rPr>
              <w:t>)</w:t>
            </w:r>
          </w:p>
        </w:tc>
        <w:tc>
          <w:tcPr>
            <w:tcW w:w="9780" w:type="dxa"/>
          </w:tcPr>
          <w:p w14:paraId="1B55B8A0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FFD74B7" w14:textId="77777777" w:rsidTr="00333353">
        <w:trPr>
          <w:trHeight w:val="567"/>
        </w:trPr>
        <w:tc>
          <w:tcPr>
            <w:tcW w:w="3261" w:type="dxa"/>
          </w:tcPr>
          <w:p w14:paraId="701F188E" w14:textId="08686FE0" w:rsidR="00554EB3" w:rsidRPr="00D91E56" w:rsidRDefault="00554EB3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 xml:space="preserve">Packaging type (e.g. </w:t>
            </w:r>
            <w:r w:rsidR="00E34C4E" w:rsidRPr="00D91E56">
              <w:rPr>
                <w:rFonts w:cs="Arial"/>
              </w:rPr>
              <w:t>prefilled syringe</w:t>
            </w:r>
            <w:r w:rsidRPr="00D91E56">
              <w:rPr>
                <w:rFonts w:cs="Arial"/>
              </w:rPr>
              <w:t>)</w:t>
            </w:r>
          </w:p>
        </w:tc>
        <w:tc>
          <w:tcPr>
            <w:tcW w:w="9780" w:type="dxa"/>
          </w:tcPr>
          <w:p w14:paraId="73FDF06D" w14:textId="77777777" w:rsidR="00554EB3" w:rsidRPr="00AE00DF" w:rsidRDefault="00554EB3" w:rsidP="00333353">
            <w:pPr>
              <w:spacing w:after="60"/>
              <w:rPr>
                <w:rFonts w:cs="Arial"/>
              </w:rPr>
            </w:pPr>
          </w:p>
        </w:tc>
      </w:tr>
      <w:tr w:rsidR="00E34C4E" w:rsidRPr="00AE00DF" w14:paraId="6FD45F23" w14:textId="77777777" w:rsidTr="00333353">
        <w:trPr>
          <w:trHeight w:val="567"/>
        </w:trPr>
        <w:tc>
          <w:tcPr>
            <w:tcW w:w="3261" w:type="dxa"/>
          </w:tcPr>
          <w:p w14:paraId="3E4584AE" w14:textId="036B9339" w:rsidR="00E34C4E" w:rsidRPr="00D91E56" w:rsidRDefault="00E34C4E" w:rsidP="00333353">
            <w:pPr>
              <w:spacing w:after="60"/>
              <w:rPr>
                <w:rFonts w:cs="Arial"/>
              </w:rPr>
            </w:pPr>
            <w:r w:rsidRPr="00D91E56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9780" w:type="dxa"/>
          </w:tcPr>
          <w:p w14:paraId="0BFFCFD2" w14:textId="77777777" w:rsidR="00E34C4E" w:rsidRPr="00AE00DF" w:rsidRDefault="00E34C4E" w:rsidP="00333353">
            <w:pPr>
              <w:spacing w:after="60"/>
              <w:rPr>
                <w:rFonts w:cs="Arial"/>
              </w:rPr>
            </w:pPr>
          </w:p>
        </w:tc>
      </w:tr>
    </w:tbl>
    <w:p w14:paraId="697378B4" w14:textId="77777777" w:rsidR="00554EB3" w:rsidRPr="00AE00DF" w:rsidRDefault="00554EB3" w:rsidP="008F1700">
      <w:pPr>
        <w:rPr>
          <w:rFonts w:cs="Arial"/>
        </w:rPr>
      </w:pPr>
    </w:p>
    <w:p w14:paraId="675851C7" w14:textId="46797C4A" w:rsidR="006B2FA1" w:rsidRPr="006B2FA1" w:rsidRDefault="006B2FA1" w:rsidP="00560A39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 xml:space="preserve">Information regarding </w:t>
      </w:r>
      <w:r>
        <w:rPr>
          <w:szCs w:val="22"/>
          <w:lang w:val="en-GB"/>
        </w:rPr>
        <w:t xml:space="preserve">to the stability of the compounded </w:t>
      </w:r>
      <w:r w:rsidR="000236CA">
        <w:rPr>
          <w:szCs w:val="22"/>
          <w:lang w:val="en-GB"/>
        </w:rPr>
        <w:t xml:space="preserve">intravenous </w:t>
      </w:r>
      <w:r>
        <w:rPr>
          <w:szCs w:val="22"/>
          <w:lang w:val="en-GB"/>
        </w:rPr>
        <w:t>trastuzumab product of approximately 30 days</w:t>
      </w:r>
      <w:r w:rsidR="00E92286">
        <w:rPr>
          <w:szCs w:val="22"/>
          <w:lang w:val="en-GB"/>
        </w:rPr>
        <w:t>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3149"/>
      </w:tblGrid>
      <w:tr w:rsidR="006B2FA1" w14:paraId="517D5DD1" w14:textId="77777777" w:rsidTr="006B2FA1">
        <w:trPr>
          <w:trHeight w:val="1415"/>
        </w:trPr>
        <w:tc>
          <w:tcPr>
            <w:tcW w:w="13149" w:type="dxa"/>
          </w:tcPr>
          <w:p w14:paraId="3D21B72F" w14:textId="77777777" w:rsidR="006B2FA1" w:rsidRDefault="006B2FA1" w:rsidP="006B2FA1">
            <w:pPr>
              <w:rPr>
                <w:rFonts w:cs="Arial"/>
              </w:rPr>
            </w:pPr>
          </w:p>
        </w:tc>
      </w:tr>
    </w:tbl>
    <w:p w14:paraId="28603B0E" w14:textId="77777777" w:rsidR="006B2FA1" w:rsidRDefault="006B2FA1" w:rsidP="006B2FA1">
      <w:pPr>
        <w:ind w:left="1134"/>
        <w:rPr>
          <w:rFonts w:cs="Arial"/>
        </w:rPr>
      </w:pPr>
    </w:p>
    <w:p w14:paraId="61D66C5E" w14:textId="670C8BB3" w:rsidR="00E34C4E" w:rsidRPr="00BC148C" w:rsidRDefault="00E34C4E" w:rsidP="00560A39">
      <w:pPr>
        <w:numPr>
          <w:ilvl w:val="0"/>
          <w:numId w:val="4"/>
        </w:numPr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355"/>
      </w:tblGrid>
      <w:tr w:rsidR="00E34C4E" w:rsidRPr="00BC148C" w14:paraId="0C79AFD0" w14:textId="77777777" w:rsidTr="00333353">
        <w:trPr>
          <w:trHeight w:val="743"/>
        </w:trPr>
        <w:tc>
          <w:tcPr>
            <w:tcW w:w="3686" w:type="dxa"/>
          </w:tcPr>
          <w:p w14:paraId="7A084323" w14:textId="2C0F6475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</w:t>
            </w:r>
            <w:r w:rsidR="00E86718">
              <w:rPr>
                <w:rFonts w:cs="Arial"/>
              </w:rPr>
              <w:t>(s)</w:t>
            </w:r>
            <w:r w:rsidRPr="00BC148C">
              <w:rPr>
                <w:rFonts w:cs="Arial"/>
              </w:rPr>
              <w:t xml:space="preserve"> of the pharmaceutical (including API manufacturer, manufacturer of final dose form, packaging etc)</w:t>
            </w:r>
          </w:p>
        </w:tc>
        <w:tc>
          <w:tcPr>
            <w:tcW w:w="9355" w:type="dxa"/>
          </w:tcPr>
          <w:p w14:paraId="2A04929F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</w:p>
        </w:tc>
      </w:tr>
      <w:tr w:rsidR="00E34C4E" w:rsidRPr="00BC148C" w14:paraId="60EB8C85" w14:textId="77777777" w:rsidTr="00333353">
        <w:trPr>
          <w:trHeight w:val="288"/>
        </w:trPr>
        <w:tc>
          <w:tcPr>
            <w:tcW w:w="3686" w:type="dxa"/>
          </w:tcPr>
          <w:p w14:paraId="335A6E11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9355" w:type="dxa"/>
          </w:tcPr>
          <w:p w14:paraId="2F3D6229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</w:p>
        </w:tc>
      </w:tr>
      <w:tr w:rsidR="00E34C4E" w:rsidRPr="00BC148C" w14:paraId="63770638" w14:textId="77777777" w:rsidTr="00333353">
        <w:trPr>
          <w:trHeight w:val="1210"/>
        </w:trPr>
        <w:tc>
          <w:tcPr>
            <w:tcW w:w="3686" w:type="dxa"/>
          </w:tcPr>
          <w:p w14:paraId="477AAB0C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9355" w:type="dxa"/>
          </w:tcPr>
          <w:p w14:paraId="4800D84E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</w:p>
        </w:tc>
      </w:tr>
      <w:tr w:rsidR="00E34C4E" w:rsidRPr="00BC148C" w14:paraId="5A63596D" w14:textId="77777777" w:rsidTr="00333353">
        <w:trPr>
          <w:trHeight w:val="274"/>
        </w:trPr>
        <w:tc>
          <w:tcPr>
            <w:tcW w:w="3686" w:type="dxa"/>
          </w:tcPr>
          <w:p w14:paraId="68368309" w14:textId="658D9C7E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</w:t>
            </w:r>
            <w:r w:rsidR="00E86718">
              <w:rPr>
                <w:rFonts w:cs="Arial"/>
              </w:rPr>
              <w:t>(s)</w:t>
            </w:r>
          </w:p>
        </w:tc>
        <w:tc>
          <w:tcPr>
            <w:tcW w:w="9355" w:type="dxa"/>
          </w:tcPr>
          <w:p w14:paraId="0E4DD14E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</w:p>
        </w:tc>
      </w:tr>
      <w:tr w:rsidR="00E34C4E" w:rsidRPr="00BC148C" w14:paraId="07F856FC" w14:textId="77777777" w:rsidTr="00333353">
        <w:trPr>
          <w:trHeight w:val="288"/>
        </w:trPr>
        <w:tc>
          <w:tcPr>
            <w:tcW w:w="3686" w:type="dxa"/>
          </w:tcPr>
          <w:p w14:paraId="306A9E5D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9355" w:type="dxa"/>
          </w:tcPr>
          <w:p w14:paraId="054A219E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</w:p>
        </w:tc>
      </w:tr>
      <w:tr w:rsidR="00E34C4E" w:rsidRPr="00BC148C" w14:paraId="37913E52" w14:textId="77777777" w:rsidTr="00333353">
        <w:trPr>
          <w:trHeight w:val="288"/>
        </w:trPr>
        <w:tc>
          <w:tcPr>
            <w:tcW w:w="3686" w:type="dxa"/>
          </w:tcPr>
          <w:p w14:paraId="5D2DB7F2" w14:textId="77777777" w:rsidR="00E34C4E" w:rsidRPr="00BC148C" w:rsidRDefault="00E34C4E" w:rsidP="008F1700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9355" w:type="dxa"/>
          </w:tcPr>
          <w:p w14:paraId="3DF693CF" w14:textId="77777777" w:rsidR="00E34C4E" w:rsidRPr="00BC148C" w:rsidRDefault="00E34C4E" w:rsidP="00560A39">
            <w:pPr>
              <w:spacing w:after="60"/>
              <w:rPr>
                <w:rFonts w:cs="Arial"/>
              </w:rPr>
            </w:pPr>
          </w:p>
        </w:tc>
      </w:tr>
    </w:tbl>
    <w:p w14:paraId="3A8A2C68" w14:textId="77777777" w:rsidR="00E34C4E" w:rsidRDefault="00E34C4E" w:rsidP="00560A39">
      <w:pPr>
        <w:keepNext/>
        <w:keepLines/>
        <w:rPr>
          <w:rFonts w:cs="Arial"/>
        </w:rPr>
      </w:pPr>
    </w:p>
    <w:p w14:paraId="0DEA84B5" w14:textId="402730DC" w:rsidR="00554EB3" w:rsidRPr="00AE00DF" w:rsidRDefault="00554EB3" w:rsidP="00560A39">
      <w:pPr>
        <w:keepNext/>
        <w:keepLines/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554EB3" w:rsidRPr="00AE00DF" w14:paraId="7196F005" w14:textId="77777777" w:rsidTr="00333353">
        <w:tc>
          <w:tcPr>
            <w:tcW w:w="13041" w:type="dxa"/>
          </w:tcPr>
          <w:p w14:paraId="78F1DC22" w14:textId="77777777" w:rsidR="00554EB3" w:rsidRPr="00AE00DF" w:rsidRDefault="00554EB3" w:rsidP="008F1700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4682F0C5" w14:textId="77777777" w:rsidR="00554EB3" w:rsidRPr="00AE00DF" w:rsidRDefault="00554EB3" w:rsidP="008F1700">
      <w:pPr>
        <w:rPr>
          <w:rFonts w:cs="Arial"/>
        </w:rPr>
      </w:pPr>
    </w:p>
    <w:p w14:paraId="5C197CD8" w14:textId="01420C33" w:rsidR="00FB6ADA" w:rsidRDefault="00554EB3" w:rsidP="00E30D84">
      <w:pPr>
        <w:keepNext/>
        <w:keepLines/>
        <w:numPr>
          <w:ilvl w:val="0"/>
          <w:numId w:val="4"/>
        </w:numPr>
        <w:ind w:left="567" w:hanging="567"/>
        <w:rPr>
          <w:rFonts w:cs="Arial"/>
        </w:rPr>
      </w:pPr>
      <w:r w:rsidRPr="000236CA">
        <w:rPr>
          <w:rFonts w:cs="Arial"/>
        </w:rPr>
        <w:t xml:space="preserve">Information relating to pricing ($NZ, GST exclusive), including any related conditions or proposed terms affecting cost for </w:t>
      </w:r>
      <w:r w:rsidR="00B95409" w:rsidRPr="000236CA">
        <w:rPr>
          <w:rFonts w:cs="Arial"/>
        </w:rPr>
        <w:t>Pharm</w:t>
      </w:r>
      <w:r w:rsidR="00FB6ADA">
        <w:rPr>
          <w:rFonts w:cs="Arial"/>
        </w:rPr>
        <w:t>a</w:t>
      </w:r>
      <w:r w:rsidR="00B95409" w:rsidRPr="000236CA">
        <w:rPr>
          <w:rFonts w:cs="Arial"/>
        </w:rPr>
        <w:t>c</w:t>
      </w:r>
      <w:r w:rsidRPr="000236CA">
        <w:rPr>
          <w:rFonts w:cs="Arial"/>
        </w:rPr>
        <w:t>:</w:t>
      </w:r>
      <w:r w:rsidR="00E92286">
        <w:rPr>
          <w:rFonts w:cs="Arial"/>
        </w:rPr>
        <w:t xml:space="preserve"> </w:t>
      </w:r>
      <w:r w:rsidR="000236CA" w:rsidRPr="000236CA">
        <w:rPr>
          <w:rFonts w:cs="Arial"/>
        </w:rPr>
        <w:t xml:space="preserve">Please note, </w:t>
      </w:r>
      <w:r w:rsidR="00065AB4">
        <w:rPr>
          <w:rFonts w:cs="Arial"/>
        </w:rPr>
        <w:t>clause 3</w:t>
      </w:r>
      <w:r w:rsidR="001F0D75">
        <w:rPr>
          <w:rFonts w:cs="Arial"/>
        </w:rPr>
        <w:t>(g) of Schedule 1</w:t>
      </w:r>
      <w:r w:rsidR="000236CA">
        <w:rPr>
          <w:rFonts w:cs="Arial"/>
        </w:rPr>
        <w:t>.</w:t>
      </w:r>
    </w:p>
    <w:p w14:paraId="3B5A6D0C" w14:textId="0D829B99" w:rsidR="00333353" w:rsidRPr="000236CA" w:rsidRDefault="00333353" w:rsidP="000236CA">
      <w:pPr>
        <w:keepNext/>
        <w:keepLines/>
        <w:ind w:left="1134"/>
        <w:rPr>
          <w:rFonts w:cs="Arial"/>
          <w:b/>
          <w:bCs/>
        </w:rPr>
      </w:pPr>
      <w:r w:rsidRPr="000236CA">
        <w:rPr>
          <w:rFonts w:cs="Arial"/>
          <w:b/>
          <w:bCs/>
        </w:rPr>
        <w:t>Please expand these boxes and add strengths to the below table as required</w:t>
      </w:r>
    </w:p>
    <w:tbl>
      <w:tblPr>
        <w:tblStyle w:val="TableGrid"/>
        <w:tblW w:w="13041" w:type="dxa"/>
        <w:tblInd w:w="1242" w:type="dxa"/>
        <w:tblLook w:val="04A0" w:firstRow="1" w:lastRow="0" w:firstColumn="1" w:lastColumn="0" w:noHBand="0" w:noVBand="1"/>
      </w:tblPr>
      <w:tblGrid>
        <w:gridCol w:w="1843"/>
        <w:gridCol w:w="11198"/>
      </w:tblGrid>
      <w:tr w:rsidR="00333353" w14:paraId="4791F1C7" w14:textId="77777777" w:rsidTr="00333353">
        <w:tc>
          <w:tcPr>
            <w:tcW w:w="13041" w:type="dxa"/>
            <w:gridSpan w:val="2"/>
          </w:tcPr>
          <w:p w14:paraId="2DF5BE4A" w14:textId="2DEC18CA" w:rsidR="00333353" w:rsidRPr="00333353" w:rsidRDefault="00333353" w:rsidP="00333353">
            <w:pPr>
              <w:jc w:val="center"/>
              <w:rPr>
                <w:rFonts w:cs="Arial"/>
                <w:b/>
                <w:bCs/>
              </w:rPr>
            </w:pPr>
            <w:r w:rsidRPr="00333353">
              <w:rPr>
                <w:rFonts w:cs="Arial"/>
                <w:b/>
                <w:bCs/>
              </w:rPr>
              <w:t>Trastuzumab</w:t>
            </w:r>
          </w:p>
        </w:tc>
      </w:tr>
      <w:tr w:rsidR="00333353" w14:paraId="1A41A6BC" w14:textId="77777777" w:rsidTr="00333353">
        <w:tc>
          <w:tcPr>
            <w:tcW w:w="1843" w:type="dxa"/>
          </w:tcPr>
          <w:p w14:paraId="18DF81EA" w14:textId="3BAA95B1" w:rsidR="00333353" w:rsidRPr="00333353" w:rsidRDefault="00333353" w:rsidP="008F1700">
            <w:pPr>
              <w:rPr>
                <w:rFonts w:cs="Arial"/>
                <w:b/>
                <w:bCs/>
              </w:rPr>
            </w:pPr>
            <w:r w:rsidRPr="00333353">
              <w:rPr>
                <w:rFonts w:cs="Arial"/>
                <w:b/>
                <w:bCs/>
              </w:rPr>
              <w:t>Strength</w:t>
            </w:r>
          </w:p>
        </w:tc>
        <w:tc>
          <w:tcPr>
            <w:tcW w:w="11198" w:type="dxa"/>
          </w:tcPr>
          <w:p w14:paraId="5AEEE7DB" w14:textId="4EC3E2D6" w:rsidR="00333353" w:rsidRPr="00333353" w:rsidRDefault="00333353" w:rsidP="008F1700">
            <w:pPr>
              <w:rPr>
                <w:rFonts w:cs="Arial"/>
                <w:b/>
                <w:bCs/>
              </w:rPr>
            </w:pPr>
            <w:r w:rsidRPr="00333353">
              <w:rPr>
                <w:rFonts w:cs="Arial"/>
                <w:b/>
                <w:bCs/>
              </w:rPr>
              <w:t>Proposal</w:t>
            </w:r>
          </w:p>
        </w:tc>
      </w:tr>
      <w:tr w:rsidR="00333353" w14:paraId="281A8890" w14:textId="77777777" w:rsidTr="00333353">
        <w:tc>
          <w:tcPr>
            <w:tcW w:w="1843" w:type="dxa"/>
          </w:tcPr>
          <w:p w14:paraId="63A63C88" w14:textId="77777777" w:rsidR="00333353" w:rsidRDefault="00333353" w:rsidP="008F1700">
            <w:pPr>
              <w:rPr>
                <w:rFonts w:cs="Arial"/>
              </w:rPr>
            </w:pPr>
          </w:p>
        </w:tc>
        <w:tc>
          <w:tcPr>
            <w:tcW w:w="11198" w:type="dxa"/>
          </w:tcPr>
          <w:p w14:paraId="240327CC" w14:textId="77777777" w:rsidR="00333353" w:rsidRDefault="00333353" w:rsidP="008F1700">
            <w:pPr>
              <w:rPr>
                <w:rFonts w:cs="Arial"/>
              </w:rPr>
            </w:pPr>
          </w:p>
        </w:tc>
      </w:tr>
      <w:tr w:rsidR="00333353" w14:paraId="7B1B206D" w14:textId="77777777" w:rsidTr="00333353">
        <w:tc>
          <w:tcPr>
            <w:tcW w:w="1843" w:type="dxa"/>
          </w:tcPr>
          <w:p w14:paraId="5E869BAD" w14:textId="77777777" w:rsidR="00333353" w:rsidRDefault="00333353" w:rsidP="008F1700">
            <w:pPr>
              <w:rPr>
                <w:rFonts w:cs="Arial"/>
              </w:rPr>
            </w:pPr>
          </w:p>
        </w:tc>
        <w:tc>
          <w:tcPr>
            <w:tcW w:w="11198" w:type="dxa"/>
          </w:tcPr>
          <w:p w14:paraId="6D0F32C2" w14:textId="77777777" w:rsidR="00333353" w:rsidRDefault="00333353" w:rsidP="008F1700">
            <w:pPr>
              <w:rPr>
                <w:rFonts w:cs="Arial"/>
              </w:rPr>
            </w:pPr>
          </w:p>
        </w:tc>
      </w:tr>
    </w:tbl>
    <w:p w14:paraId="2080FFAD" w14:textId="77777777" w:rsidR="00554EB3" w:rsidRPr="00AE00DF" w:rsidRDefault="00554EB3" w:rsidP="008F1700">
      <w:pPr>
        <w:rPr>
          <w:rFonts w:cs="Arial"/>
        </w:rPr>
      </w:pPr>
    </w:p>
    <w:p w14:paraId="0FDD4A12" w14:textId="45C4F664" w:rsidR="00554EB3" w:rsidRPr="00AE00DF" w:rsidRDefault="00554EB3" w:rsidP="00560A39">
      <w:pPr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654"/>
      </w:tblGrid>
      <w:tr w:rsidR="00554EB3" w:rsidRPr="00AE00DF" w14:paraId="0C559679" w14:textId="77777777" w:rsidTr="00333353">
        <w:tc>
          <w:tcPr>
            <w:tcW w:w="5387" w:type="dxa"/>
          </w:tcPr>
          <w:p w14:paraId="376F4D30" w14:textId="77777777" w:rsidR="00554EB3" w:rsidRPr="00AE00DF" w:rsidRDefault="00554EB3" w:rsidP="008F1700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7654" w:type="dxa"/>
          </w:tcPr>
          <w:p w14:paraId="43F0EA34" w14:textId="77777777" w:rsidR="00554EB3" w:rsidRPr="00AE00DF" w:rsidRDefault="00554EB3" w:rsidP="008F1700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28C9940" w14:textId="77777777" w:rsidTr="00333353">
        <w:tc>
          <w:tcPr>
            <w:tcW w:w="5387" w:type="dxa"/>
          </w:tcPr>
          <w:p w14:paraId="4A7A61AB" w14:textId="7E614120" w:rsidR="00554EB3" w:rsidRPr="00E34C4E" w:rsidRDefault="00554EB3" w:rsidP="008F1700">
            <w:pPr>
              <w:spacing w:after="60"/>
              <w:rPr>
                <w:rFonts w:cs="Arial"/>
              </w:rPr>
            </w:pPr>
            <w:r w:rsidRPr="00E34C4E">
              <w:rPr>
                <w:rFonts w:cs="Arial"/>
                <w:b/>
              </w:rPr>
              <w:t>OR</w:t>
            </w:r>
            <w:r w:rsidRPr="00E34C4E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7654" w:type="dxa"/>
          </w:tcPr>
          <w:p w14:paraId="5401C26C" w14:textId="77777777" w:rsidR="00554EB3" w:rsidRPr="00AE00DF" w:rsidRDefault="00554EB3" w:rsidP="008F1700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46385EFD" w14:textId="77777777" w:rsidTr="00333353">
        <w:tc>
          <w:tcPr>
            <w:tcW w:w="5387" w:type="dxa"/>
          </w:tcPr>
          <w:p w14:paraId="46E01B4B" w14:textId="44D05254" w:rsidR="00554EB3" w:rsidRPr="00E34C4E" w:rsidRDefault="00554EB3" w:rsidP="008F1700">
            <w:pPr>
              <w:spacing w:after="60"/>
              <w:rPr>
                <w:rFonts w:cs="Arial"/>
              </w:rPr>
            </w:pPr>
            <w:r w:rsidRPr="00E34C4E">
              <w:rPr>
                <w:rFonts w:cs="Arial"/>
                <w:b/>
              </w:rPr>
              <w:t xml:space="preserve">OR </w:t>
            </w:r>
            <w:r w:rsidRPr="00E34C4E">
              <w:rPr>
                <w:rFonts w:cs="Arial"/>
              </w:rPr>
              <w:t>Expected date of dossier submission to Medsafe</w:t>
            </w:r>
          </w:p>
        </w:tc>
        <w:tc>
          <w:tcPr>
            <w:tcW w:w="7654" w:type="dxa"/>
          </w:tcPr>
          <w:p w14:paraId="1E83ED6E" w14:textId="77777777" w:rsidR="00554EB3" w:rsidRPr="00AE00DF" w:rsidRDefault="00554EB3" w:rsidP="008F1700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14:paraId="2A8F7BF2" w14:textId="77777777" w:rsidR="00554EB3" w:rsidRPr="00AE00DF" w:rsidRDefault="00554EB3" w:rsidP="008F1700">
      <w:pPr>
        <w:rPr>
          <w:rFonts w:cs="Arial"/>
          <w:b/>
          <w:i/>
        </w:rPr>
      </w:pPr>
    </w:p>
    <w:p w14:paraId="4BDCECC8" w14:textId="77777777" w:rsidR="00E34C4E" w:rsidRPr="00BC148C" w:rsidRDefault="00E34C4E" w:rsidP="00E30D84">
      <w:pPr>
        <w:numPr>
          <w:ilvl w:val="0"/>
          <w:numId w:val="4"/>
        </w:numPr>
        <w:ind w:left="567" w:hanging="567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34C4E" w:rsidRPr="00BC148C" w14:paraId="15F853E1" w14:textId="77777777" w:rsidTr="00333353">
        <w:trPr>
          <w:trHeight w:val="1428"/>
        </w:trPr>
        <w:tc>
          <w:tcPr>
            <w:tcW w:w="13041" w:type="dxa"/>
          </w:tcPr>
          <w:p w14:paraId="75749EAD" w14:textId="77777777" w:rsidR="00E34C4E" w:rsidRPr="00BC148C" w:rsidRDefault="00E34C4E" w:rsidP="008F1700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7E382B2A" w14:textId="77777777" w:rsidR="00E34C4E" w:rsidRDefault="00E34C4E" w:rsidP="00560A39">
      <w:pPr>
        <w:keepNext/>
        <w:keepLines/>
        <w:rPr>
          <w:rFonts w:cs="Arial"/>
        </w:rPr>
      </w:pPr>
    </w:p>
    <w:p w14:paraId="5D92C350" w14:textId="7E1B2CC2" w:rsidR="00554EB3" w:rsidRPr="006B2FA1" w:rsidRDefault="00554EB3" w:rsidP="00E30D84">
      <w:pPr>
        <w:keepNext/>
        <w:keepLines/>
        <w:numPr>
          <w:ilvl w:val="0"/>
          <w:numId w:val="4"/>
        </w:numPr>
        <w:ind w:left="567" w:hanging="567"/>
        <w:rPr>
          <w:rFonts w:cs="Arial"/>
        </w:rPr>
      </w:pPr>
      <w:r w:rsidRPr="00AE00DF">
        <w:rPr>
          <w:rFonts w:cs="Arial"/>
        </w:rPr>
        <w:t xml:space="preserve">Information about our ability to ensure the continuity of supply of the </w:t>
      </w:r>
      <w:r w:rsidRPr="006B2FA1">
        <w:rPr>
          <w:rFonts w:cs="Arial"/>
        </w:rPr>
        <w:t>pharmaceutical</w:t>
      </w:r>
      <w:r w:rsidR="005A09CE">
        <w:rPr>
          <w:rFonts w:cs="Arial"/>
        </w:rPr>
        <w:t xml:space="preserve"> (including potential actions if a supply issue were to occur)</w:t>
      </w:r>
      <w:r w:rsidR="00E34C4E" w:rsidRPr="006B2FA1">
        <w:rPr>
          <w:rFonts w:cs="Arial"/>
        </w:rPr>
        <w:t xml:space="preserve">, </w:t>
      </w:r>
      <w:r w:rsidR="005A09CE">
        <w:rPr>
          <w:rFonts w:cs="Arial"/>
        </w:rPr>
        <w:t>as well as information regarding</w:t>
      </w:r>
      <w:r w:rsidR="005A09CE" w:rsidRPr="006B2FA1">
        <w:rPr>
          <w:rFonts w:cs="Arial"/>
        </w:rPr>
        <w:t xml:space="preserve"> </w:t>
      </w:r>
      <w:r w:rsidR="00E34C4E" w:rsidRPr="006B2FA1">
        <w:rPr>
          <w:rFonts w:cs="Arial"/>
        </w:rPr>
        <w:t>other countries where the product is provided</w:t>
      </w:r>
      <w:r w:rsidRPr="006B2FA1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554EB3" w:rsidRPr="00AE00DF" w14:paraId="750B277B" w14:textId="77777777" w:rsidTr="00333353">
        <w:tc>
          <w:tcPr>
            <w:tcW w:w="13041" w:type="dxa"/>
          </w:tcPr>
          <w:p w14:paraId="625BC115" w14:textId="77777777" w:rsidR="00554EB3" w:rsidRPr="00AE00DF" w:rsidRDefault="00554EB3" w:rsidP="008F1700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6E7CE9CC" w14:textId="59163BCC" w:rsidR="00554EB3" w:rsidRPr="00AE00DF" w:rsidRDefault="00554EB3" w:rsidP="00560A39">
      <w:pPr>
        <w:rPr>
          <w:rFonts w:cs="Arial"/>
          <w:b/>
          <w:i/>
        </w:rPr>
      </w:pPr>
    </w:p>
    <w:p w14:paraId="49222B8C" w14:textId="4DB6A4DE" w:rsidR="00554EB3" w:rsidRPr="00AE00DF" w:rsidRDefault="00554EB3" w:rsidP="00560A39">
      <w:pPr>
        <w:numPr>
          <w:ilvl w:val="0"/>
          <w:numId w:val="4"/>
        </w:numPr>
        <w:rPr>
          <w:rFonts w:cs="Arial"/>
          <w:b/>
          <w:i/>
        </w:rPr>
      </w:pPr>
      <w:r w:rsidRPr="00AE00DF">
        <w:rPr>
          <w:rFonts w:cs="Arial"/>
        </w:rPr>
        <w:t>Information about our previous supply performance</w:t>
      </w:r>
      <w:r w:rsidR="008B72B9">
        <w:rPr>
          <w:rFonts w:cs="Arial"/>
        </w:rPr>
        <w:t xml:space="preserve">, existing supply commitments </w:t>
      </w:r>
      <w:r w:rsidRPr="00AE00DF">
        <w:rPr>
          <w:rFonts w:cs="Arial"/>
        </w:rPr>
        <w:t>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554EB3" w:rsidRPr="00AE00DF" w14:paraId="380ED998" w14:textId="77777777" w:rsidTr="00333353">
        <w:tc>
          <w:tcPr>
            <w:tcW w:w="13041" w:type="dxa"/>
          </w:tcPr>
          <w:p w14:paraId="3EED7E30" w14:textId="77777777" w:rsidR="00554EB3" w:rsidRPr="00AE00DF" w:rsidRDefault="00554EB3" w:rsidP="008F1700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2CBE741C" w14:textId="00F466CB" w:rsidR="00554EB3" w:rsidRDefault="00554EB3" w:rsidP="00560A39">
      <w:pPr>
        <w:rPr>
          <w:rFonts w:cs="Arial"/>
          <w:b/>
          <w:i/>
        </w:rPr>
      </w:pPr>
    </w:p>
    <w:p w14:paraId="3B181805" w14:textId="2F38D806" w:rsidR="006B2FA1" w:rsidRDefault="006B2FA1" w:rsidP="00E30D84">
      <w:pPr>
        <w:numPr>
          <w:ilvl w:val="0"/>
          <w:numId w:val="4"/>
        </w:numPr>
        <w:ind w:left="567" w:hanging="567"/>
        <w:rPr>
          <w:szCs w:val="22"/>
          <w:lang w:val="en-GB"/>
        </w:rPr>
      </w:pPr>
      <w:r>
        <w:rPr>
          <w:rFonts w:cs="Arial"/>
        </w:rPr>
        <w:t xml:space="preserve">Information relating to the </w:t>
      </w:r>
      <w:r w:rsidRPr="00466F34">
        <w:rPr>
          <w:szCs w:val="22"/>
          <w:lang w:val="en-GB"/>
        </w:rPr>
        <w:t xml:space="preserve">education </w:t>
      </w:r>
      <w:r w:rsidRPr="00013071">
        <w:rPr>
          <w:szCs w:val="22"/>
          <w:lang w:val="en-GB"/>
        </w:rPr>
        <w:t>support plan</w:t>
      </w:r>
      <w:r w:rsidR="00752BF8">
        <w:rPr>
          <w:szCs w:val="22"/>
          <w:lang w:val="en-GB"/>
        </w:rPr>
        <w:t xml:space="preserve"> and implementation support</w:t>
      </w:r>
      <w:r w:rsidRPr="00013071">
        <w:rPr>
          <w:szCs w:val="22"/>
          <w:lang w:val="en-GB"/>
        </w:rPr>
        <w:t xml:space="preserve"> for the transition period</w:t>
      </w:r>
      <w:r w:rsidR="00E86718">
        <w:rPr>
          <w:szCs w:val="22"/>
          <w:lang w:val="en-GB"/>
        </w:rPr>
        <w:t xml:space="preserve"> (if required)</w:t>
      </w:r>
      <w:r w:rsidRPr="00466F34">
        <w:rPr>
          <w:szCs w:val="22"/>
          <w:lang w:val="en-GB"/>
        </w:rPr>
        <w:t>, including</w:t>
      </w:r>
      <w:r w:rsidR="00466F34">
        <w:rPr>
          <w:szCs w:val="22"/>
          <w:lang w:val="en-GB"/>
        </w:rPr>
        <w:t xml:space="preserve"> </w:t>
      </w:r>
      <w:r w:rsidR="00466F34" w:rsidRPr="00EA700D">
        <w:rPr>
          <w:rFonts w:cs="Arial"/>
          <w:szCs w:val="22"/>
        </w:rPr>
        <w:t>information regarding compounding and stability data</w:t>
      </w:r>
      <w:r w:rsidR="00466F34">
        <w:rPr>
          <w:rFonts w:cs="Arial"/>
          <w:szCs w:val="22"/>
        </w:rPr>
        <w:t>;</w:t>
      </w:r>
      <w:r>
        <w:rPr>
          <w:szCs w:val="22"/>
          <w:lang w:val="en-GB"/>
        </w:rPr>
        <w:t xml:space="preserve"> t</w:t>
      </w:r>
      <w:r w:rsidRPr="006B2FA1">
        <w:rPr>
          <w:szCs w:val="22"/>
          <w:lang w:val="en-GB"/>
        </w:rPr>
        <w:t>raining for clinicians regarding administration differences</w:t>
      </w:r>
      <w:r>
        <w:rPr>
          <w:szCs w:val="22"/>
          <w:lang w:val="en-GB"/>
        </w:rPr>
        <w:t>; and i</w:t>
      </w:r>
      <w:r w:rsidRPr="006B2FA1">
        <w:rPr>
          <w:szCs w:val="22"/>
          <w:lang w:val="en-GB"/>
        </w:rPr>
        <w:t>nternational evidence regarding previous transitioning of patients</w:t>
      </w:r>
      <w:r>
        <w:rPr>
          <w:szCs w:val="22"/>
          <w:lang w:val="en-GB"/>
        </w:rPr>
        <w:t>.</w:t>
      </w:r>
    </w:p>
    <w:p w14:paraId="190D055B" w14:textId="6563B40C" w:rsidR="006B2FA1" w:rsidRDefault="006B2FA1" w:rsidP="006B2FA1">
      <w:pPr>
        <w:ind w:left="1134"/>
        <w:rPr>
          <w:rFonts w:cs="Arial"/>
        </w:rPr>
      </w:pPr>
      <w:r>
        <w:rPr>
          <w:rFonts w:cs="Arial"/>
        </w:rPr>
        <w:lastRenderedPageBreak/>
        <w:t>Please include any attachments or additional information with your proposal to support your response to this question</w:t>
      </w:r>
      <w:r w:rsidR="00E92286">
        <w:rPr>
          <w:rFonts w:cs="Arial"/>
        </w:rPr>
        <w:t>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900"/>
      </w:tblGrid>
      <w:tr w:rsidR="00466F34" w14:paraId="5B084E11" w14:textId="77777777" w:rsidTr="00F83E21">
        <w:trPr>
          <w:trHeight w:val="1295"/>
        </w:trPr>
        <w:tc>
          <w:tcPr>
            <w:tcW w:w="12900" w:type="dxa"/>
          </w:tcPr>
          <w:p w14:paraId="0480C4BE" w14:textId="77777777" w:rsidR="00466F34" w:rsidRDefault="00466F34" w:rsidP="006B2FA1">
            <w:pPr>
              <w:rPr>
                <w:szCs w:val="22"/>
                <w:lang w:val="en-GB"/>
              </w:rPr>
            </w:pPr>
          </w:p>
        </w:tc>
      </w:tr>
    </w:tbl>
    <w:p w14:paraId="19E10B04" w14:textId="77777777" w:rsidR="00466F34" w:rsidRPr="00013071" w:rsidRDefault="00466F34" w:rsidP="006B2FA1">
      <w:pPr>
        <w:rPr>
          <w:szCs w:val="22"/>
          <w:lang w:val="en-GB"/>
        </w:rPr>
      </w:pPr>
    </w:p>
    <w:p w14:paraId="4E5CDA59" w14:textId="77777777" w:rsidR="00554EB3" w:rsidRPr="00AE00DF" w:rsidRDefault="00554EB3" w:rsidP="008F1700">
      <w:pPr>
        <w:rPr>
          <w:rFonts w:cs="Arial"/>
        </w:rPr>
      </w:pPr>
    </w:p>
    <w:p w14:paraId="559F3AC4" w14:textId="143AB5B3" w:rsidR="00E34C4E" w:rsidRPr="00F83E21" w:rsidRDefault="00E34C4E" w:rsidP="00E30D84">
      <w:pPr>
        <w:numPr>
          <w:ilvl w:val="0"/>
          <w:numId w:val="27"/>
        </w:numPr>
        <w:ind w:left="567" w:hanging="567"/>
        <w:rPr>
          <w:rFonts w:cs="Arial"/>
          <w:szCs w:val="22"/>
        </w:rPr>
      </w:pPr>
      <w:r w:rsidRPr="0069634D">
        <w:rPr>
          <w:rFonts w:cs="Arial"/>
          <w:szCs w:val="22"/>
        </w:rPr>
        <w:t xml:space="preserve">Information about </w:t>
      </w:r>
      <w:r>
        <w:rPr>
          <w:rFonts w:cs="Arial"/>
          <w:szCs w:val="22"/>
        </w:rPr>
        <w:t xml:space="preserve">any support </w:t>
      </w:r>
      <w:r w:rsidR="000236CA">
        <w:rPr>
          <w:rFonts w:cs="Arial"/>
          <w:szCs w:val="22"/>
        </w:rPr>
        <w:t xml:space="preserve">that would be provided to minimise </w:t>
      </w:r>
      <w:r w:rsidR="000236CA" w:rsidRPr="00F83E21">
        <w:rPr>
          <w:rFonts w:cs="Arial"/>
          <w:szCs w:val="22"/>
        </w:rPr>
        <w:t>any potential impact of a transition on patient groups experiencing health inequities</w:t>
      </w:r>
      <w:r w:rsidR="00E92286">
        <w:rPr>
          <w:rFonts w:cs="Arial"/>
          <w:szCs w:val="22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34C4E" w:rsidRPr="0069634D" w14:paraId="4AEE3F76" w14:textId="77777777" w:rsidTr="00333353">
        <w:tc>
          <w:tcPr>
            <w:tcW w:w="13041" w:type="dxa"/>
          </w:tcPr>
          <w:p w14:paraId="589E45F2" w14:textId="77777777" w:rsidR="00E34C4E" w:rsidRPr="0069634D" w:rsidRDefault="00E34C4E" w:rsidP="008F1700">
            <w:pPr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14:paraId="310576F2" w14:textId="77777777" w:rsidR="00E34C4E" w:rsidRDefault="00E34C4E" w:rsidP="008F1700">
      <w:pPr>
        <w:pStyle w:val="ListParagraph"/>
        <w:ind w:left="1134"/>
        <w:rPr>
          <w:rFonts w:eastAsia="Times New Roman" w:cs="Arial"/>
          <w:sz w:val="22"/>
          <w:szCs w:val="22"/>
        </w:rPr>
      </w:pPr>
    </w:p>
    <w:p w14:paraId="39B0FD07" w14:textId="77777777" w:rsidR="00E34C4E" w:rsidRDefault="00E34C4E" w:rsidP="00E30D84">
      <w:pPr>
        <w:pStyle w:val="ListParagraph"/>
        <w:numPr>
          <w:ilvl w:val="0"/>
          <w:numId w:val="27"/>
        </w:numPr>
        <w:ind w:left="567" w:hanging="567"/>
        <w:rPr>
          <w:rFonts w:eastAsia="Times New Roman" w:cs="Arial"/>
          <w:sz w:val="22"/>
          <w:szCs w:val="22"/>
        </w:rPr>
      </w:pPr>
      <w:r w:rsidRPr="0083625F">
        <w:rPr>
          <w:rFonts w:eastAsia="Times New Roman" w:cs="Arial"/>
          <w:sz w:val="22"/>
          <w:szCs w:val="22"/>
        </w:rPr>
        <w:t>Information about sustainability aspects of our company</w:t>
      </w:r>
      <w:r>
        <w:rPr>
          <w:rFonts w:eastAsia="Times New Roman" w:cs="Arial"/>
          <w:sz w:val="22"/>
          <w:szCs w:val="22"/>
        </w:rPr>
        <w:t>:</w:t>
      </w:r>
    </w:p>
    <w:p w14:paraId="55E7CA96" w14:textId="77777777" w:rsidR="00E34C4E" w:rsidRPr="0083625F" w:rsidRDefault="00E34C4E" w:rsidP="008F1700">
      <w:pPr>
        <w:pStyle w:val="ListParagraph"/>
        <w:ind w:left="1134"/>
        <w:rPr>
          <w:rFonts w:eastAsia="Times New Roman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705"/>
        <w:gridCol w:w="1560"/>
        <w:gridCol w:w="1275"/>
        <w:gridCol w:w="1276"/>
        <w:gridCol w:w="1985"/>
      </w:tblGrid>
      <w:tr w:rsidR="00E34C4E" w:rsidRPr="00D72A3C" w14:paraId="78AFDEED" w14:textId="77777777" w:rsidTr="00333353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853BC8D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Does our Organisation have an environmental/sustainability policy?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541D0" w14:textId="77777777" w:rsidR="00E34C4E" w:rsidRPr="00D72A3C" w:rsidRDefault="00E34C4E" w:rsidP="00333353">
            <w:pPr>
              <w:spacing w:before="80" w:after="80" w:line="276" w:lineRule="auto"/>
              <w:ind w:left="-64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ACB89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F3417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E30B8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3C341DC0" w14:textId="77777777" w:rsidTr="00333353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E08335F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Does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have a sustainability report?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76DFE" w14:textId="77777777" w:rsidR="00E34C4E" w:rsidRPr="00D72A3C" w:rsidRDefault="00E34C4E" w:rsidP="00333353">
            <w:pPr>
              <w:spacing w:before="80" w:after="80" w:line="276" w:lineRule="auto"/>
              <w:ind w:left="-64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3A91B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B1FCB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F5DF4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41587A33" w14:textId="77777777" w:rsidTr="00333353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662CDC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 to either of the two above questions, please attach or link: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3D329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4C255277" w14:textId="77777777" w:rsidTr="00333353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A54DA1B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lastRenderedPageBreak/>
              <w:t xml:space="preserve">How does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contribute to environmental sustainability? 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02703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i/>
                <w:iCs/>
                <w:szCs w:val="22"/>
              </w:rPr>
            </w:pPr>
            <w:r w:rsidRPr="00D72A3C">
              <w:rPr>
                <w:rFonts w:cs="Arial"/>
                <w:i/>
                <w:iCs/>
                <w:szCs w:val="22"/>
              </w:rPr>
              <w:t>Please describe the measures you take to contribute to environmental sustainability – in general and specifically in relation to this Invitation</w:t>
            </w:r>
          </w:p>
        </w:tc>
      </w:tr>
      <w:tr w:rsidR="00E34C4E" w:rsidRPr="00D72A3C" w14:paraId="1F0BD143" w14:textId="77777777" w:rsidTr="00333353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ED977CC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environmental/sustainability award(s)?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59B6A" w14:textId="77777777" w:rsidR="00E34C4E" w:rsidRPr="00D72A3C" w:rsidRDefault="00E34C4E" w:rsidP="00333353">
            <w:pPr>
              <w:spacing w:before="80" w:after="80" w:line="276" w:lineRule="auto"/>
              <w:ind w:left="-64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7DDDE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75582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8171E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2A0DD62F" w14:textId="77777777" w:rsidTr="00333353">
        <w:trPr>
          <w:trHeight w:val="567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67B861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92E30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15B50347" w14:textId="77777777" w:rsidTr="00333353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FDE8E61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 fine/prosecution(s)?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9201D" w14:textId="77777777" w:rsidR="00E34C4E" w:rsidRPr="00D72A3C" w:rsidRDefault="00E34C4E" w:rsidP="00333353">
            <w:pPr>
              <w:spacing w:before="80" w:after="80" w:line="276" w:lineRule="auto"/>
              <w:ind w:left="-64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1E290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D629D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CF2A2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0870B4FD" w14:textId="77777777" w:rsidTr="00333353">
        <w:trPr>
          <w:trHeight w:val="567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C4B66C6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2ABAC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4B389209" w14:textId="77777777" w:rsidTr="00333353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6DBF6AB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 audit(s) or does it comply with a recognised standard?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2F722" w14:textId="77777777" w:rsidR="00E34C4E" w:rsidRPr="00D72A3C" w:rsidRDefault="00E34C4E" w:rsidP="00333353">
            <w:pPr>
              <w:spacing w:before="80" w:after="80" w:line="276" w:lineRule="auto"/>
              <w:ind w:left="-64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F943D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6CD8A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7F7C2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E34C4E" w:rsidRPr="00D72A3C" w14:paraId="1C19CE99" w14:textId="77777777" w:rsidTr="00333353">
        <w:trPr>
          <w:trHeight w:val="567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44744D3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83F86" w14:textId="77777777" w:rsidR="00E34C4E" w:rsidRPr="00D72A3C" w:rsidRDefault="00E34C4E" w:rsidP="00333353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</w:tbl>
    <w:p w14:paraId="4100C5E0" w14:textId="77777777" w:rsidR="00E34C4E" w:rsidRDefault="00E34C4E" w:rsidP="00560A39">
      <w:pPr>
        <w:rPr>
          <w:rFonts w:cs="Arial"/>
        </w:rPr>
      </w:pPr>
    </w:p>
    <w:p w14:paraId="719E0127" w14:textId="1ECF2B91" w:rsidR="00E34C4E" w:rsidRDefault="00E34C4E" w:rsidP="00560A39">
      <w:pPr>
        <w:ind w:left="1134"/>
        <w:rPr>
          <w:rFonts w:cs="Arial"/>
        </w:rPr>
      </w:pPr>
    </w:p>
    <w:p w14:paraId="5B317953" w14:textId="206D796C" w:rsidR="00554EB3" w:rsidRPr="00AE00DF" w:rsidRDefault="00554EB3" w:rsidP="00560A39">
      <w:pPr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t xml:space="preserve">Reasons why </w:t>
      </w:r>
      <w:r w:rsidR="00560A39">
        <w:rPr>
          <w:rFonts w:cs="Arial"/>
        </w:rPr>
        <w:t>Pharmac</w:t>
      </w:r>
      <w:r w:rsidR="00560A39" w:rsidRPr="00AE00DF">
        <w:rPr>
          <w:rFonts w:cs="Arial"/>
        </w:rPr>
        <w:t xml:space="preserve"> </w:t>
      </w:r>
      <w:r w:rsidRPr="00AE00DF">
        <w:rPr>
          <w:rFonts w:cs="Arial"/>
        </w:rPr>
        <w:t>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6"/>
      </w:tblGrid>
      <w:tr w:rsidR="00554EB3" w:rsidRPr="00AE00DF" w14:paraId="1AE6EDA3" w14:textId="77777777" w:rsidTr="00333353">
        <w:tc>
          <w:tcPr>
            <w:tcW w:w="11766" w:type="dxa"/>
          </w:tcPr>
          <w:p w14:paraId="14083BB3" w14:textId="77777777" w:rsidR="00554EB3" w:rsidRPr="00AE00DF" w:rsidRDefault="00554EB3" w:rsidP="008F1700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2837551E" w14:textId="77777777" w:rsidR="00554EB3" w:rsidRPr="00AE00DF" w:rsidRDefault="00554EB3" w:rsidP="008F1700">
      <w:pPr>
        <w:rPr>
          <w:rFonts w:cs="Arial"/>
        </w:rPr>
      </w:pPr>
    </w:p>
    <w:p w14:paraId="6DC91DA3" w14:textId="0447130C" w:rsidR="00554EB3" w:rsidRPr="00AE00DF" w:rsidRDefault="00554EB3" w:rsidP="00560A39">
      <w:pPr>
        <w:keepNext/>
        <w:keepLines/>
        <w:numPr>
          <w:ilvl w:val="0"/>
          <w:numId w:val="4"/>
        </w:numPr>
        <w:rPr>
          <w:rFonts w:cs="Arial"/>
        </w:rPr>
      </w:pPr>
      <w:r w:rsidRPr="00AE00DF">
        <w:rPr>
          <w:rFonts w:cs="Arial"/>
        </w:rPr>
        <w:lastRenderedPageBreak/>
        <w:t xml:space="preserve">Additional information that </w:t>
      </w:r>
      <w:r w:rsidR="00560A39">
        <w:rPr>
          <w:rFonts w:cs="Arial"/>
        </w:rPr>
        <w:t>Pharmac</w:t>
      </w:r>
      <w:r w:rsidR="00560A39" w:rsidRPr="00AE00DF">
        <w:rPr>
          <w:rFonts w:cs="Arial"/>
        </w:rPr>
        <w:t xml:space="preserve"> </w:t>
      </w:r>
      <w:r w:rsidRPr="00AE00DF">
        <w:rPr>
          <w:rFonts w:cs="Arial"/>
        </w:rPr>
        <w:t>should consider when evaluating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</w:tblGrid>
      <w:tr w:rsidR="00554EB3" w:rsidRPr="00AE00DF" w14:paraId="54514E58" w14:textId="77777777" w:rsidTr="00333353">
        <w:tc>
          <w:tcPr>
            <w:tcW w:w="11624" w:type="dxa"/>
          </w:tcPr>
          <w:p w14:paraId="5782E9D4" w14:textId="77777777" w:rsidR="00554EB3" w:rsidRPr="00AE00DF" w:rsidRDefault="00554EB3" w:rsidP="008F1700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5DD9CF76" w14:textId="77777777" w:rsidR="00D63F67" w:rsidRDefault="00D63F67" w:rsidP="00D63F67">
      <w:pPr>
        <w:pStyle w:val="Indent1"/>
        <w:ind w:left="0"/>
        <w:jc w:val="both"/>
        <w:rPr>
          <w:rFonts w:cs="Arial"/>
          <w:szCs w:val="22"/>
        </w:rPr>
      </w:pPr>
    </w:p>
    <w:p w14:paraId="07F8CFA4" w14:textId="2F248F10" w:rsidR="00D63F67" w:rsidRPr="00AE00DF" w:rsidRDefault="00D63F67" w:rsidP="00E30D84">
      <w:pPr>
        <w:keepNext/>
        <w:keepLines/>
        <w:numPr>
          <w:ilvl w:val="0"/>
          <w:numId w:val="27"/>
        </w:numPr>
        <w:ind w:left="567" w:hanging="567"/>
        <w:jc w:val="both"/>
        <w:rPr>
          <w:rFonts w:cs="Arial"/>
        </w:rPr>
      </w:pPr>
      <w:r>
        <w:rPr>
          <w:rFonts w:cs="Arial"/>
        </w:rPr>
        <w:t xml:space="preserve">Please include any additional information you consider relevant under </w:t>
      </w:r>
      <w:r w:rsidR="00560A39">
        <w:rPr>
          <w:rFonts w:cs="Arial"/>
        </w:rPr>
        <w:t>Pharmac’s</w:t>
      </w:r>
      <w:r>
        <w:rPr>
          <w:rFonts w:cs="Arial"/>
        </w:rPr>
        <w:t xml:space="preserve"> </w:t>
      </w:r>
      <w:hyperlink r:id="rId9" w:history="1">
        <w:r w:rsidRPr="00F83E21">
          <w:rPr>
            <w:rStyle w:val="Hyperlink"/>
            <w:rFonts w:cs="Arial"/>
            <w:szCs w:val="22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</w:tblGrid>
      <w:tr w:rsidR="00D63F67" w:rsidRPr="00AE00DF" w14:paraId="64E995E7" w14:textId="77777777" w:rsidTr="00333353">
        <w:tc>
          <w:tcPr>
            <w:tcW w:w="11624" w:type="dxa"/>
          </w:tcPr>
          <w:p w14:paraId="6F427E06" w14:textId="77777777" w:rsidR="00D63F67" w:rsidRPr="00AE00DF" w:rsidRDefault="00D63F67" w:rsidP="00ED0E25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4E60423C" w14:textId="7B73B412" w:rsidR="00D63F67" w:rsidRDefault="00D63F67" w:rsidP="00560A39">
      <w:pPr>
        <w:pStyle w:val="Indent1"/>
        <w:ind w:left="0"/>
        <w:rPr>
          <w:rFonts w:cs="Arial"/>
        </w:rPr>
      </w:pPr>
    </w:p>
    <w:p w14:paraId="20D0226F" w14:textId="77777777" w:rsidR="00333353" w:rsidRPr="00AE00DF" w:rsidRDefault="00333353" w:rsidP="00560A39">
      <w:pPr>
        <w:pStyle w:val="Indent1"/>
        <w:ind w:left="0"/>
        <w:rPr>
          <w:rFonts w:cs="Arial"/>
        </w:rPr>
      </w:pPr>
    </w:p>
    <w:sectPr w:rsidR="00333353" w:rsidRPr="00AE00DF" w:rsidSect="003333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531" w:right="1259" w:bottom="1134" w:left="1134" w:header="680" w:footer="68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4DB9" w14:textId="77777777" w:rsidR="00EE1996" w:rsidRDefault="00EE1996">
      <w:r>
        <w:separator/>
      </w:r>
    </w:p>
  </w:endnote>
  <w:endnote w:type="continuationSeparator" w:id="0">
    <w:p w14:paraId="0C494623" w14:textId="77777777" w:rsidR="00EE1996" w:rsidRDefault="00E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7C79" w14:textId="77777777" w:rsidR="00993D1C" w:rsidRDefault="00993D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052BA">
      <w:rPr>
        <w:noProof/>
      </w:rPr>
      <w:t>12</w:t>
    </w:r>
    <w:r>
      <w:fldChar w:fldCharType="end"/>
    </w:r>
  </w:p>
  <w:p w14:paraId="0DE2F4B1" w14:textId="77777777" w:rsidR="00993D1C" w:rsidRDefault="00993D1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CDED" w14:textId="77777777" w:rsidR="00993D1C" w:rsidRPr="00AE00DF" w:rsidRDefault="00993D1C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4B07B4">
      <w:rPr>
        <w:noProof/>
        <w:sz w:val="20"/>
      </w:rPr>
      <w:t>11</w:t>
    </w:r>
    <w:r w:rsidRPr="00AE00DF">
      <w:rPr>
        <w:sz w:val="20"/>
      </w:rPr>
      <w:fldChar w:fldCharType="end"/>
    </w:r>
    <w:r w:rsidR="00AE00DF" w:rsidRPr="00AE00DF">
      <w:rPr>
        <w:sz w:val="20"/>
      </w:rPr>
      <w:t xml:space="preserve"> of </w:t>
    </w:r>
    <w:r w:rsidR="00AE00DF" w:rsidRPr="00AE00DF">
      <w:rPr>
        <w:rStyle w:val="PageNumber"/>
        <w:sz w:val="20"/>
        <w:lang w:val="en-AU"/>
      </w:rPr>
      <w:fldChar w:fldCharType="begin"/>
    </w:r>
    <w:r w:rsidR="00AE00DF" w:rsidRPr="00AE00DF">
      <w:rPr>
        <w:rStyle w:val="PageNumber"/>
        <w:sz w:val="20"/>
        <w:lang w:val="en-AU"/>
      </w:rPr>
      <w:instrText xml:space="preserve"> NUMPAGES </w:instrText>
    </w:r>
    <w:r w:rsidR="00AE00DF" w:rsidRPr="00AE00DF">
      <w:rPr>
        <w:rStyle w:val="PageNumber"/>
        <w:sz w:val="20"/>
        <w:lang w:val="en-AU"/>
      </w:rPr>
      <w:fldChar w:fldCharType="separate"/>
    </w:r>
    <w:r w:rsidR="004B07B4">
      <w:rPr>
        <w:rStyle w:val="PageNumber"/>
        <w:noProof/>
        <w:sz w:val="20"/>
        <w:lang w:val="en-AU"/>
      </w:rPr>
      <w:t>11</w:t>
    </w:r>
    <w:r w:rsidR="00AE00DF" w:rsidRPr="00AE00DF">
      <w:rPr>
        <w:rStyle w:val="PageNumber"/>
        <w:sz w:val="20"/>
        <w:lang w:val="en-AU"/>
      </w:rPr>
      <w:fldChar w:fldCharType="end"/>
    </w:r>
    <w:r w:rsidR="00AE00DF" w:rsidRPr="00AE00DF">
      <w:rPr>
        <w:rStyle w:val="PageNumber"/>
        <w:sz w:val="20"/>
        <w:lang w:val="en-AU"/>
      </w:rPr>
      <w:t xml:space="preserve"> </w:t>
    </w:r>
  </w:p>
  <w:p w14:paraId="2DD3DEE1" w14:textId="77777777" w:rsidR="00993D1C" w:rsidRDefault="00993D1C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85E6" w14:textId="77777777" w:rsidR="00993D1C" w:rsidRDefault="00993D1C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B369" w14:textId="77777777" w:rsidR="00EE1996" w:rsidRDefault="00EE1996">
      <w:r>
        <w:separator/>
      </w:r>
    </w:p>
  </w:footnote>
  <w:footnote w:type="continuationSeparator" w:id="0">
    <w:p w14:paraId="44756AA9" w14:textId="77777777" w:rsidR="00EE1996" w:rsidRDefault="00EE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0922" w14:textId="77777777" w:rsidR="00993D1C" w:rsidRDefault="00993D1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57B8" w14:textId="62B6F350" w:rsidR="00993D1C" w:rsidRDefault="000272B6" w:rsidP="00DA0EF5">
    <w:pPr>
      <w:pStyle w:val="Header"/>
      <w:spacing w:after="0"/>
      <w:jc w:val="right"/>
      <w:rPr>
        <w:b/>
        <w:i/>
      </w:rPr>
    </w:pPr>
    <w:r>
      <w:rPr>
        <w:b/>
        <w:i/>
        <w:noProof/>
      </w:rPr>
      <w:drawing>
        <wp:inline distT="0" distB="0" distL="0" distR="0" wp14:anchorId="0072E591" wp14:editId="5CE545E3">
          <wp:extent cx="3124200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50C"/>
    <w:multiLevelType w:val="multilevel"/>
    <w:tmpl w:val="2F1A531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</w:rPr>
    </w:lvl>
  </w:abstractNum>
  <w:abstractNum w:abstractNumId="2" w15:restartNumberingAfterBreak="0">
    <w:nsid w:val="04055307"/>
    <w:multiLevelType w:val="hybridMultilevel"/>
    <w:tmpl w:val="ED0465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70919EC"/>
    <w:multiLevelType w:val="hybridMultilevel"/>
    <w:tmpl w:val="77D24A02"/>
    <w:lvl w:ilvl="0" w:tplc="CEC4EF3A">
      <w:start w:val="1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7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2605EE"/>
    <w:multiLevelType w:val="hybridMultilevel"/>
    <w:tmpl w:val="4D4E1554"/>
    <w:lvl w:ilvl="0" w:tplc="6B4A6DDE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1" w15:restartNumberingAfterBreak="0">
    <w:nsid w:val="1E803FC5"/>
    <w:multiLevelType w:val="hybridMultilevel"/>
    <w:tmpl w:val="CCAEBA88"/>
    <w:lvl w:ilvl="0" w:tplc="6B4A6DDE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E03F04">
      <w:start w:val="1"/>
      <w:numFmt w:val="lowerRoman"/>
      <w:lvlText w:val="(%2)"/>
      <w:lvlJc w:val="left"/>
      <w:pPr>
        <w:ind w:left="1647" w:hanging="360"/>
      </w:pPr>
      <w:rPr>
        <w:rFonts w:ascii="Arial" w:eastAsia="Times New Roman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0DA745A"/>
    <w:multiLevelType w:val="hybridMultilevel"/>
    <w:tmpl w:val="E63652DC"/>
    <w:lvl w:ilvl="0" w:tplc="6B4A6DDE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74F3CDD"/>
    <w:multiLevelType w:val="singleLevel"/>
    <w:tmpl w:val="6B4A6DDE"/>
    <w:lvl w:ilvl="0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984AC0"/>
    <w:multiLevelType w:val="hybridMultilevel"/>
    <w:tmpl w:val="FA263832"/>
    <w:lvl w:ilvl="0" w:tplc="6B4A6DDE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3A4669C"/>
    <w:multiLevelType w:val="multilevel"/>
    <w:tmpl w:val="913AC804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AF4648E"/>
    <w:multiLevelType w:val="hybridMultilevel"/>
    <w:tmpl w:val="0E2ABB0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6B4A6DDE">
      <w:start w:val="1"/>
      <w:numFmt w:val="lowerLetter"/>
      <w:lvlText w:val="(%2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E03F04">
      <w:start w:val="1"/>
      <w:numFmt w:val="lowerRoman"/>
      <w:lvlText w:val="(%3)"/>
      <w:lvlJc w:val="left"/>
      <w:rPr>
        <w:rFonts w:ascii="Arial" w:eastAsia="Times New Roman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1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357826"/>
    <w:multiLevelType w:val="hybridMultilevel"/>
    <w:tmpl w:val="4522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06D4A"/>
    <w:multiLevelType w:val="multilevel"/>
    <w:tmpl w:val="60E25BA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5" w15:restartNumberingAfterBreak="0">
    <w:nsid w:val="43DC03FF"/>
    <w:multiLevelType w:val="singleLevel"/>
    <w:tmpl w:val="6B4A6DDE"/>
    <w:lvl w:ilvl="0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5576C8E"/>
    <w:multiLevelType w:val="hybridMultilevel"/>
    <w:tmpl w:val="B6403850"/>
    <w:lvl w:ilvl="0" w:tplc="9486528E">
      <w:start w:val="9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B7D1D"/>
    <w:multiLevelType w:val="multilevel"/>
    <w:tmpl w:val="A5E82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40" w15:restartNumberingAfterBreak="0">
    <w:nsid w:val="4A892C9E"/>
    <w:multiLevelType w:val="hybridMultilevel"/>
    <w:tmpl w:val="B11E59AA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F9F4F2B"/>
    <w:multiLevelType w:val="multilevel"/>
    <w:tmpl w:val="A5E82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1433D76"/>
    <w:multiLevelType w:val="hybridMultilevel"/>
    <w:tmpl w:val="CCAEBA88"/>
    <w:lvl w:ilvl="0" w:tplc="6B4A6DDE">
      <w:start w:val="1"/>
      <w:numFmt w:val="lowerLetter"/>
      <w:lvlText w:val="(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E03F04">
      <w:start w:val="1"/>
      <w:numFmt w:val="lowerRoman"/>
      <w:lvlText w:val="(%2)"/>
      <w:lvlJc w:val="left"/>
      <w:pPr>
        <w:ind w:left="1647" w:hanging="360"/>
      </w:pPr>
      <w:rPr>
        <w:rFonts w:ascii="Arial" w:eastAsia="Times New Roman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2E3030F"/>
    <w:multiLevelType w:val="multilevel"/>
    <w:tmpl w:val="A5F2A03C"/>
    <w:name w:val="bgOtherList17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45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8E064A3"/>
    <w:multiLevelType w:val="multilevel"/>
    <w:tmpl w:val="913AC804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49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2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C293056"/>
    <w:multiLevelType w:val="hybridMultilevel"/>
    <w:tmpl w:val="E7D0A950"/>
    <w:lvl w:ilvl="0" w:tplc="74E03F04">
      <w:start w:val="1"/>
      <w:numFmt w:val="lowerRoman"/>
      <w:lvlText w:val="(%1)"/>
      <w:lvlJc w:val="left"/>
      <w:rPr>
        <w:rFonts w:ascii="Arial" w:eastAsia="Times New Roman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8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120759272">
    <w:abstractNumId w:val="30"/>
  </w:num>
  <w:num w:numId="2" w16cid:durableId="864713526">
    <w:abstractNumId w:val="50"/>
  </w:num>
  <w:num w:numId="3" w16cid:durableId="1718626002">
    <w:abstractNumId w:val="51"/>
  </w:num>
  <w:num w:numId="4" w16cid:durableId="2070303165">
    <w:abstractNumId w:val="18"/>
    <w:lvlOverride w:ilvl="0">
      <w:startOverride w:val="1"/>
    </w:lvlOverride>
  </w:num>
  <w:num w:numId="5" w16cid:durableId="2144809546">
    <w:abstractNumId w:val="22"/>
  </w:num>
  <w:num w:numId="6" w16cid:durableId="484325728">
    <w:abstractNumId w:val="27"/>
  </w:num>
  <w:num w:numId="7" w16cid:durableId="319502212">
    <w:abstractNumId w:val="37"/>
  </w:num>
  <w:num w:numId="8" w16cid:durableId="963921152">
    <w:abstractNumId w:val="16"/>
  </w:num>
  <w:num w:numId="9" w16cid:durableId="138764600">
    <w:abstractNumId w:val="56"/>
  </w:num>
  <w:num w:numId="10" w16cid:durableId="1227374734">
    <w:abstractNumId w:val="49"/>
  </w:num>
  <w:num w:numId="11" w16cid:durableId="1558052954">
    <w:abstractNumId w:val="3"/>
  </w:num>
  <w:num w:numId="12" w16cid:durableId="2000845506">
    <w:abstractNumId w:val="47"/>
  </w:num>
  <w:num w:numId="13" w16cid:durableId="1382896728">
    <w:abstractNumId w:val="42"/>
  </w:num>
  <w:num w:numId="14" w16cid:durableId="1408652010">
    <w:abstractNumId w:val="61"/>
  </w:num>
  <w:num w:numId="15" w16cid:durableId="905918090">
    <w:abstractNumId w:val="20"/>
  </w:num>
  <w:num w:numId="16" w16cid:durableId="474033910">
    <w:abstractNumId w:val="0"/>
  </w:num>
  <w:num w:numId="17" w16cid:durableId="1256986299">
    <w:abstractNumId w:val="33"/>
  </w:num>
  <w:num w:numId="18" w16cid:durableId="367490935">
    <w:abstractNumId w:val="39"/>
  </w:num>
  <w:num w:numId="19" w16cid:durableId="815217747">
    <w:abstractNumId w:val="34"/>
  </w:num>
  <w:num w:numId="20" w16cid:durableId="1905870828">
    <w:abstractNumId w:val="48"/>
  </w:num>
  <w:num w:numId="21" w16cid:durableId="923218946">
    <w:abstractNumId w:val="41"/>
  </w:num>
  <w:num w:numId="22" w16cid:durableId="1625455765">
    <w:abstractNumId w:val="44"/>
  </w:num>
  <w:num w:numId="23" w16cid:durableId="1638140590">
    <w:abstractNumId w:val="11"/>
  </w:num>
  <w:num w:numId="24" w16cid:durableId="1749419976">
    <w:abstractNumId w:val="21"/>
  </w:num>
  <w:num w:numId="25" w16cid:durableId="1581598072">
    <w:abstractNumId w:val="35"/>
  </w:num>
  <w:num w:numId="26" w16cid:durableId="1781995693">
    <w:abstractNumId w:val="19"/>
  </w:num>
  <w:num w:numId="27" w16cid:durableId="701976979">
    <w:abstractNumId w:val="18"/>
  </w:num>
  <w:num w:numId="28" w16cid:durableId="708455594">
    <w:abstractNumId w:val="5"/>
  </w:num>
  <w:num w:numId="29" w16cid:durableId="711810618">
    <w:abstractNumId w:val="23"/>
  </w:num>
  <w:num w:numId="30" w16cid:durableId="1812094697">
    <w:abstractNumId w:val="43"/>
  </w:num>
  <w:num w:numId="31" w16cid:durableId="1759014963">
    <w:abstractNumId w:val="1"/>
  </w:num>
  <w:num w:numId="32" w16cid:durableId="943995034">
    <w:abstractNumId w:val="26"/>
  </w:num>
  <w:num w:numId="33" w16cid:durableId="630553498">
    <w:abstractNumId w:val="14"/>
  </w:num>
  <w:num w:numId="34" w16cid:durableId="1884512648">
    <w:abstractNumId w:val="53"/>
  </w:num>
  <w:num w:numId="35" w16cid:durableId="1001547731">
    <w:abstractNumId w:val="38"/>
  </w:num>
  <w:num w:numId="36" w16cid:durableId="418718862">
    <w:abstractNumId w:val="2"/>
  </w:num>
  <w:num w:numId="37" w16cid:durableId="374889209">
    <w:abstractNumId w:val="40"/>
  </w:num>
  <w:num w:numId="38" w16cid:durableId="167761111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05C7F"/>
    <w:rsid w:val="000062A1"/>
    <w:rsid w:val="0001024E"/>
    <w:rsid w:val="00010B31"/>
    <w:rsid w:val="00013071"/>
    <w:rsid w:val="000140F7"/>
    <w:rsid w:val="00017A62"/>
    <w:rsid w:val="000236CA"/>
    <w:rsid w:val="0002518E"/>
    <w:rsid w:val="00025F27"/>
    <w:rsid w:val="000272B6"/>
    <w:rsid w:val="000538BA"/>
    <w:rsid w:val="00061402"/>
    <w:rsid w:val="00065AB4"/>
    <w:rsid w:val="000873E6"/>
    <w:rsid w:val="00090F3E"/>
    <w:rsid w:val="000A483E"/>
    <w:rsid w:val="000B6141"/>
    <w:rsid w:val="000B77EB"/>
    <w:rsid w:val="000C4C66"/>
    <w:rsid w:val="000D29D3"/>
    <w:rsid w:val="000D30EE"/>
    <w:rsid w:val="000D4EA2"/>
    <w:rsid w:val="000D72ED"/>
    <w:rsid w:val="000E4974"/>
    <w:rsid w:val="000F31DF"/>
    <w:rsid w:val="000F52EC"/>
    <w:rsid w:val="000F56DD"/>
    <w:rsid w:val="000F5B83"/>
    <w:rsid w:val="000F729C"/>
    <w:rsid w:val="00114BF3"/>
    <w:rsid w:val="00122E26"/>
    <w:rsid w:val="0013006E"/>
    <w:rsid w:val="00165991"/>
    <w:rsid w:val="00172050"/>
    <w:rsid w:val="00176222"/>
    <w:rsid w:val="00176F89"/>
    <w:rsid w:val="00182A70"/>
    <w:rsid w:val="00185EED"/>
    <w:rsid w:val="0018786E"/>
    <w:rsid w:val="00187D5E"/>
    <w:rsid w:val="001A522E"/>
    <w:rsid w:val="001B3BD3"/>
    <w:rsid w:val="001B7884"/>
    <w:rsid w:val="001C1536"/>
    <w:rsid w:val="001D0045"/>
    <w:rsid w:val="001D2C98"/>
    <w:rsid w:val="001D3C13"/>
    <w:rsid w:val="001F0B39"/>
    <w:rsid w:val="001F0D75"/>
    <w:rsid w:val="00211672"/>
    <w:rsid w:val="002172A5"/>
    <w:rsid w:val="0023536B"/>
    <w:rsid w:val="00263E05"/>
    <w:rsid w:val="002664FD"/>
    <w:rsid w:val="0027051E"/>
    <w:rsid w:val="00275FDA"/>
    <w:rsid w:val="002908B0"/>
    <w:rsid w:val="00292FAA"/>
    <w:rsid w:val="002968D0"/>
    <w:rsid w:val="002A2657"/>
    <w:rsid w:val="002D3AE5"/>
    <w:rsid w:val="002E414A"/>
    <w:rsid w:val="002F101B"/>
    <w:rsid w:val="002F202A"/>
    <w:rsid w:val="002F372B"/>
    <w:rsid w:val="00320634"/>
    <w:rsid w:val="00333353"/>
    <w:rsid w:val="00334F89"/>
    <w:rsid w:val="003437A9"/>
    <w:rsid w:val="0034465D"/>
    <w:rsid w:val="00346581"/>
    <w:rsid w:val="00347C5D"/>
    <w:rsid w:val="00351B18"/>
    <w:rsid w:val="00357D4B"/>
    <w:rsid w:val="00365AF7"/>
    <w:rsid w:val="00377D21"/>
    <w:rsid w:val="003A2213"/>
    <w:rsid w:val="003B0802"/>
    <w:rsid w:val="003C4A39"/>
    <w:rsid w:val="003E0B58"/>
    <w:rsid w:val="003F7019"/>
    <w:rsid w:val="003F7025"/>
    <w:rsid w:val="00421B56"/>
    <w:rsid w:val="00425F7D"/>
    <w:rsid w:val="0043406A"/>
    <w:rsid w:val="00437815"/>
    <w:rsid w:val="004635F5"/>
    <w:rsid w:val="00466F34"/>
    <w:rsid w:val="00474F71"/>
    <w:rsid w:val="004753A0"/>
    <w:rsid w:val="0047693B"/>
    <w:rsid w:val="004826F2"/>
    <w:rsid w:val="00492968"/>
    <w:rsid w:val="00493B6A"/>
    <w:rsid w:val="004A0234"/>
    <w:rsid w:val="004A0ED8"/>
    <w:rsid w:val="004A28A3"/>
    <w:rsid w:val="004A3591"/>
    <w:rsid w:val="004A6BB4"/>
    <w:rsid w:val="004B04D8"/>
    <w:rsid w:val="004B07B4"/>
    <w:rsid w:val="004B72A6"/>
    <w:rsid w:val="004B76B0"/>
    <w:rsid w:val="004C755A"/>
    <w:rsid w:val="00503255"/>
    <w:rsid w:val="00512322"/>
    <w:rsid w:val="00523344"/>
    <w:rsid w:val="005266E2"/>
    <w:rsid w:val="00545009"/>
    <w:rsid w:val="00551BE4"/>
    <w:rsid w:val="00552144"/>
    <w:rsid w:val="00554EB3"/>
    <w:rsid w:val="00560A39"/>
    <w:rsid w:val="00577F22"/>
    <w:rsid w:val="0059382F"/>
    <w:rsid w:val="00595385"/>
    <w:rsid w:val="005A09CE"/>
    <w:rsid w:val="005A2C52"/>
    <w:rsid w:val="005A72E1"/>
    <w:rsid w:val="005C60D9"/>
    <w:rsid w:val="005C6510"/>
    <w:rsid w:val="00605A35"/>
    <w:rsid w:val="0061480D"/>
    <w:rsid w:val="00635591"/>
    <w:rsid w:val="0065306C"/>
    <w:rsid w:val="0065564A"/>
    <w:rsid w:val="00664085"/>
    <w:rsid w:val="00687BE5"/>
    <w:rsid w:val="00696E31"/>
    <w:rsid w:val="006B2FA1"/>
    <w:rsid w:val="006B3DD1"/>
    <w:rsid w:val="006C4679"/>
    <w:rsid w:val="006C5CED"/>
    <w:rsid w:val="006D48CA"/>
    <w:rsid w:val="006E53E9"/>
    <w:rsid w:val="006E5511"/>
    <w:rsid w:val="00714F97"/>
    <w:rsid w:val="0071522E"/>
    <w:rsid w:val="007163E7"/>
    <w:rsid w:val="007169B2"/>
    <w:rsid w:val="00734318"/>
    <w:rsid w:val="00737598"/>
    <w:rsid w:val="00747530"/>
    <w:rsid w:val="00747BA2"/>
    <w:rsid w:val="00752BF8"/>
    <w:rsid w:val="00754147"/>
    <w:rsid w:val="00763AF2"/>
    <w:rsid w:val="007C1F7D"/>
    <w:rsid w:val="007D509C"/>
    <w:rsid w:val="007E18FB"/>
    <w:rsid w:val="00802128"/>
    <w:rsid w:val="0080523A"/>
    <w:rsid w:val="008170D0"/>
    <w:rsid w:val="00817B04"/>
    <w:rsid w:val="00830C8E"/>
    <w:rsid w:val="00831725"/>
    <w:rsid w:val="008322FD"/>
    <w:rsid w:val="00833628"/>
    <w:rsid w:val="008442A0"/>
    <w:rsid w:val="00855423"/>
    <w:rsid w:val="00863EBF"/>
    <w:rsid w:val="00866DD4"/>
    <w:rsid w:val="00873F3B"/>
    <w:rsid w:val="008A5866"/>
    <w:rsid w:val="008B1CFA"/>
    <w:rsid w:val="008B1E7E"/>
    <w:rsid w:val="008B72B9"/>
    <w:rsid w:val="008C2004"/>
    <w:rsid w:val="008F1700"/>
    <w:rsid w:val="00957D80"/>
    <w:rsid w:val="00960877"/>
    <w:rsid w:val="00973278"/>
    <w:rsid w:val="0098552E"/>
    <w:rsid w:val="00993D1C"/>
    <w:rsid w:val="00994902"/>
    <w:rsid w:val="0099740C"/>
    <w:rsid w:val="009A5787"/>
    <w:rsid w:val="009B3AC3"/>
    <w:rsid w:val="009D7756"/>
    <w:rsid w:val="009E14D1"/>
    <w:rsid w:val="009E3969"/>
    <w:rsid w:val="009F1949"/>
    <w:rsid w:val="009F2F61"/>
    <w:rsid w:val="00A177A8"/>
    <w:rsid w:val="00A41091"/>
    <w:rsid w:val="00A42BAF"/>
    <w:rsid w:val="00A454D1"/>
    <w:rsid w:val="00A65514"/>
    <w:rsid w:val="00A6797A"/>
    <w:rsid w:val="00A979FB"/>
    <w:rsid w:val="00AA17D6"/>
    <w:rsid w:val="00AA7B5A"/>
    <w:rsid w:val="00AB1922"/>
    <w:rsid w:val="00AC0996"/>
    <w:rsid w:val="00AC0F7C"/>
    <w:rsid w:val="00AC3015"/>
    <w:rsid w:val="00AC71EC"/>
    <w:rsid w:val="00AD2669"/>
    <w:rsid w:val="00AD3706"/>
    <w:rsid w:val="00AD5CFB"/>
    <w:rsid w:val="00AE00DF"/>
    <w:rsid w:val="00AF104E"/>
    <w:rsid w:val="00B140A0"/>
    <w:rsid w:val="00B17281"/>
    <w:rsid w:val="00B25E19"/>
    <w:rsid w:val="00B3518B"/>
    <w:rsid w:val="00B353B5"/>
    <w:rsid w:val="00B718F4"/>
    <w:rsid w:val="00B72DF2"/>
    <w:rsid w:val="00B8592E"/>
    <w:rsid w:val="00B92D0E"/>
    <w:rsid w:val="00B9434F"/>
    <w:rsid w:val="00B95409"/>
    <w:rsid w:val="00B96D37"/>
    <w:rsid w:val="00BC35C1"/>
    <w:rsid w:val="00BC5278"/>
    <w:rsid w:val="00BE088E"/>
    <w:rsid w:val="00BE15ED"/>
    <w:rsid w:val="00BE49A8"/>
    <w:rsid w:val="00BF1E64"/>
    <w:rsid w:val="00C526B6"/>
    <w:rsid w:val="00C55A15"/>
    <w:rsid w:val="00C62F64"/>
    <w:rsid w:val="00C66601"/>
    <w:rsid w:val="00C762CF"/>
    <w:rsid w:val="00C84DD7"/>
    <w:rsid w:val="00C87DCF"/>
    <w:rsid w:val="00C9508A"/>
    <w:rsid w:val="00CA1471"/>
    <w:rsid w:val="00CA6476"/>
    <w:rsid w:val="00CC3156"/>
    <w:rsid w:val="00CD3ABC"/>
    <w:rsid w:val="00CE69E0"/>
    <w:rsid w:val="00CF2423"/>
    <w:rsid w:val="00CF7997"/>
    <w:rsid w:val="00D014C0"/>
    <w:rsid w:val="00D23411"/>
    <w:rsid w:val="00D23B1B"/>
    <w:rsid w:val="00D4393B"/>
    <w:rsid w:val="00D5180A"/>
    <w:rsid w:val="00D5602C"/>
    <w:rsid w:val="00D63F67"/>
    <w:rsid w:val="00D64214"/>
    <w:rsid w:val="00D85A3A"/>
    <w:rsid w:val="00D91E56"/>
    <w:rsid w:val="00D94067"/>
    <w:rsid w:val="00DA0EF5"/>
    <w:rsid w:val="00DA11C8"/>
    <w:rsid w:val="00DA2F80"/>
    <w:rsid w:val="00DA6DEB"/>
    <w:rsid w:val="00DC2AA8"/>
    <w:rsid w:val="00DC7BAE"/>
    <w:rsid w:val="00DD20BB"/>
    <w:rsid w:val="00DD55BA"/>
    <w:rsid w:val="00DE4CA4"/>
    <w:rsid w:val="00DF094D"/>
    <w:rsid w:val="00E07039"/>
    <w:rsid w:val="00E0713B"/>
    <w:rsid w:val="00E12856"/>
    <w:rsid w:val="00E20E2B"/>
    <w:rsid w:val="00E20FFC"/>
    <w:rsid w:val="00E25DA7"/>
    <w:rsid w:val="00E30D84"/>
    <w:rsid w:val="00E33341"/>
    <w:rsid w:val="00E34C4E"/>
    <w:rsid w:val="00E37860"/>
    <w:rsid w:val="00E430E6"/>
    <w:rsid w:val="00E53C9C"/>
    <w:rsid w:val="00E6247F"/>
    <w:rsid w:val="00E711B7"/>
    <w:rsid w:val="00E86718"/>
    <w:rsid w:val="00E92286"/>
    <w:rsid w:val="00E93C3B"/>
    <w:rsid w:val="00EA700D"/>
    <w:rsid w:val="00EB1B53"/>
    <w:rsid w:val="00EB2A16"/>
    <w:rsid w:val="00EB6D4C"/>
    <w:rsid w:val="00EC454F"/>
    <w:rsid w:val="00EE1996"/>
    <w:rsid w:val="00EE1A30"/>
    <w:rsid w:val="00F202A1"/>
    <w:rsid w:val="00F223C6"/>
    <w:rsid w:val="00F22FA8"/>
    <w:rsid w:val="00F35768"/>
    <w:rsid w:val="00F42A3D"/>
    <w:rsid w:val="00F447CC"/>
    <w:rsid w:val="00F511CC"/>
    <w:rsid w:val="00F51D63"/>
    <w:rsid w:val="00F62044"/>
    <w:rsid w:val="00F65641"/>
    <w:rsid w:val="00F667B0"/>
    <w:rsid w:val="00F714B2"/>
    <w:rsid w:val="00F7597D"/>
    <w:rsid w:val="00F83E21"/>
    <w:rsid w:val="00F91E2D"/>
    <w:rsid w:val="00F9466D"/>
    <w:rsid w:val="00FA1AEF"/>
    <w:rsid w:val="00FB2478"/>
    <w:rsid w:val="00FB6ADA"/>
    <w:rsid w:val="00FC3F00"/>
    <w:rsid w:val="00FC58EE"/>
    <w:rsid w:val="00FC5A88"/>
    <w:rsid w:val="00FC5D03"/>
    <w:rsid w:val="00FD5673"/>
    <w:rsid w:val="00FD708F"/>
    <w:rsid w:val="00FD72D5"/>
    <w:rsid w:val="00FE492C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7FE18"/>
  <w15:docId w15:val="{0D0CB084-F46D-4129-B98B-0A98C73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6E2"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link w:val="Heading2Char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link w:val="Heading4Char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rsid w:val="003B08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802"/>
    <w:rPr>
      <w:sz w:val="20"/>
    </w:rPr>
  </w:style>
  <w:style w:type="character" w:customStyle="1" w:styleId="CommentTextChar">
    <w:name w:val="Comment Text Char"/>
    <w:link w:val="CommentText"/>
    <w:rsid w:val="003B0802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3B0802"/>
    <w:rPr>
      <w:b/>
      <w:bCs/>
    </w:rPr>
  </w:style>
  <w:style w:type="character" w:customStyle="1" w:styleId="CommentSubjectChar">
    <w:name w:val="Comment Subject Char"/>
    <w:link w:val="CommentSubject"/>
    <w:rsid w:val="003B0802"/>
    <w:rPr>
      <w:rFonts w:ascii="Arial" w:hAnsi="Arial"/>
      <w:b/>
      <w:bCs/>
      <w:lang w:val="en-NZ"/>
    </w:rPr>
  </w:style>
  <w:style w:type="character" w:styleId="Hyperlink">
    <w:name w:val="Hyperlink"/>
    <w:uiPriority w:val="99"/>
    <w:rsid w:val="003B08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0802"/>
    <w:rPr>
      <w:color w:val="605E5C"/>
      <w:shd w:val="clear" w:color="auto" w:fill="E1DFDD"/>
    </w:rPr>
  </w:style>
  <w:style w:type="character" w:customStyle="1" w:styleId="Indent1Char">
    <w:name w:val="Indent 1 Char"/>
    <w:link w:val="Indent1"/>
    <w:locked/>
    <w:rsid w:val="00D4393B"/>
    <w:rPr>
      <w:rFonts w:ascii="Arial" w:hAnsi="Arial"/>
      <w:sz w:val="22"/>
      <w:lang w:val="en-NZ"/>
    </w:rPr>
  </w:style>
  <w:style w:type="paragraph" w:styleId="BodyText">
    <w:name w:val="Body Text"/>
    <w:basedOn w:val="Normal"/>
    <w:link w:val="BodyTextChar"/>
    <w:rsid w:val="00D4393B"/>
    <w:pPr>
      <w:spacing w:after="120"/>
    </w:pPr>
  </w:style>
  <w:style w:type="character" w:customStyle="1" w:styleId="BodyTextChar">
    <w:name w:val="Body Text Char"/>
    <w:link w:val="BodyText"/>
    <w:rsid w:val="00D4393B"/>
    <w:rPr>
      <w:rFonts w:ascii="Arial" w:hAnsi="Arial"/>
      <w:sz w:val="22"/>
      <w:lang w:val="en-NZ"/>
    </w:rPr>
  </w:style>
  <w:style w:type="paragraph" w:styleId="ListParagraph">
    <w:name w:val="List Paragraph"/>
    <w:basedOn w:val="Normal"/>
    <w:uiPriority w:val="34"/>
    <w:qFormat/>
    <w:rsid w:val="00492968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customStyle="1" w:styleId="Heading4Char">
    <w:name w:val="Heading 4 Char"/>
    <w:link w:val="Heading4"/>
    <w:rsid w:val="00187D5E"/>
    <w:rPr>
      <w:rFonts w:ascii="Arial" w:hAnsi="Arial"/>
      <w:kern w:val="28"/>
      <w:sz w:val="22"/>
      <w:lang w:val="en-NZ"/>
    </w:rPr>
  </w:style>
  <w:style w:type="character" w:customStyle="1" w:styleId="Heading1Char">
    <w:name w:val="Heading 1 Char"/>
    <w:aliases w:val="Section Heading Char"/>
    <w:link w:val="Heading1"/>
    <w:uiPriority w:val="9"/>
    <w:rsid w:val="00187D5E"/>
    <w:rPr>
      <w:rFonts w:ascii="Arial" w:hAnsi="Arial"/>
      <w:b/>
      <w:sz w:val="22"/>
      <w:lang w:val="en-NZ"/>
    </w:rPr>
  </w:style>
  <w:style w:type="character" w:customStyle="1" w:styleId="Heading2Char">
    <w:name w:val="Heading 2 Char"/>
    <w:link w:val="Heading2"/>
    <w:rsid w:val="00873F3B"/>
    <w:rPr>
      <w:rFonts w:ascii="Arial" w:hAnsi="Arial"/>
      <w:b/>
      <w:sz w:val="22"/>
      <w:lang w:val="en-NZ"/>
    </w:rPr>
  </w:style>
  <w:style w:type="paragraph" w:styleId="Revision">
    <w:name w:val="Revision"/>
    <w:hidden/>
    <w:uiPriority w:val="99"/>
    <w:semiHidden/>
    <w:rsid w:val="00EA700D"/>
    <w:rPr>
      <w:rFonts w:ascii="Arial" w:hAnsi="Arial"/>
      <w:sz w:val="22"/>
      <w:lang w:val="en-NZ"/>
    </w:rPr>
  </w:style>
  <w:style w:type="character" w:styleId="FollowedHyperlink">
    <w:name w:val="FollowedHyperlink"/>
    <w:basedOn w:val="DefaultParagraphFont"/>
    <w:rsid w:val="00F9466D"/>
    <w:rPr>
      <w:color w:val="954F72" w:themeColor="followedHyperlink"/>
      <w:u w:val="single"/>
    </w:rPr>
  </w:style>
  <w:style w:type="table" w:styleId="TableGrid">
    <w:name w:val="Table Grid"/>
    <w:basedOn w:val="TableNormal"/>
    <w:rsid w:val="0033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A0ED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0ED8"/>
    <w:rPr>
      <w:rFonts w:ascii="Arial" w:hAnsi="Arial"/>
      <w:lang w:val="en-NZ"/>
    </w:rPr>
  </w:style>
  <w:style w:type="character" w:styleId="FootnoteReference">
    <w:name w:val="footnote reference"/>
    <w:basedOn w:val="DefaultParagraphFont"/>
    <w:rsid w:val="004A0ED8"/>
    <w:rPr>
      <w:vertAlign w:val="superscript"/>
    </w:rPr>
  </w:style>
  <w:style w:type="character" w:customStyle="1" w:styleId="cf01">
    <w:name w:val="cf01"/>
    <w:basedOn w:val="DefaultParagraphFont"/>
    <w:rsid w:val="00E867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pharmac.govt.nz/medicines/how-medicines-are-funded/factors-for-consideration/" TargetMode="External" Id="rId9" /><Relationship Type="http://schemas.openxmlformats.org/officeDocument/2006/relationships/footer" Target="footer3.xml" Id="rId14" /><Relationship Type="http://schemas.openxmlformats.org/officeDocument/2006/relationships/customXml" Target="/customXML/item3.xml" Id="R5e4507c6c90d4e4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17DD214497134AB99744102E6E9CD9B0" version="1.0.0">
  <systemFields>
    <field name="Objective-Id">
      <value order="0">A1617474</value>
    </field>
    <field name="Objective-Title">
      <value order="0">Schedule 4 - Supplier Proposal Form - Intravenous Trastuzumab</value>
    </field>
    <field name="Objective-Description">
      <value order="0"/>
    </field>
    <field name="Objective-CreationStamp">
      <value order="0">2007-01-18T04:26:01Z</value>
    </field>
    <field name="Objective-IsApproved">
      <value order="0">false</value>
    </field>
    <field name="Objective-IsPublished">
      <value order="0">true</value>
    </field>
    <field name="Objective-DatePublished">
      <value order="0">2022-09-07T21:13:50Z</value>
    </field>
    <field name="Objective-ModificationStamp">
      <value order="0">2022-09-07T21:13:50Z</value>
    </field>
    <field name="Objective-Owner">
      <value order="0">Catherine Kingsbury</value>
    </field>
    <field name="Objective-Path">
      <value order="0">Objective Global Folder:PHARMAC Fileplan:Drug supply:RFPs:Trastuzumab RFP 2022:02 RFP Documents</value>
    </field>
    <field name="Objective-Parent">
      <value order="0">02 RFP Documents</value>
    </field>
    <field name="Objective-State">
      <value order="0">Published</value>
    </field>
    <field name="Objective-VersionId">
      <value order="0">vA2867138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qA50260</value>
    </field>
    <field name="Objective-Classification">
      <value order="0"/>
    </field>
    <field name="Objective-Caveats">
      <value order="0"/>
    </field>
  </systemFields>
  <catalogues>
    <catalogue name="Reference Type Catalogue" type="type" ori="id:cA63">
      <field name="Objective-Application / Proposal Number">
        <value order="0"/>
      </field>
      <field name="Objective-Additional Information Number">
        <value order="0"/>
      </field>
      <field name="Objective-DOCSOpen Document Number">
        <value order="0"/>
      </field>
      <field name="Objective-DOCSOpen Document Autho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36D7-CC74-43EB-A35A-19D01222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Catherine Kingsbury</cp:lastModifiedBy>
  <cp:revision>10</cp:revision>
  <cp:lastPrinted>2007-05-24T02:49:00Z</cp:lastPrinted>
  <dcterms:created xsi:type="dcterms:W3CDTF">2022-09-05T02:55:00Z</dcterms:created>
  <dcterms:modified xsi:type="dcterms:W3CDTF">2022-09-07T21:13:00Z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A1617474</vt:lpwstr>
  </property>
  <property fmtid="{D5CDD505-2E9C-101B-9397-08002B2CF9AE}" pid="57" name="Objective-Comment">
    <vt:lpwstr/>
  </property>
  <property fmtid="{D5CDD505-2E9C-101B-9397-08002B2CF9AE}" pid="58" name="Objective-CreationStamp">
    <vt:filetime>2007-01-18T04:26:01Z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2022-09-07T21:13:50Z</vt:filetime>
  </property>
  <property fmtid="{D5CDD505-2E9C-101B-9397-08002B2CF9AE}" pid="62" name="Objective-ModificationStamp">
    <vt:filetime>2022-09-07T21:13:50Z</vt:filetime>
  </property>
  <property fmtid="{D5CDD505-2E9C-101B-9397-08002B2CF9AE}" pid="63" name="Objective-Owner">
    <vt:lpwstr>Catherine Kingsbury</vt:lpwstr>
  </property>
  <property fmtid="{D5CDD505-2E9C-101B-9397-08002B2CF9AE}" pid="64" name="Objective-Path">
    <vt:lpwstr>Objective Global Folder:PHARMAC Fileplan:Drug supply:RFPs:Trastuzumab RFP 2022:02 RFP Documents</vt:lpwstr>
  </property>
  <property fmtid="{D5CDD505-2E9C-101B-9397-08002B2CF9AE}" pid="65" name="Objective-Parent">
    <vt:lpwstr>02 RFP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Schedule 4 - Supplier Proposal Form - Intravenous Trastuzumab</vt:lpwstr>
  </property>
  <property fmtid="{D5CDD505-2E9C-101B-9397-08002B2CF9AE}" pid="68" name="Objective-Version">
    <vt:lpwstr>3.0</vt:lpwstr>
  </property>
  <property fmtid="{D5CDD505-2E9C-101B-9397-08002B2CF9AE}" pid="69" name="Objective-VersionComment">
    <vt:lpwstr/>
  </property>
  <property fmtid="{D5CDD505-2E9C-101B-9397-08002B2CF9AE}" pid="70" name="Objective-VersionNumber">
    <vt:r8>3</vt:r8>
  </property>
  <property fmtid="{D5CDD505-2E9C-101B-9397-08002B2CF9AE}" pid="71" name="Objective-FileNumber">
    <vt:lpwstr>qA50260</vt:lpwstr>
  </property>
  <property fmtid="{D5CDD505-2E9C-101B-9397-08002B2CF9AE}" pid="72" name="Objective-Classification">
    <vt:lpwstr/>
  </property>
  <property fmtid="{D5CDD505-2E9C-101B-9397-08002B2CF9AE}" pid="73" name="Objective-Caveats">
    <vt:lpwstr/>
  </property>
  <property fmtid="{D5CDD505-2E9C-101B-9397-08002B2CF9AE}" pid="74" name="Objective-Description">
    <vt:lpwstr/>
  </property>
  <property fmtid="{D5CDD505-2E9C-101B-9397-08002B2CF9AE}" pid="75" name="Objective-VersionId">
    <vt:lpwstr>vA2867138</vt:lpwstr>
  </property>
  <property fmtid="{D5CDD505-2E9C-101B-9397-08002B2CF9AE}" pid="76" name="Objective-Connect Creator">
    <vt:lpwstr/>
  </property>
  <property fmtid="{D5CDD505-2E9C-101B-9397-08002B2CF9AE}" pid="77" name="Objective-Application / Proposal Number">
    <vt:lpwstr/>
  </property>
  <property fmtid="{D5CDD505-2E9C-101B-9397-08002B2CF9AE}" pid="78" name="Objective-Additional Information Number">
    <vt:lpwstr/>
  </property>
  <property fmtid="{D5CDD505-2E9C-101B-9397-08002B2CF9AE}" pid="79" name="Objective-DOCSOpen Document Number">
    <vt:lpwstr/>
  </property>
  <property fmtid="{D5CDD505-2E9C-101B-9397-08002B2CF9AE}" pid="80" name="Objective-DOCSOpen Document Author">
    <vt:lpwstr/>
  </property>
  <property fmtid="{D5CDD505-2E9C-101B-9397-08002B2CF9AE}" pid="81" name="Objective-DOCSOpen Document Type">
    <vt:lpwstr/>
  </property>
  <property fmtid="{D5CDD505-2E9C-101B-9397-08002B2CF9AE}" pid="82" name="Objective-DOCSOpen Security">
    <vt:lpwstr/>
  </property>
  <property fmtid="{D5CDD505-2E9C-101B-9397-08002B2CF9AE}" pid="83" name="Objective-DOCSOpen System ID">
    <vt:lpwstr/>
  </property>
  <property fmtid="{D5CDD505-2E9C-101B-9397-08002B2CF9AE}" pid="84" name="Objective-Inherit Keyword">
    <vt:lpwstr/>
  </property>
</Properties>
</file>