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664E6177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>supply of Urology, Ostomy and Continence Products to DHB Hospitals</w:t>
      </w:r>
      <w:bookmarkStart w:id="1" w:name="_GoBack"/>
      <w:bookmarkEnd w:id="0"/>
      <w:bookmarkEnd w:id="1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6B6485FB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AB633E9" w14:textId="77777777" w:rsidTr="006D71D3">
        <w:tc>
          <w:tcPr>
            <w:tcW w:w="7230" w:type="dxa"/>
          </w:tcPr>
          <w:p w14:paraId="415DC825" w14:textId="7FEB5B9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Enuresis alarm product specifications (where applicable)</w:t>
            </w:r>
          </w:p>
        </w:tc>
        <w:tc>
          <w:tcPr>
            <w:tcW w:w="1417" w:type="dxa"/>
          </w:tcPr>
          <w:p w14:paraId="70A450A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2A5B" w14:textId="77777777" w:rsidR="00141B79" w:rsidRDefault="00141B79">
      <w:r>
        <w:separator/>
      </w:r>
    </w:p>
  </w:endnote>
  <w:endnote w:type="continuationSeparator" w:id="0">
    <w:p w14:paraId="329A9E15" w14:textId="77777777" w:rsidR="00141B79" w:rsidRDefault="0014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83E03" w14:textId="77777777" w:rsidR="00141B79" w:rsidRDefault="00141B79">
      <w:r>
        <w:separator/>
      </w:r>
    </w:p>
  </w:footnote>
  <w:footnote w:type="continuationSeparator" w:id="0">
    <w:p w14:paraId="39FB5A4F" w14:textId="77777777" w:rsidR="00141B79" w:rsidRDefault="0014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71"/>
    <w:rsid w:val="00026B71"/>
    <w:rsid w:val="00027EA5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63F9"/>
    <w:rsid w:val="004A6AB9"/>
    <w:rsid w:val="004C6484"/>
    <w:rsid w:val="00501BDA"/>
    <w:rsid w:val="005247AD"/>
    <w:rsid w:val="005374DA"/>
    <w:rsid w:val="005C77D6"/>
    <w:rsid w:val="006A029E"/>
    <w:rsid w:val="006D71D3"/>
    <w:rsid w:val="00736168"/>
    <w:rsid w:val="007B2586"/>
    <w:rsid w:val="008277CC"/>
    <w:rsid w:val="00875638"/>
    <w:rsid w:val="0091435B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Denise Mundy</cp:lastModifiedBy>
  <cp:revision>4</cp:revision>
  <dcterms:created xsi:type="dcterms:W3CDTF">2018-04-24T03:10:00Z</dcterms:created>
  <dcterms:modified xsi:type="dcterms:W3CDTF">2018-04-25T22:35:00Z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A1138948</vt:lpwstr>
  </property>
  <property fmtid="{D5CDD505-2E9C-101B-9397-08002B2CF9AE}" pid="4" name="Objective-Title">
    <vt:lpwstr>Attachment 4: Document and information checklist for Urology Ostomy and Continence RFP</vt:lpwstr>
  </property>
  <property fmtid="{D5CDD505-2E9C-101B-9397-08002B2CF9AE}" pid="5" name="Objective-Comment">
    <vt:lpwstr/>
  </property>
  <property fmtid="{D5CDD505-2E9C-101B-9397-08002B2CF9AE}" pid="6" name="Objective-CreationStamp">
    <vt:filetime>2018-04-24T03:11:53Z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2018-04-25T22:32:39Z</vt:filetime>
  </property>
  <property fmtid="{D5CDD505-2E9C-101B-9397-08002B2CF9AE}" pid="11" name="Objective-Owner">
    <vt:lpwstr>Denise Mundy</vt:lpwstr>
  </property>
  <property fmtid="{D5CDD505-2E9C-101B-9397-08002B2CF9AE}" pid="12" name="Objective-Path">
    <vt:lpwstr>Objective Global Folder:PHARMAC Fileplan:Devices supply:RFPs:2018 RFP for Urology Ostomy and Continence Products:03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qA46168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