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BA6C7" w14:textId="75B3F73B" w:rsidR="00DE2BE5" w:rsidRPr="009641DD" w:rsidRDefault="00196326" w:rsidP="00C361D5">
      <w:pPr>
        <w:pStyle w:val="Heading1"/>
      </w:pPr>
      <w:bookmarkStart w:id="0" w:name="_Toc58244109"/>
      <w:r w:rsidRPr="009641DD">
        <w:rPr>
          <w:rFonts w:asciiTheme="minorHAnsi" w:hAnsiTheme="minorHAnsi" w:cstheme="minorHAnsi"/>
          <w:noProof/>
          <w:sz w:val="96"/>
          <w:szCs w:val="96"/>
        </w:rPr>
        <w:drawing>
          <wp:anchor distT="0" distB="0" distL="114300" distR="114300" simplePos="0" relativeHeight="251661312" behindDoc="0" locked="0" layoutInCell="1" allowOverlap="1" wp14:anchorId="18459672" wp14:editId="40A6502A">
            <wp:simplePos x="0" y="0"/>
            <wp:positionH relativeFrom="column">
              <wp:posOffset>4282239</wp:posOffset>
            </wp:positionH>
            <wp:positionV relativeFrom="paragraph">
              <wp:posOffset>-1014095</wp:posOffset>
            </wp:positionV>
            <wp:extent cx="1847215" cy="389890"/>
            <wp:effectExtent l="0" t="0" r="635" b="0"/>
            <wp:wrapNone/>
            <wp:docPr id="1" name="Picture 1" descr="Text,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ico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7215" cy="389890"/>
                    </a:xfrm>
                    <a:prstGeom prst="rect">
                      <a:avLst/>
                    </a:prstGeom>
                    <a:noFill/>
                  </pic:spPr>
                </pic:pic>
              </a:graphicData>
            </a:graphic>
          </wp:anchor>
        </w:drawing>
      </w:r>
      <w:r w:rsidRPr="009641DD">
        <w:rPr>
          <w:rFonts w:asciiTheme="minorHAnsi" w:hAnsiTheme="minorHAnsi" w:cstheme="minorHAnsi"/>
          <w:noProof/>
          <w:sz w:val="96"/>
          <w:szCs w:val="96"/>
        </w:rPr>
        <w:drawing>
          <wp:anchor distT="0" distB="0" distL="114300" distR="114300" simplePos="0" relativeHeight="251659264" behindDoc="0" locked="0" layoutInCell="1" allowOverlap="1" wp14:anchorId="6A7FD0DC" wp14:editId="535D5C63">
            <wp:simplePos x="0" y="0"/>
            <wp:positionH relativeFrom="page">
              <wp:align>right</wp:align>
            </wp:positionH>
            <wp:positionV relativeFrom="paragraph">
              <wp:posOffset>-1365854</wp:posOffset>
            </wp:positionV>
            <wp:extent cx="7681595" cy="1115695"/>
            <wp:effectExtent l="0" t="0" r="0" b="8255"/>
            <wp:wrapNone/>
            <wp:docPr id="2" name="Picture 2"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 rectangl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81595" cy="1115695"/>
                    </a:xfrm>
                    <a:prstGeom prst="rect">
                      <a:avLst/>
                    </a:prstGeom>
                    <a:noFill/>
                  </pic:spPr>
                </pic:pic>
              </a:graphicData>
            </a:graphic>
          </wp:anchor>
        </w:drawing>
      </w:r>
      <w:r w:rsidRPr="009641DD">
        <w:t>Pharmac Social Media Guidance</w:t>
      </w:r>
      <w:bookmarkEnd w:id="0"/>
    </w:p>
    <w:p w14:paraId="33EF0007" w14:textId="4BAB513E" w:rsidR="00AB28C8" w:rsidRDefault="00BE360C" w:rsidP="00E25ABC">
      <w:pPr>
        <w:jc w:val="left"/>
      </w:pPr>
      <w:r>
        <w:rPr>
          <w:rFonts w:cs="Arial"/>
        </w:rPr>
        <w:t xml:space="preserve">Updated </w:t>
      </w:r>
      <w:r w:rsidR="008A3096">
        <w:rPr>
          <w:rFonts w:cs="Arial"/>
        </w:rPr>
        <w:t>April</w:t>
      </w:r>
      <w:r w:rsidR="00196326">
        <w:rPr>
          <w:rFonts w:cs="Arial"/>
        </w:rPr>
        <w:t xml:space="preserve"> </w:t>
      </w:r>
      <w:r>
        <w:rPr>
          <w:rFonts w:cs="Arial"/>
        </w:rPr>
        <w:t>202</w:t>
      </w:r>
      <w:r w:rsidR="00196326">
        <w:rPr>
          <w:rFonts w:cs="Arial"/>
        </w:rPr>
        <w:t>3</w:t>
      </w:r>
      <w:r w:rsidR="002E359F">
        <w:rPr>
          <w:rFonts w:cs="Arial"/>
        </w:rPr>
        <w:t xml:space="preserve"> by Rosa Bach – Communications Advisor</w:t>
      </w:r>
    </w:p>
    <w:p w14:paraId="73F9A167" w14:textId="77777777" w:rsidR="00AB28C8" w:rsidRDefault="00AB28C8" w:rsidP="00E25ABC">
      <w:pPr>
        <w:jc w:val="left"/>
        <w:rPr>
          <w:rFonts w:cs="Arial"/>
        </w:rPr>
      </w:pPr>
    </w:p>
    <w:p w14:paraId="1368AC0E" w14:textId="573D09DA" w:rsidR="00311821" w:rsidRDefault="00972E46" w:rsidP="00B14E09">
      <w:pPr>
        <w:pStyle w:val="Heading3"/>
      </w:pPr>
      <w:bookmarkStart w:id="1" w:name="FR"/>
      <w:bookmarkStart w:id="2" w:name="_Toc58244110"/>
      <w:bookmarkEnd w:id="1"/>
      <w:r w:rsidRPr="00AB28C8">
        <w:t xml:space="preserve">Document </w:t>
      </w:r>
      <w:r w:rsidR="003E4F5C" w:rsidRPr="00AB28C8">
        <w:t>purpose</w:t>
      </w:r>
      <w:bookmarkEnd w:id="2"/>
    </w:p>
    <w:p w14:paraId="161FE308" w14:textId="10FCC619" w:rsidR="00CC0545" w:rsidRDefault="00972E46" w:rsidP="00E25ABC">
      <w:pPr>
        <w:pStyle w:val="BodyText"/>
        <w:spacing w:after="0"/>
        <w:jc w:val="left"/>
        <w:rPr>
          <w:rFonts w:cs="Arial"/>
          <w:color w:val="000000"/>
          <w:szCs w:val="22"/>
        </w:rPr>
      </w:pPr>
      <w:r w:rsidRPr="00372164">
        <w:rPr>
          <w:rFonts w:cs="Arial"/>
          <w:color w:val="000000"/>
          <w:szCs w:val="22"/>
        </w:rPr>
        <w:t xml:space="preserve">This document presents the approach that </w:t>
      </w:r>
      <w:r w:rsidR="00196326">
        <w:rPr>
          <w:rFonts w:cs="Arial"/>
          <w:color w:val="000000"/>
          <w:szCs w:val="22"/>
        </w:rPr>
        <w:t xml:space="preserve">Pharmac </w:t>
      </w:r>
      <w:r w:rsidRPr="00372164">
        <w:rPr>
          <w:rFonts w:cs="Arial"/>
          <w:color w:val="000000"/>
          <w:szCs w:val="22"/>
        </w:rPr>
        <w:t>take</w:t>
      </w:r>
      <w:r w:rsidR="00196326">
        <w:rPr>
          <w:rFonts w:cs="Arial"/>
          <w:color w:val="000000"/>
          <w:szCs w:val="22"/>
        </w:rPr>
        <w:t>s</w:t>
      </w:r>
      <w:r w:rsidRPr="00372164">
        <w:rPr>
          <w:rFonts w:cs="Arial"/>
          <w:color w:val="000000"/>
          <w:szCs w:val="22"/>
        </w:rPr>
        <w:t xml:space="preserve"> for </w:t>
      </w:r>
      <w:r w:rsidR="004F786F">
        <w:rPr>
          <w:rFonts w:cs="Arial"/>
          <w:color w:val="000000"/>
          <w:szCs w:val="22"/>
        </w:rPr>
        <w:t>its</w:t>
      </w:r>
      <w:r w:rsidR="00E72A97">
        <w:rPr>
          <w:rFonts w:cs="Arial"/>
          <w:color w:val="000000"/>
          <w:szCs w:val="22"/>
        </w:rPr>
        <w:t xml:space="preserve"> </w:t>
      </w:r>
      <w:r w:rsidRPr="00372164">
        <w:rPr>
          <w:rFonts w:cs="Arial"/>
          <w:color w:val="000000"/>
          <w:szCs w:val="22"/>
        </w:rPr>
        <w:t>social media</w:t>
      </w:r>
      <w:r w:rsidR="004F786F">
        <w:rPr>
          <w:rFonts w:cs="Arial"/>
          <w:color w:val="000000"/>
          <w:szCs w:val="22"/>
        </w:rPr>
        <w:t xml:space="preserve"> accounts</w:t>
      </w:r>
      <w:r w:rsidR="00E72A97">
        <w:rPr>
          <w:rFonts w:cs="Arial"/>
          <w:color w:val="000000"/>
          <w:szCs w:val="22"/>
        </w:rPr>
        <w:t>. It includes</w:t>
      </w:r>
      <w:r w:rsidR="00E72A97" w:rsidRPr="00BE360C">
        <w:t xml:space="preserve"> </w:t>
      </w:r>
      <w:r w:rsidR="00E72A97">
        <w:rPr>
          <w:rFonts w:cs="Arial"/>
          <w:color w:val="000000"/>
          <w:szCs w:val="22"/>
        </w:rPr>
        <w:t>a</w:t>
      </w:r>
      <w:r w:rsidR="00E72A97" w:rsidRPr="00BE360C">
        <w:rPr>
          <w:rFonts w:cs="Arial"/>
          <w:color w:val="000000"/>
          <w:szCs w:val="22"/>
        </w:rPr>
        <w:t>udiences</w:t>
      </w:r>
      <w:r w:rsidR="00E72A97">
        <w:rPr>
          <w:rFonts w:cs="Arial"/>
          <w:color w:val="000000"/>
          <w:szCs w:val="22"/>
        </w:rPr>
        <w:t>, c</w:t>
      </w:r>
      <w:r w:rsidR="00E72A97" w:rsidRPr="00BE360C">
        <w:rPr>
          <w:rFonts w:cs="Arial"/>
          <w:color w:val="000000"/>
          <w:szCs w:val="22"/>
        </w:rPr>
        <w:t>ontent</w:t>
      </w:r>
      <w:r w:rsidR="00E72A97">
        <w:rPr>
          <w:rFonts w:cs="Arial"/>
          <w:color w:val="000000"/>
          <w:szCs w:val="22"/>
        </w:rPr>
        <w:t>, m</w:t>
      </w:r>
      <w:r w:rsidR="00E72A97" w:rsidRPr="00BE360C">
        <w:rPr>
          <w:rFonts w:cs="Arial"/>
          <w:color w:val="000000"/>
          <w:szCs w:val="22"/>
        </w:rPr>
        <w:t>onitoring and responding</w:t>
      </w:r>
      <w:r w:rsidR="00E72A97">
        <w:rPr>
          <w:rFonts w:cs="Arial"/>
          <w:color w:val="000000"/>
          <w:szCs w:val="22"/>
        </w:rPr>
        <w:t xml:space="preserve">, </w:t>
      </w:r>
      <w:r w:rsidR="00767581">
        <w:rPr>
          <w:rFonts w:cs="Arial"/>
          <w:color w:val="000000"/>
          <w:szCs w:val="22"/>
        </w:rPr>
        <w:t xml:space="preserve">and </w:t>
      </w:r>
      <w:r w:rsidR="00E72A97">
        <w:rPr>
          <w:rFonts w:cs="Arial"/>
          <w:color w:val="000000"/>
          <w:szCs w:val="22"/>
        </w:rPr>
        <w:t>escalation proces</w:t>
      </w:r>
      <w:r w:rsidR="00196326">
        <w:rPr>
          <w:rFonts w:cs="Arial"/>
          <w:color w:val="000000"/>
          <w:szCs w:val="22"/>
        </w:rPr>
        <w:t xml:space="preserve">s. </w:t>
      </w:r>
      <w:r w:rsidR="00E72A97">
        <w:rPr>
          <w:rFonts w:cs="Arial"/>
          <w:color w:val="000000"/>
          <w:szCs w:val="22"/>
        </w:rPr>
        <w:t xml:space="preserve">Social media </w:t>
      </w:r>
      <w:r w:rsidR="00196326">
        <w:rPr>
          <w:rFonts w:cs="Arial"/>
          <w:color w:val="000000"/>
          <w:szCs w:val="22"/>
        </w:rPr>
        <w:t xml:space="preserve">pages include </w:t>
      </w:r>
      <w:r w:rsidR="00E72A97">
        <w:rPr>
          <w:rFonts w:cs="Arial"/>
          <w:color w:val="000000"/>
          <w:szCs w:val="22"/>
        </w:rPr>
        <w:t>Facebook, Twitter</w:t>
      </w:r>
      <w:r w:rsidR="00971825">
        <w:rPr>
          <w:rFonts w:cs="Arial"/>
          <w:color w:val="000000"/>
          <w:szCs w:val="22"/>
        </w:rPr>
        <w:t>,</w:t>
      </w:r>
      <w:r w:rsidR="00E72A97">
        <w:rPr>
          <w:rFonts w:cs="Arial"/>
          <w:color w:val="000000"/>
          <w:szCs w:val="22"/>
        </w:rPr>
        <w:t xml:space="preserve"> and LinkedIn. </w:t>
      </w:r>
    </w:p>
    <w:p w14:paraId="39B39E61" w14:textId="77777777" w:rsidR="00311821" w:rsidRDefault="00311821" w:rsidP="00E25ABC">
      <w:pPr>
        <w:pStyle w:val="BodyText"/>
        <w:spacing w:after="0"/>
        <w:jc w:val="left"/>
        <w:rPr>
          <w:rFonts w:cs="Arial"/>
          <w:color w:val="000000"/>
          <w:szCs w:val="22"/>
        </w:rPr>
      </w:pPr>
    </w:p>
    <w:p w14:paraId="509806C7" w14:textId="69CA9484" w:rsidR="00A841CA" w:rsidRPr="00372164" w:rsidRDefault="00E72A97" w:rsidP="00E25ABC">
      <w:pPr>
        <w:pStyle w:val="BodyText"/>
        <w:spacing w:after="0"/>
        <w:jc w:val="left"/>
        <w:rPr>
          <w:rFonts w:cs="Arial"/>
          <w:szCs w:val="22"/>
        </w:rPr>
      </w:pPr>
      <w:r>
        <w:rPr>
          <w:rFonts w:cs="Arial"/>
          <w:color w:val="000000"/>
          <w:szCs w:val="22"/>
        </w:rPr>
        <w:t xml:space="preserve">The document also provides </w:t>
      </w:r>
      <w:r w:rsidR="00EF3F65">
        <w:rPr>
          <w:rFonts w:cs="Arial"/>
          <w:color w:val="000000"/>
          <w:szCs w:val="22"/>
        </w:rPr>
        <w:t xml:space="preserve">guidance for staff </w:t>
      </w:r>
      <w:r w:rsidR="00196326">
        <w:rPr>
          <w:rFonts w:cs="Arial"/>
          <w:color w:val="000000"/>
          <w:szCs w:val="22"/>
        </w:rPr>
        <w:t xml:space="preserve">regarding </w:t>
      </w:r>
      <w:r w:rsidR="00EF3F65">
        <w:rPr>
          <w:rFonts w:cs="Arial"/>
          <w:color w:val="000000"/>
          <w:szCs w:val="22"/>
        </w:rPr>
        <w:t xml:space="preserve">sharing </w:t>
      </w:r>
      <w:r w:rsidR="002F0BA3">
        <w:rPr>
          <w:rFonts w:cs="Arial"/>
          <w:color w:val="000000"/>
          <w:szCs w:val="22"/>
        </w:rPr>
        <w:t xml:space="preserve">or engaging with </w:t>
      </w:r>
      <w:r w:rsidR="00196326">
        <w:rPr>
          <w:rFonts w:cs="Arial"/>
          <w:color w:val="000000"/>
          <w:szCs w:val="22"/>
        </w:rPr>
        <w:t xml:space="preserve">Pharmac </w:t>
      </w:r>
      <w:r w:rsidR="00EF3F65">
        <w:rPr>
          <w:rFonts w:cs="Arial"/>
          <w:color w:val="000000"/>
          <w:szCs w:val="22"/>
        </w:rPr>
        <w:t xml:space="preserve">content </w:t>
      </w:r>
      <w:r w:rsidR="002F0BA3">
        <w:rPr>
          <w:rFonts w:cs="Arial"/>
          <w:color w:val="000000"/>
          <w:szCs w:val="22"/>
        </w:rPr>
        <w:t>through</w:t>
      </w:r>
      <w:r w:rsidR="00EF3F65">
        <w:rPr>
          <w:rFonts w:cs="Arial"/>
          <w:color w:val="000000"/>
          <w:szCs w:val="22"/>
        </w:rPr>
        <w:t xml:space="preserve"> </w:t>
      </w:r>
      <w:r w:rsidR="002F0BA3">
        <w:rPr>
          <w:rFonts w:cs="Arial"/>
          <w:color w:val="000000"/>
          <w:szCs w:val="22"/>
        </w:rPr>
        <w:t>personal</w:t>
      </w:r>
      <w:r w:rsidR="00EF3F65">
        <w:rPr>
          <w:rFonts w:cs="Arial"/>
          <w:color w:val="000000"/>
          <w:szCs w:val="22"/>
        </w:rPr>
        <w:t xml:space="preserve"> social media channels</w:t>
      </w:r>
      <w:r w:rsidR="00BE360C">
        <w:rPr>
          <w:rFonts w:cs="Arial"/>
          <w:color w:val="000000"/>
          <w:szCs w:val="22"/>
        </w:rPr>
        <w:t xml:space="preserve">. </w:t>
      </w:r>
    </w:p>
    <w:p w14:paraId="4D6DD7F3" w14:textId="77777777" w:rsidR="00311821" w:rsidRDefault="00311821" w:rsidP="00E25ABC">
      <w:pPr>
        <w:pStyle w:val="BodyText"/>
        <w:spacing w:after="0"/>
        <w:jc w:val="left"/>
      </w:pPr>
    </w:p>
    <w:p w14:paraId="196963AA" w14:textId="780570FD" w:rsidR="00311821" w:rsidRPr="00196326" w:rsidRDefault="00BE360C" w:rsidP="00B14E09">
      <w:pPr>
        <w:pStyle w:val="Heading3"/>
      </w:pPr>
      <w:bookmarkStart w:id="3" w:name="_Toc58244111"/>
      <w:r w:rsidRPr="00196326">
        <w:t>Objectives</w:t>
      </w:r>
      <w:bookmarkStart w:id="4" w:name="_Hlk55205593"/>
      <w:bookmarkEnd w:id="3"/>
    </w:p>
    <w:p w14:paraId="1869C0C3" w14:textId="0A026856" w:rsidR="00BE360C" w:rsidRPr="00372164" w:rsidRDefault="00BE360C" w:rsidP="00E25ABC">
      <w:pPr>
        <w:jc w:val="left"/>
        <w:rPr>
          <w:rFonts w:cs="Arial"/>
          <w:szCs w:val="22"/>
        </w:rPr>
      </w:pPr>
      <w:r w:rsidRPr="00372164">
        <w:rPr>
          <w:rFonts w:cs="Arial"/>
          <w:szCs w:val="22"/>
        </w:rPr>
        <w:t>Our social media objectives are:</w:t>
      </w:r>
    </w:p>
    <w:p w14:paraId="2C14A845" w14:textId="7524C3E6" w:rsidR="00BE360C" w:rsidRPr="007C6282" w:rsidRDefault="00BE360C" w:rsidP="00E25ABC">
      <w:pPr>
        <w:numPr>
          <w:ilvl w:val="0"/>
          <w:numId w:val="3"/>
        </w:numPr>
        <w:jc w:val="left"/>
        <w:textAlignment w:val="baseline"/>
        <w:rPr>
          <w:rFonts w:cs="Arial"/>
          <w:color w:val="000000"/>
          <w:szCs w:val="22"/>
          <w:lang w:eastAsia="en-NZ"/>
        </w:rPr>
      </w:pPr>
      <w:r w:rsidRPr="007C6282">
        <w:rPr>
          <w:rFonts w:cs="Arial"/>
          <w:color w:val="000000"/>
          <w:szCs w:val="22"/>
          <w:lang w:eastAsia="en-NZ"/>
        </w:rPr>
        <w:t>Improved</w:t>
      </w:r>
      <w:r w:rsidR="001B194F">
        <w:rPr>
          <w:rFonts w:cs="Arial"/>
          <w:color w:val="000000"/>
          <w:szCs w:val="22"/>
          <w:lang w:eastAsia="en-NZ"/>
        </w:rPr>
        <w:t xml:space="preserve"> understanding of Pharmac’s role and processes</w:t>
      </w:r>
    </w:p>
    <w:p w14:paraId="42F6144D" w14:textId="77777777" w:rsidR="00B14E09" w:rsidRDefault="00B14E09" w:rsidP="00E25ABC">
      <w:pPr>
        <w:numPr>
          <w:ilvl w:val="0"/>
          <w:numId w:val="3"/>
        </w:numPr>
        <w:jc w:val="left"/>
        <w:textAlignment w:val="baseline"/>
        <w:rPr>
          <w:rFonts w:cs="Arial"/>
          <w:color w:val="000000"/>
          <w:szCs w:val="22"/>
          <w:lang w:eastAsia="en-NZ"/>
        </w:rPr>
      </w:pPr>
      <w:r w:rsidRPr="00B14E09">
        <w:rPr>
          <w:rFonts w:cs="Arial"/>
          <w:color w:val="000000"/>
          <w:szCs w:val="22"/>
          <w:lang w:eastAsia="en-NZ"/>
        </w:rPr>
        <w:t xml:space="preserve">Increased opportunity to share information </w:t>
      </w:r>
    </w:p>
    <w:p w14:paraId="533C25E6" w14:textId="62E6952F" w:rsidR="00BE360C" w:rsidRDefault="00BE360C" w:rsidP="00E25ABC">
      <w:pPr>
        <w:numPr>
          <w:ilvl w:val="0"/>
          <w:numId w:val="3"/>
        </w:numPr>
        <w:jc w:val="left"/>
        <w:textAlignment w:val="baseline"/>
        <w:rPr>
          <w:rFonts w:cs="Arial"/>
          <w:color w:val="000000"/>
          <w:szCs w:val="22"/>
          <w:lang w:eastAsia="en-NZ"/>
        </w:rPr>
      </w:pPr>
      <w:r w:rsidRPr="007C6282">
        <w:rPr>
          <w:rFonts w:cs="Arial"/>
          <w:color w:val="000000"/>
          <w:szCs w:val="22"/>
          <w:lang w:eastAsia="en-NZ"/>
        </w:rPr>
        <w:t xml:space="preserve">Resolve or address </w:t>
      </w:r>
      <w:r w:rsidR="001B194F">
        <w:rPr>
          <w:rFonts w:cs="Arial"/>
          <w:color w:val="000000"/>
          <w:szCs w:val="22"/>
          <w:lang w:eastAsia="en-NZ"/>
        </w:rPr>
        <w:t xml:space="preserve">questions or comments </w:t>
      </w:r>
    </w:p>
    <w:bookmarkEnd w:id="4"/>
    <w:p w14:paraId="5E69FB36" w14:textId="77777777" w:rsidR="00E25ABC" w:rsidRPr="00B14E09" w:rsidRDefault="00E25ABC" w:rsidP="00B14E09">
      <w:pPr>
        <w:pStyle w:val="BodyText"/>
        <w:spacing w:after="0"/>
        <w:jc w:val="left"/>
        <w:rPr>
          <w:rFonts w:cs="Arial"/>
          <w:color w:val="000000"/>
          <w:szCs w:val="22"/>
        </w:rPr>
      </w:pPr>
    </w:p>
    <w:p w14:paraId="45ED1020" w14:textId="2EF00A1F" w:rsidR="00311821" w:rsidRDefault="00BE360C" w:rsidP="00B14E09">
      <w:pPr>
        <w:pStyle w:val="Heading3"/>
      </w:pPr>
      <w:bookmarkStart w:id="5" w:name="_Toc58244112"/>
      <w:r w:rsidRPr="00372164">
        <w:rPr>
          <w:lang w:eastAsia="en-NZ"/>
        </w:rPr>
        <w:t xml:space="preserve">Overarching </w:t>
      </w:r>
      <w:r w:rsidR="003E4F5C">
        <w:rPr>
          <w:lang w:eastAsia="en-NZ"/>
        </w:rPr>
        <w:t>a</w:t>
      </w:r>
      <w:r w:rsidR="003E4F5C" w:rsidRPr="00372164">
        <w:rPr>
          <w:lang w:eastAsia="en-NZ"/>
        </w:rPr>
        <w:t>pproach</w:t>
      </w:r>
      <w:bookmarkStart w:id="6" w:name="_Hlk55205940"/>
      <w:bookmarkEnd w:id="5"/>
    </w:p>
    <w:p w14:paraId="774A2C7A" w14:textId="1E7C49D0" w:rsidR="002A657E" w:rsidRDefault="002A657E" w:rsidP="00E25ABC">
      <w:pPr>
        <w:pStyle w:val="NormalWeb"/>
        <w:spacing w:before="0" w:beforeAutospacing="0" w:after="0" w:afterAutospacing="0"/>
        <w:rPr>
          <w:rFonts w:ascii="Arial" w:hAnsi="Arial" w:cs="Arial"/>
          <w:color w:val="000000"/>
          <w:sz w:val="22"/>
          <w:szCs w:val="22"/>
        </w:rPr>
      </w:pPr>
      <w:r w:rsidRPr="00372164">
        <w:rPr>
          <w:rFonts w:ascii="Arial" w:hAnsi="Arial" w:cs="Arial"/>
          <w:color w:val="000000"/>
          <w:sz w:val="22"/>
          <w:szCs w:val="22"/>
        </w:rPr>
        <w:t xml:space="preserve">The </w:t>
      </w:r>
      <w:r w:rsidR="00971825" w:rsidRPr="00372164">
        <w:rPr>
          <w:rFonts w:ascii="Arial" w:hAnsi="Arial" w:cs="Arial"/>
          <w:color w:val="000000"/>
          <w:sz w:val="22"/>
          <w:szCs w:val="22"/>
        </w:rPr>
        <w:t>day-to-day</w:t>
      </w:r>
      <w:r w:rsidRPr="00372164">
        <w:rPr>
          <w:rFonts w:ascii="Arial" w:hAnsi="Arial" w:cs="Arial"/>
          <w:color w:val="000000"/>
          <w:sz w:val="22"/>
          <w:szCs w:val="22"/>
        </w:rPr>
        <w:t xml:space="preserve"> role of </w:t>
      </w:r>
      <w:r w:rsidR="001B194F">
        <w:rPr>
          <w:rFonts w:ascii="Arial" w:hAnsi="Arial" w:cs="Arial"/>
          <w:color w:val="000000"/>
          <w:sz w:val="22"/>
          <w:szCs w:val="22"/>
        </w:rPr>
        <w:t xml:space="preserve">Pharmac’s </w:t>
      </w:r>
      <w:r w:rsidRPr="00372164">
        <w:rPr>
          <w:rFonts w:ascii="Arial" w:hAnsi="Arial" w:cs="Arial"/>
          <w:color w:val="000000"/>
          <w:sz w:val="22"/>
          <w:szCs w:val="22"/>
        </w:rPr>
        <w:t xml:space="preserve">social media </w:t>
      </w:r>
      <w:r w:rsidR="001B194F">
        <w:rPr>
          <w:rFonts w:ascii="Arial" w:hAnsi="Arial" w:cs="Arial"/>
          <w:color w:val="000000"/>
          <w:sz w:val="22"/>
          <w:szCs w:val="22"/>
        </w:rPr>
        <w:t>is</w:t>
      </w:r>
      <w:r w:rsidRPr="00372164">
        <w:rPr>
          <w:rFonts w:ascii="Arial" w:hAnsi="Arial" w:cs="Arial"/>
          <w:color w:val="000000"/>
          <w:sz w:val="22"/>
          <w:szCs w:val="22"/>
        </w:rPr>
        <w:t xml:space="preserve"> to </w:t>
      </w:r>
      <w:r w:rsidR="001B194F">
        <w:rPr>
          <w:rFonts w:ascii="Arial" w:hAnsi="Arial" w:cs="Arial"/>
          <w:color w:val="000000"/>
          <w:sz w:val="22"/>
          <w:szCs w:val="22"/>
        </w:rPr>
        <w:t xml:space="preserve">have an additional channel to share information about Pharmac, showing our commitment to transparency. </w:t>
      </w:r>
    </w:p>
    <w:p w14:paraId="36207E6B" w14:textId="77777777" w:rsidR="00E25ABC" w:rsidRPr="00372164" w:rsidRDefault="00E25ABC" w:rsidP="00E25ABC">
      <w:pPr>
        <w:pStyle w:val="NormalWeb"/>
        <w:spacing w:before="0" w:beforeAutospacing="0" w:after="0" w:afterAutospacing="0"/>
        <w:rPr>
          <w:rFonts w:ascii="Arial" w:hAnsi="Arial" w:cs="Arial"/>
          <w:sz w:val="22"/>
          <w:szCs w:val="22"/>
        </w:rPr>
      </w:pPr>
    </w:p>
    <w:p w14:paraId="6596142E" w14:textId="35CB11E7" w:rsidR="00B14E09" w:rsidRDefault="001B194F" w:rsidP="00E25ABC">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The communications advisor responsible for social media </w:t>
      </w:r>
      <w:r w:rsidR="00B14E09">
        <w:rPr>
          <w:rFonts w:ascii="Arial" w:hAnsi="Arial" w:cs="Arial"/>
          <w:color w:val="000000"/>
          <w:sz w:val="22"/>
          <w:szCs w:val="22"/>
        </w:rPr>
        <w:t xml:space="preserve">manages </w:t>
      </w:r>
      <w:r w:rsidR="00767581">
        <w:rPr>
          <w:rFonts w:ascii="Arial" w:hAnsi="Arial" w:cs="Arial"/>
          <w:color w:val="000000"/>
          <w:sz w:val="22"/>
          <w:szCs w:val="22"/>
        </w:rPr>
        <w:t xml:space="preserve">the </w:t>
      </w:r>
      <w:r w:rsidR="00B14E09">
        <w:rPr>
          <w:rFonts w:ascii="Arial" w:hAnsi="Arial" w:cs="Arial"/>
          <w:color w:val="000000"/>
          <w:sz w:val="22"/>
          <w:szCs w:val="22"/>
        </w:rPr>
        <w:t>content and</w:t>
      </w:r>
      <w:r w:rsidR="00767581">
        <w:rPr>
          <w:rFonts w:ascii="Arial" w:hAnsi="Arial" w:cs="Arial"/>
          <w:color w:val="000000"/>
          <w:sz w:val="22"/>
          <w:szCs w:val="22"/>
        </w:rPr>
        <w:t xml:space="preserve"> re</w:t>
      </w:r>
      <w:r>
        <w:rPr>
          <w:rFonts w:ascii="Arial" w:hAnsi="Arial" w:cs="Arial"/>
          <w:color w:val="000000"/>
          <w:sz w:val="22"/>
          <w:szCs w:val="22"/>
        </w:rPr>
        <w:t>sponds to comments</w:t>
      </w:r>
      <w:r w:rsidR="00B14E09">
        <w:rPr>
          <w:rFonts w:ascii="Arial" w:hAnsi="Arial" w:cs="Arial"/>
          <w:color w:val="000000"/>
          <w:sz w:val="22"/>
          <w:szCs w:val="22"/>
        </w:rPr>
        <w:t>.</w:t>
      </w:r>
    </w:p>
    <w:p w14:paraId="56EF696C" w14:textId="77777777" w:rsidR="00B14E09" w:rsidRDefault="00B14E09" w:rsidP="00E25ABC">
      <w:pPr>
        <w:pStyle w:val="NormalWeb"/>
        <w:spacing w:before="0" w:beforeAutospacing="0" w:after="0" w:afterAutospacing="0"/>
        <w:rPr>
          <w:rFonts w:ascii="Arial" w:hAnsi="Arial" w:cs="Arial"/>
          <w:color w:val="000000"/>
          <w:sz w:val="22"/>
          <w:szCs w:val="22"/>
        </w:rPr>
      </w:pPr>
    </w:p>
    <w:p w14:paraId="4C174764" w14:textId="22459FCD" w:rsidR="001B194F" w:rsidRPr="00372164" w:rsidRDefault="001B194F" w:rsidP="00E25ABC">
      <w:pPr>
        <w:pStyle w:val="NormalWeb"/>
        <w:spacing w:before="0" w:beforeAutospacing="0" w:after="0" w:afterAutospacing="0"/>
        <w:rPr>
          <w:rFonts w:ascii="Arial" w:hAnsi="Arial" w:cs="Arial"/>
          <w:sz w:val="22"/>
          <w:szCs w:val="22"/>
        </w:rPr>
      </w:pPr>
      <w:r>
        <w:rPr>
          <w:rFonts w:ascii="Arial" w:hAnsi="Arial" w:cs="Arial"/>
          <w:sz w:val="22"/>
          <w:szCs w:val="22"/>
        </w:rPr>
        <w:t xml:space="preserve">If there is a situation </w:t>
      </w:r>
      <w:r w:rsidR="00B14E09">
        <w:rPr>
          <w:rFonts w:ascii="Arial" w:hAnsi="Arial" w:cs="Arial"/>
          <w:sz w:val="22"/>
          <w:szCs w:val="22"/>
        </w:rPr>
        <w:t xml:space="preserve">that requires Pharmac to communicate with a </w:t>
      </w:r>
      <w:r>
        <w:rPr>
          <w:rFonts w:ascii="Arial" w:hAnsi="Arial" w:cs="Arial"/>
          <w:sz w:val="22"/>
          <w:szCs w:val="22"/>
        </w:rPr>
        <w:t xml:space="preserve">specific audience or want people to take action, we can use Facebook Ads. We use this sparingly, considering Pharmac’s usual channels of communication in the first instance, </w:t>
      </w:r>
      <w:r w:rsidR="00767581">
        <w:rPr>
          <w:rFonts w:ascii="Arial" w:hAnsi="Arial" w:cs="Arial"/>
          <w:sz w:val="22"/>
          <w:szCs w:val="22"/>
        </w:rPr>
        <w:t>such as</w:t>
      </w:r>
      <w:r>
        <w:rPr>
          <w:rFonts w:ascii="Arial" w:hAnsi="Arial" w:cs="Arial"/>
          <w:sz w:val="22"/>
          <w:szCs w:val="22"/>
        </w:rPr>
        <w:t xml:space="preserve"> media</w:t>
      </w:r>
      <w:r w:rsidR="00767581">
        <w:rPr>
          <w:rFonts w:ascii="Arial" w:hAnsi="Arial" w:cs="Arial"/>
          <w:sz w:val="22"/>
          <w:szCs w:val="22"/>
        </w:rPr>
        <w:t xml:space="preserve"> releases</w:t>
      </w:r>
      <w:r>
        <w:rPr>
          <w:rFonts w:ascii="Arial" w:hAnsi="Arial" w:cs="Arial"/>
          <w:sz w:val="22"/>
          <w:szCs w:val="22"/>
        </w:rPr>
        <w:t xml:space="preserve">, newsletters, </w:t>
      </w:r>
      <w:r w:rsidR="00767581">
        <w:rPr>
          <w:rFonts w:ascii="Arial" w:hAnsi="Arial" w:cs="Arial"/>
          <w:sz w:val="22"/>
          <w:szCs w:val="22"/>
        </w:rPr>
        <w:t xml:space="preserve">and engagement with </w:t>
      </w:r>
      <w:r>
        <w:rPr>
          <w:rFonts w:ascii="Arial" w:hAnsi="Arial" w:cs="Arial"/>
          <w:sz w:val="22"/>
          <w:szCs w:val="22"/>
        </w:rPr>
        <w:t xml:space="preserve">advocacy groups. </w:t>
      </w:r>
    </w:p>
    <w:p w14:paraId="3CC88D35" w14:textId="77777777" w:rsidR="00E25ABC" w:rsidRPr="00372164" w:rsidRDefault="00E25ABC" w:rsidP="00E25ABC">
      <w:pPr>
        <w:pStyle w:val="NormalWeb"/>
        <w:spacing w:before="0" w:beforeAutospacing="0" w:after="0" w:afterAutospacing="0"/>
        <w:rPr>
          <w:rFonts w:ascii="Arial" w:hAnsi="Arial" w:cs="Arial"/>
          <w:sz w:val="22"/>
          <w:szCs w:val="22"/>
        </w:rPr>
      </w:pPr>
    </w:p>
    <w:p w14:paraId="2F21CBA5" w14:textId="727EF631" w:rsidR="004F786F" w:rsidRDefault="00767581" w:rsidP="00E25ABC">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T</w:t>
      </w:r>
      <w:r w:rsidR="001B194F">
        <w:rPr>
          <w:rFonts w:ascii="Arial" w:hAnsi="Arial" w:cs="Arial"/>
          <w:color w:val="000000"/>
          <w:sz w:val="22"/>
          <w:szCs w:val="22"/>
        </w:rPr>
        <w:t>o show our collaboration with sector partners or advocacy groups we will ask for permission to tag other pages.</w:t>
      </w:r>
    </w:p>
    <w:p w14:paraId="72DFCD49" w14:textId="77777777" w:rsidR="004F786F" w:rsidRDefault="004F786F" w:rsidP="00E25ABC">
      <w:pPr>
        <w:pStyle w:val="NormalWeb"/>
        <w:spacing w:before="0" w:beforeAutospacing="0" w:after="0" w:afterAutospacing="0"/>
        <w:rPr>
          <w:rFonts w:ascii="Arial" w:hAnsi="Arial" w:cs="Arial"/>
          <w:color w:val="000000"/>
          <w:sz w:val="22"/>
          <w:szCs w:val="22"/>
        </w:rPr>
      </w:pPr>
    </w:p>
    <w:p w14:paraId="218C6196" w14:textId="49C112DD" w:rsidR="00E25ABC" w:rsidRPr="00E25ABC" w:rsidRDefault="004F786F" w:rsidP="00B14E09">
      <w:pPr>
        <w:pStyle w:val="Heading3"/>
      </w:pPr>
      <w:bookmarkStart w:id="7" w:name="_Toc58244113"/>
      <w:r w:rsidRPr="004F786F">
        <w:t xml:space="preserve">Roles </w:t>
      </w:r>
      <w:r w:rsidRPr="00AB28C8">
        <w:t>and</w:t>
      </w:r>
      <w:r w:rsidRPr="004F786F">
        <w:t xml:space="preserve"> responsibilities</w:t>
      </w:r>
      <w:bookmarkEnd w:id="7"/>
    </w:p>
    <w:p w14:paraId="55AFE46F" w14:textId="0E4CB14A" w:rsidR="004F786F" w:rsidRDefault="00D35CDA" w:rsidP="00E25ABC">
      <w:pPr>
        <w:pStyle w:val="NormalWeb"/>
        <w:spacing w:before="0" w:beforeAutospacing="0" w:after="0" w:afterAutospacing="0"/>
        <w:rPr>
          <w:rFonts w:ascii="Arial" w:hAnsi="Arial" w:cs="Arial"/>
          <w:color w:val="000000"/>
          <w:sz w:val="22"/>
          <w:szCs w:val="22"/>
        </w:rPr>
      </w:pPr>
      <w:r w:rsidRPr="00D35CDA">
        <w:rPr>
          <w:rFonts w:ascii="Arial" w:hAnsi="Arial" w:cs="Arial"/>
          <w:color w:val="000000"/>
          <w:sz w:val="22"/>
          <w:szCs w:val="22"/>
        </w:rPr>
        <w:t>Pharmac’s</w:t>
      </w:r>
      <w:r>
        <w:rPr>
          <w:rFonts w:ascii="Arial" w:hAnsi="Arial" w:cs="Arial"/>
          <w:color w:val="000000"/>
          <w:sz w:val="22"/>
          <w:szCs w:val="22"/>
        </w:rPr>
        <w:t xml:space="preserve"> </w:t>
      </w:r>
      <w:r w:rsidR="004F786F" w:rsidRPr="004F786F">
        <w:rPr>
          <w:rFonts w:ascii="Arial" w:hAnsi="Arial" w:cs="Arial"/>
          <w:color w:val="000000"/>
          <w:sz w:val="22"/>
          <w:szCs w:val="22"/>
        </w:rPr>
        <w:t xml:space="preserve">social media, including the establishment of any new site or presence, is overseen by the Manager, Communications and </w:t>
      </w:r>
      <w:r w:rsidR="00767581">
        <w:rPr>
          <w:rFonts w:ascii="Arial" w:hAnsi="Arial" w:cs="Arial"/>
          <w:color w:val="000000"/>
          <w:sz w:val="22"/>
          <w:szCs w:val="22"/>
        </w:rPr>
        <w:t>External Relations</w:t>
      </w:r>
      <w:r w:rsidR="004F786F" w:rsidRPr="004F786F">
        <w:rPr>
          <w:rFonts w:ascii="Arial" w:hAnsi="Arial" w:cs="Arial"/>
          <w:color w:val="000000"/>
          <w:sz w:val="22"/>
          <w:szCs w:val="22"/>
        </w:rPr>
        <w:t xml:space="preserve">.  If a staff member wishes to establish a </w:t>
      </w:r>
      <w:r w:rsidRPr="00D35CDA">
        <w:rPr>
          <w:rFonts w:ascii="Arial" w:hAnsi="Arial" w:cs="Arial"/>
          <w:color w:val="000000"/>
          <w:sz w:val="22"/>
          <w:szCs w:val="22"/>
        </w:rPr>
        <w:t>Pharmac</w:t>
      </w:r>
      <w:r>
        <w:rPr>
          <w:rFonts w:ascii="Arial" w:hAnsi="Arial" w:cs="Arial"/>
          <w:color w:val="000000"/>
          <w:sz w:val="22"/>
          <w:szCs w:val="22"/>
        </w:rPr>
        <w:t xml:space="preserve"> </w:t>
      </w:r>
      <w:r w:rsidR="004F786F" w:rsidRPr="004F786F">
        <w:rPr>
          <w:rFonts w:ascii="Arial" w:hAnsi="Arial" w:cs="Arial"/>
          <w:color w:val="000000"/>
          <w:sz w:val="22"/>
          <w:szCs w:val="22"/>
        </w:rPr>
        <w:t xml:space="preserve">social media site or presence they will seek advice from the </w:t>
      </w:r>
      <w:r w:rsidR="001B194F">
        <w:rPr>
          <w:rFonts w:ascii="Arial" w:hAnsi="Arial" w:cs="Arial"/>
          <w:color w:val="000000"/>
          <w:sz w:val="22"/>
          <w:szCs w:val="22"/>
        </w:rPr>
        <w:t>c</w:t>
      </w:r>
      <w:r w:rsidR="004F786F" w:rsidRPr="004F786F">
        <w:rPr>
          <w:rFonts w:ascii="Arial" w:hAnsi="Arial" w:cs="Arial"/>
          <w:color w:val="000000"/>
          <w:sz w:val="22"/>
          <w:szCs w:val="22"/>
        </w:rPr>
        <w:t xml:space="preserve">ommunications </w:t>
      </w:r>
      <w:r w:rsidR="001B194F">
        <w:rPr>
          <w:rFonts w:ascii="Arial" w:hAnsi="Arial" w:cs="Arial"/>
          <w:color w:val="000000"/>
          <w:sz w:val="22"/>
          <w:szCs w:val="22"/>
        </w:rPr>
        <w:t>a</w:t>
      </w:r>
      <w:r w:rsidR="004F786F" w:rsidRPr="004F786F">
        <w:rPr>
          <w:rFonts w:ascii="Arial" w:hAnsi="Arial" w:cs="Arial"/>
          <w:color w:val="000000"/>
          <w:sz w:val="22"/>
          <w:szCs w:val="22"/>
        </w:rPr>
        <w:t xml:space="preserve">dvisor </w:t>
      </w:r>
      <w:r w:rsidR="001B194F">
        <w:rPr>
          <w:rFonts w:ascii="Arial" w:hAnsi="Arial" w:cs="Arial"/>
          <w:color w:val="000000"/>
          <w:sz w:val="22"/>
          <w:szCs w:val="22"/>
        </w:rPr>
        <w:t xml:space="preserve">responsible for </w:t>
      </w:r>
      <w:r w:rsidR="00686833">
        <w:rPr>
          <w:rFonts w:ascii="Arial" w:hAnsi="Arial" w:cs="Arial"/>
          <w:color w:val="000000"/>
          <w:sz w:val="22"/>
          <w:szCs w:val="22"/>
        </w:rPr>
        <w:t>s</w:t>
      </w:r>
      <w:r w:rsidR="004F786F" w:rsidRPr="004F786F">
        <w:rPr>
          <w:rFonts w:ascii="Arial" w:hAnsi="Arial" w:cs="Arial"/>
          <w:color w:val="000000"/>
          <w:sz w:val="22"/>
          <w:szCs w:val="22"/>
        </w:rPr>
        <w:t xml:space="preserve">ocial </w:t>
      </w:r>
      <w:r w:rsidR="001B194F">
        <w:rPr>
          <w:rFonts w:ascii="Arial" w:hAnsi="Arial" w:cs="Arial"/>
          <w:color w:val="000000"/>
          <w:sz w:val="22"/>
          <w:szCs w:val="22"/>
        </w:rPr>
        <w:t>m</w:t>
      </w:r>
      <w:r w:rsidR="004F786F" w:rsidRPr="004F786F">
        <w:rPr>
          <w:rFonts w:ascii="Arial" w:hAnsi="Arial" w:cs="Arial"/>
          <w:color w:val="000000"/>
          <w:sz w:val="22"/>
          <w:szCs w:val="22"/>
        </w:rPr>
        <w:t xml:space="preserve">edia, and approval from the Manager, Communications and </w:t>
      </w:r>
      <w:r w:rsidR="00767581">
        <w:rPr>
          <w:rFonts w:ascii="Arial" w:hAnsi="Arial" w:cs="Arial"/>
          <w:color w:val="000000"/>
          <w:sz w:val="22"/>
          <w:szCs w:val="22"/>
        </w:rPr>
        <w:t>External Relations</w:t>
      </w:r>
      <w:r w:rsidR="004F786F" w:rsidRPr="004F786F">
        <w:rPr>
          <w:rFonts w:ascii="Arial" w:hAnsi="Arial" w:cs="Arial"/>
          <w:color w:val="000000"/>
          <w:sz w:val="22"/>
          <w:szCs w:val="22"/>
        </w:rPr>
        <w:t>.</w:t>
      </w:r>
    </w:p>
    <w:p w14:paraId="443B78CC" w14:textId="77777777" w:rsidR="00E25ABC" w:rsidRDefault="00E25ABC" w:rsidP="00E25ABC">
      <w:pPr>
        <w:pStyle w:val="NormalWeb"/>
        <w:spacing w:before="0" w:beforeAutospacing="0" w:after="0" w:afterAutospacing="0"/>
        <w:rPr>
          <w:rFonts w:ascii="Arial" w:hAnsi="Arial" w:cs="Arial"/>
          <w:color w:val="000000"/>
          <w:sz w:val="22"/>
          <w:szCs w:val="22"/>
        </w:rPr>
      </w:pPr>
    </w:p>
    <w:p w14:paraId="66033697" w14:textId="0DFEBAFF" w:rsidR="00E25ABC" w:rsidRDefault="00BE360C" w:rsidP="00B14E09">
      <w:pPr>
        <w:pStyle w:val="Heading3"/>
      </w:pPr>
      <w:bookmarkStart w:id="8" w:name="_Toc58244114"/>
      <w:bookmarkEnd w:id="6"/>
      <w:r w:rsidRPr="00372164">
        <w:rPr>
          <w:lang w:eastAsia="en-NZ"/>
        </w:rPr>
        <w:t>Audiences</w:t>
      </w:r>
      <w:bookmarkEnd w:id="8"/>
    </w:p>
    <w:p w14:paraId="01E35033" w14:textId="40BB87C7" w:rsidR="00BE360C" w:rsidRPr="00B50038" w:rsidRDefault="00BE360C" w:rsidP="00E25ABC">
      <w:pPr>
        <w:jc w:val="left"/>
        <w:rPr>
          <w:rFonts w:cs="Arial"/>
          <w:szCs w:val="22"/>
        </w:rPr>
      </w:pPr>
      <w:r w:rsidRPr="00B50038">
        <w:rPr>
          <w:rFonts w:cs="Arial"/>
          <w:szCs w:val="22"/>
        </w:rPr>
        <w:t xml:space="preserve">Priority </w:t>
      </w:r>
      <w:r w:rsidR="00E25ABC">
        <w:rPr>
          <w:rFonts w:cs="Arial"/>
          <w:szCs w:val="22"/>
        </w:rPr>
        <w:t>a</w:t>
      </w:r>
      <w:r w:rsidRPr="00B50038">
        <w:rPr>
          <w:rFonts w:cs="Arial"/>
          <w:szCs w:val="22"/>
        </w:rPr>
        <w:t>udiences</w:t>
      </w:r>
      <w:r>
        <w:rPr>
          <w:rFonts w:cs="Arial"/>
          <w:szCs w:val="22"/>
        </w:rPr>
        <w:t>:</w:t>
      </w:r>
    </w:p>
    <w:p w14:paraId="088877AB" w14:textId="77777777" w:rsidR="00BE360C" w:rsidRPr="007C6282" w:rsidRDefault="00BE360C" w:rsidP="00E25ABC">
      <w:pPr>
        <w:numPr>
          <w:ilvl w:val="0"/>
          <w:numId w:val="3"/>
        </w:numPr>
        <w:jc w:val="left"/>
        <w:textAlignment w:val="baseline"/>
        <w:rPr>
          <w:rFonts w:cs="Arial"/>
          <w:color w:val="000000"/>
          <w:szCs w:val="22"/>
          <w:lang w:eastAsia="en-NZ"/>
        </w:rPr>
      </w:pPr>
      <w:r w:rsidRPr="007C6282">
        <w:rPr>
          <w:rFonts w:cs="Arial"/>
          <w:color w:val="000000"/>
          <w:szCs w:val="22"/>
          <w:lang w:eastAsia="en-NZ"/>
        </w:rPr>
        <w:t>Pharmacists</w:t>
      </w:r>
    </w:p>
    <w:p w14:paraId="76638501" w14:textId="77777777" w:rsidR="00BE360C" w:rsidRPr="007C6282" w:rsidRDefault="00BE360C" w:rsidP="001B194F">
      <w:pPr>
        <w:numPr>
          <w:ilvl w:val="1"/>
          <w:numId w:val="3"/>
        </w:numPr>
        <w:tabs>
          <w:tab w:val="clear" w:pos="1080"/>
          <w:tab w:val="num" w:pos="993"/>
        </w:tabs>
        <w:jc w:val="left"/>
        <w:textAlignment w:val="baseline"/>
        <w:rPr>
          <w:rFonts w:cs="Arial"/>
          <w:color w:val="000000"/>
          <w:szCs w:val="22"/>
          <w:lang w:eastAsia="en-NZ"/>
        </w:rPr>
      </w:pPr>
      <w:r w:rsidRPr="007C6282">
        <w:rPr>
          <w:rFonts w:cs="Arial"/>
          <w:color w:val="000000"/>
          <w:szCs w:val="22"/>
          <w:lang w:eastAsia="en-NZ"/>
        </w:rPr>
        <w:t>Community pharmacists</w:t>
      </w:r>
    </w:p>
    <w:p w14:paraId="62F27CCD" w14:textId="77777777" w:rsidR="00BE360C" w:rsidRPr="007C6282" w:rsidRDefault="00BE360C" w:rsidP="001B194F">
      <w:pPr>
        <w:numPr>
          <w:ilvl w:val="1"/>
          <w:numId w:val="3"/>
        </w:numPr>
        <w:tabs>
          <w:tab w:val="clear" w:pos="1080"/>
          <w:tab w:val="num" w:pos="993"/>
        </w:tabs>
        <w:jc w:val="left"/>
        <w:textAlignment w:val="baseline"/>
        <w:rPr>
          <w:rFonts w:cs="Arial"/>
          <w:color w:val="000000"/>
          <w:szCs w:val="22"/>
          <w:lang w:eastAsia="en-NZ"/>
        </w:rPr>
      </w:pPr>
      <w:r w:rsidRPr="007C6282">
        <w:rPr>
          <w:rFonts w:cs="Arial"/>
          <w:color w:val="000000"/>
          <w:szCs w:val="22"/>
          <w:lang w:eastAsia="en-NZ"/>
        </w:rPr>
        <w:t>Hospital pharmacists</w:t>
      </w:r>
    </w:p>
    <w:p w14:paraId="0BAAA25C" w14:textId="77777777" w:rsidR="00BE360C" w:rsidRPr="007C6282" w:rsidRDefault="00BE360C" w:rsidP="00E25ABC">
      <w:pPr>
        <w:numPr>
          <w:ilvl w:val="0"/>
          <w:numId w:val="3"/>
        </w:numPr>
        <w:jc w:val="left"/>
        <w:textAlignment w:val="baseline"/>
        <w:rPr>
          <w:rFonts w:cs="Arial"/>
          <w:color w:val="000000"/>
          <w:szCs w:val="22"/>
          <w:lang w:eastAsia="en-NZ"/>
        </w:rPr>
      </w:pPr>
      <w:r w:rsidRPr="007C6282">
        <w:rPr>
          <w:rFonts w:cs="Arial"/>
          <w:color w:val="000000"/>
          <w:szCs w:val="22"/>
          <w:lang w:eastAsia="en-NZ"/>
        </w:rPr>
        <w:t>Prescribers</w:t>
      </w:r>
    </w:p>
    <w:p w14:paraId="2C236DC1" w14:textId="518770D0" w:rsidR="00BE360C" w:rsidRDefault="00B14E09" w:rsidP="00E25ABC">
      <w:pPr>
        <w:numPr>
          <w:ilvl w:val="0"/>
          <w:numId w:val="3"/>
        </w:numPr>
        <w:jc w:val="left"/>
        <w:textAlignment w:val="baseline"/>
        <w:rPr>
          <w:rFonts w:cs="Arial"/>
          <w:color w:val="000000"/>
          <w:szCs w:val="22"/>
          <w:lang w:eastAsia="en-NZ"/>
        </w:rPr>
      </w:pPr>
      <w:r>
        <w:rPr>
          <w:rFonts w:cs="Arial"/>
          <w:color w:val="000000"/>
          <w:szCs w:val="22"/>
          <w:lang w:eastAsia="en-NZ"/>
        </w:rPr>
        <w:t>People who use pharmaceutical products</w:t>
      </w:r>
      <w:r w:rsidRPr="007C6282">
        <w:rPr>
          <w:rFonts w:cs="Arial"/>
          <w:color w:val="000000"/>
          <w:szCs w:val="22"/>
          <w:lang w:eastAsia="en-NZ"/>
        </w:rPr>
        <w:t xml:space="preserve"> </w:t>
      </w:r>
      <w:r w:rsidR="00BE360C" w:rsidRPr="007C6282">
        <w:rPr>
          <w:rFonts w:cs="Arial"/>
          <w:color w:val="000000"/>
          <w:szCs w:val="22"/>
          <w:lang w:eastAsia="en-NZ"/>
        </w:rPr>
        <w:t xml:space="preserve">and their </w:t>
      </w:r>
      <w:r w:rsidR="0039420E">
        <w:rPr>
          <w:rFonts w:cs="Arial"/>
          <w:color w:val="000000"/>
          <w:szCs w:val="22"/>
          <w:lang w:eastAsia="en-NZ"/>
        </w:rPr>
        <w:t xml:space="preserve">whānau </w:t>
      </w:r>
    </w:p>
    <w:p w14:paraId="66363FC8" w14:textId="77777777" w:rsidR="00BE360C" w:rsidRPr="00372164" w:rsidRDefault="00BE360C" w:rsidP="00E25ABC">
      <w:pPr>
        <w:jc w:val="left"/>
        <w:rPr>
          <w:rFonts w:cs="Arial"/>
          <w:szCs w:val="22"/>
        </w:rPr>
      </w:pPr>
    </w:p>
    <w:p w14:paraId="4A39BE1D" w14:textId="4EDFBB11" w:rsidR="00BE360C" w:rsidRPr="00B50038" w:rsidRDefault="00BE360C" w:rsidP="00E25ABC">
      <w:pPr>
        <w:jc w:val="left"/>
        <w:rPr>
          <w:rFonts w:cs="Arial"/>
          <w:szCs w:val="22"/>
        </w:rPr>
      </w:pPr>
      <w:r w:rsidRPr="00B50038">
        <w:rPr>
          <w:rFonts w:cs="Arial"/>
          <w:szCs w:val="22"/>
        </w:rPr>
        <w:t xml:space="preserve">Other </w:t>
      </w:r>
      <w:r w:rsidR="00E25ABC">
        <w:rPr>
          <w:rFonts w:cs="Arial"/>
          <w:szCs w:val="22"/>
        </w:rPr>
        <w:t>a</w:t>
      </w:r>
      <w:r w:rsidRPr="00B50038">
        <w:rPr>
          <w:rFonts w:cs="Arial"/>
          <w:szCs w:val="22"/>
        </w:rPr>
        <w:t>udiences</w:t>
      </w:r>
      <w:r>
        <w:rPr>
          <w:rFonts w:cs="Arial"/>
          <w:szCs w:val="22"/>
        </w:rPr>
        <w:t>:</w:t>
      </w:r>
    </w:p>
    <w:p w14:paraId="243F2BF0" w14:textId="22C8D5CB" w:rsidR="00BE360C" w:rsidRPr="007C6282" w:rsidRDefault="00BE360C" w:rsidP="00E25ABC">
      <w:pPr>
        <w:numPr>
          <w:ilvl w:val="0"/>
          <w:numId w:val="3"/>
        </w:numPr>
        <w:jc w:val="left"/>
        <w:textAlignment w:val="baseline"/>
        <w:rPr>
          <w:rFonts w:cs="Arial"/>
          <w:color w:val="000000"/>
          <w:szCs w:val="22"/>
          <w:lang w:eastAsia="en-NZ"/>
        </w:rPr>
      </w:pPr>
      <w:r w:rsidRPr="007C6282">
        <w:rPr>
          <w:rFonts w:cs="Arial"/>
          <w:color w:val="000000"/>
          <w:szCs w:val="22"/>
          <w:lang w:eastAsia="en-NZ"/>
        </w:rPr>
        <w:t xml:space="preserve">Pharmaceutical suppliers </w:t>
      </w:r>
    </w:p>
    <w:p w14:paraId="26856204" w14:textId="5934338D" w:rsidR="00BE360C" w:rsidRPr="007C6282" w:rsidRDefault="00BE360C" w:rsidP="00E25ABC">
      <w:pPr>
        <w:numPr>
          <w:ilvl w:val="0"/>
          <w:numId w:val="3"/>
        </w:numPr>
        <w:jc w:val="left"/>
        <w:textAlignment w:val="baseline"/>
        <w:rPr>
          <w:rFonts w:cs="Arial"/>
          <w:color w:val="000000"/>
          <w:szCs w:val="22"/>
          <w:lang w:eastAsia="en-NZ"/>
        </w:rPr>
      </w:pPr>
      <w:r w:rsidRPr="007C6282">
        <w:rPr>
          <w:rFonts w:cs="Arial"/>
          <w:color w:val="000000"/>
          <w:szCs w:val="22"/>
          <w:lang w:eastAsia="en-NZ"/>
        </w:rPr>
        <w:t xml:space="preserve">Advocacy, </w:t>
      </w:r>
      <w:r w:rsidR="00577039" w:rsidRPr="007C6282">
        <w:rPr>
          <w:rFonts w:cs="Arial"/>
          <w:color w:val="000000"/>
          <w:szCs w:val="22"/>
          <w:lang w:eastAsia="en-NZ"/>
        </w:rPr>
        <w:t>interest,</w:t>
      </w:r>
      <w:r w:rsidRPr="007C6282">
        <w:rPr>
          <w:rFonts w:cs="Arial"/>
          <w:color w:val="000000"/>
          <w:szCs w:val="22"/>
          <w:lang w:eastAsia="en-NZ"/>
        </w:rPr>
        <w:t xml:space="preserve"> and support groups </w:t>
      </w:r>
    </w:p>
    <w:p w14:paraId="660E0666" w14:textId="68D3072E" w:rsidR="00BE360C" w:rsidRPr="007C6282" w:rsidRDefault="001B194F" w:rsidP="00E25ABC">
      <w:pPr>
        <w:numPr>
          <w:ilvl w:val="0"/>
          <w:numId w:val="3"/>
        </w:numPr>
        <w:jc w:val="left"/>
        <w:textAlignment w:val="baseline"/>
        <w:rPr>
          <w:rFonts w:cs="Arial"/>
          <w:color w:val="000000"/>
          <w:szCs w:val="22"/>
          <w:lang w:eastAsia="en-NZ"/>
        </w:rPr>
      </w:pPr>
      <w:r>
        <w:rPr>
          <w:rFonts w:cs="Arial"/>
          <w:color w:val="000000"/>
          <w:szCs w:val="22"/>
          <w:lang w:eastAsia="en-NZ"/>
        </w:rPr>
        <w:lastRenderedPageBreak/>
        <w:t>W</w:t>
      </w:r>
      <w:r w:rsidR="00CC0545">
        <w:rPr>
          <w:rFonts w:cs="Arial"/>
          <w:color w:val="000000"/>
          <w:szCs w:val="22"/>
          <w:lang w:eastAsia="en-NZ"/>
        </w:rPr>
        <w:t>ider health sector</w:t>
      </w:r>
    </w:p>
    <w:p w14:paraId="431853D1" w14:textId="65406337" w:rsidR="00BE360C" w:rsidRPr="007C6282" w:rsidRDefault="00BE360C" w:rsidP="00E25ABC">
      <w:pPr>
        <w:numPr>
          <w:ilvl w:val="0"/>
          <w:numId w:val="3"/>
        </w:numPr>
        <w:jc w:val="left"/>
        <w:textAlignment w:val="baseline"/>
        <w:rPr>
          <w:rFonts w:cs="Arial"/>
          <w:color w:val="000000"/>
          <w:szCs w:val="22"/>
          <w:lang w:eastAsia="en-NZ"/>
        </w:rPr>
      </w:pPr>
      <w:r w:rsidRPr="007C6282">
        <w:rPr>
          <w:rFonts w:cs="Arial"/>
          <w:color w:val="000000"/>
          <w:szCs w:val="22"/>
          <w:lang w:eastAsia="en-NZ"/>
        </w:rPr>
        <w:t xml:space="preserve">Media </w:t>
      </w:r>
    </w:p>
    <w:p w14:paraId="7A1554DC" w14:textId="77777777" w:rsidR="00E25ABC" w:rsidRDefault="00E25ABC" w:rsidP="00E25ABC">
      <w:pPr>
        <w:jc w:val="left"/>
      </w:pPr>
    </w:p>
    <w:p w14:paraId="01BFFA55" w14:textId="6BBFAEF9" w:rsidR="00E25ABC" w:rsidRDefault="00D35CDA" w:rsidP="00B14E09">
      <w:pPr>
        <w:pStyle w:val="Heading3"/>
        <w:rPr>
          <w:lang w:eastAsia="en-NZ"/>
        </w:rPr>
      </w:pPr>
      <w:bookmarkStart w:id="9" w:name="_Toc58244115"/>
      <w:r>
        <w:t>Pharmac’s</w:t>
      </w:r>
      <w:r w:rsidR="002A657E" w:rsidRPr="00372164">
        <w:t xml:space="preserve"> social media personality</w:t>
      </w:r>
      <w:bookmarkEnd w:id="9"/>
    </w:p>
    <w:p w14:paraId="6505B67C" w14:textId="70EFF929" w:rsidR="007C6282" w:rsidRPr="00AB28C8" w:rsidRDefault="00D35CDA" w:rsidP="00E25ABC">
      <w:pPr>
        <w:jc w:val="left"/>
        <w:rPr>
          <w:rFonts w:cs="Arial"/>
          <w:color w:val="000000"/>
          <w:szCs w:val="22"/>
          <w:lang w:eastAsia="en-NZ"/>
        </w:rPr>
      </w:pPr>
      <w:r>
        <w:t>Pharmac’s</w:t>
      </w:r>
      <w:r w:rsidRPr="00372164">
        <w:t xml:space="preserve"> </w:t>
      </w:r>
      <w:r w:rsidR="007C6282" w:rsidRPr="00AB28C8">
        <w:rPr>
          <w:rFonts w:cs="Arial"/>
          <w:color w:val="000000"/>
          <w:szCs w:val="22"/>
          <w:lang w:eastAsia="en-NZ"/>
        </w:rPr>
        <w:t xml:space="preserve">social media ‘personality’ </w:t>
      </w:r>
      <w:r w:rsidR="00B14E09">
        <w:rPr>
          <w:rFonts w:cs="Arial"/>
          <w:color w:val="000000"/>
          <w:szCs w:val="22"/>
          <w:lang w:eastAsia="en-NZ"/>
        </w:rPr>
        <w:t>is</w:t>
      </w:r>
      <w:r w:rsidR="007C6282" w:rsidRPr="00AB28C8">
        <w:rPr>
          <w:rFonts w:cs="Arial"/>
          <w:color w:val="000000"/>
          <w:szCs w:val="22"/>
          <w:lang w:eastAsia="en-NZ"/>
        </w:rPr>
        <w:t xml:space="preserve"> focused on being:</w:t>
      </w:r>
    </w:p>
    <w:p w14:paraId="2736A77D" w14:textId="77777777" w:rsidR="007C6282" w:rsidRPr="00372164" w:rsidRDefault="007C6282" w:rsidP="00E25ABC">
      <w:pPr>
        <w:numPr>
          <w:ilvl w:val="0"/>
          <w:numId w:val="3"/>
        </w:numPr>
        <w:jc w:val="left"/>
        <w:textAlignment w:val="baseline"/>
        <w:rPr>
          <w:rFonts w:cs="Arial"/>
          <w:color w:val="000000"/>
          <w:szCs w:val="22"/>
          <w:lang w:eastAsia="en-NZ"/>
        </w:rPr>
      </w:pPr>
      <w:r w:rsidRPr="00372164">
        <w:rPr>
          <w:rFonts w:cs="Arial"/>
          <w:color w:val="000000"/>
          <w:szCs w:val="22"/>
          <w:lang w:eastAsia="en-NZ"/>
        </w:rPr>
        <w:t>Friendly and polite</w:t>
      </w:r>
    </w:p>
    <w:p w14:paraId="76C42439" w14:textId="67049FED" w:rsidR="007C6282" w:rsidRPr="00372164" w:rsidRDefault="007C6282" w:rsidP="00E25ABC">
      <w:pPr>
        <w:numPr>
          <w:ilvl w:val="0"/>
          <w:numId w:val="3"/>
        </w:numPr>
        <w:jc w:val="left"/>
        <w:textAlignment w:val="baseline"/>
        <w:rPr>
          <w:rFonts w:cs="Arial"/>
          <w:color w:val="000000"/>
          <w:szCs w:val="22"/>
          <w:lang w:eastAsia="en-NZ"/>
        </w:rPr>
      </w:pPr>
      <w:r w:rsidRPr="00372164">
        <w:rPr>
          <w:rFonts w:cs="Arial"/>
          <w:color w:val="000000"/>
          <w:szCs w:val="22"/>
          <w:lang w:eastAsia="en-NZ"/>
        </w:rPr>
        <w:t xml:space="preserve">Helpful and responsive </w:t>
      </w:r>
    </w:p>
    <w:p w14:paraId="073DE98F" w14:textId="155C8216" w:rsidR="00D621DA" w:rsidRDefault="007C6282" w:rsidP="00E25ABC">
      <w:pPr>
        <w:numPr>
          <w:ilvl w:val="0"/>
          <w:numId w:val="3"/>
        </w:numPr>
        <w:jc w:val="left"/>
        <w:textAlignment w:val="baseline"/>
        <w:rPr>
          <w:rFonts w:cs="Arial"/>
          <w:color w:val="000000"/>
          <w:szCs w:val="22"/>
          <w:lang w:eastAsia="en-NZ"/>
        </w:rPr>
      </w:pPr>
      <w:r w:rsidRPr="00372164">
        <w:rPr>
          <w:rFonts w:cs="Arial"/>
          <w:color w:val="000000"/>
          <w:szCs w:val="22"/>
          <w:lang w:eastAsia="en-NZ"/>
        </w:rPr>
        <w:t xml:space="preserve">Proactive – highlighting </w:t>
      </w:r>
      <w:r w:rsidR="001B194F">
        <w:rPr>
          <w:rFonts w:cs="Arial"/>
          <w:color w:val="000000"/>
          <w:szCs w:val="22"/>
          <w:lang w:eastAsia="en-NZ"/>
        </w:rPr>
        <w:t>activities</w:t>
      </w:r>
      <w:r w:rsidRPr="00372164">
        <w:rPr>
          <w:rFonts w:cs="Arial"/>
          <w:color w:val="000000"/>
          <w:szCs w:val="22"/>
          <w:lang w:eastAsia="en-NZ"/>
        </w:rPr>
        <w:t xml:space="preserve"> that affect or might interest our audiences</w:t>
      </w:r>
    </w:p>
    <w:p w14:paraId="56D49AE3" w14:textId="306D5465" w:rsidR="00767581" w:rsidRDefault="00D621DA" w:rsidP="000923EF">
      <w:pPr>
        <w:numPr>
          <w:ilvl w:val="0"/>
          <w:numId w:val="3"/>
        </w:numPr>
        <w:jc w:val="left"/>
        <w:textAlignment w:val="baseline"/>
        <w:rPr>
          <w:rFonts w:cs="Arial"/>
          <w:color w:val="000000"/>
          <w:szCs w:val="22"/>
          <w:lang w:eastAsia="en-NZ"/>
        </w:rPr>
      </w:pPr>
      <w:r w:rsidRPr="00767581">
        <w:rPr>
          <w:rFonts w:cs="Arial"/>
          <w:color w:val="000000"/>
          <w:szCs w:val="22"/>
          <w:lang w:eastAsia="en-NZ"/>
        </w:rPr>
        <w:t>Culturally appropriate</w:t>
      </w:r>
      <w:r w:rsidR="00767581" w:rsidRPr="00767581">
        <w:rPr>
          <w:rFonts w:cs="Arial"/>
          <w:color w:val="000000"/>
          <w:szCs w:val="22"/>
          <w:lang w:eastAsia="en-NZ"/>
        </w:rPr>
        <w:t xml:space="preserve"> and </w:t>
      </w:r>
      <w:r w:rsidRPr="00767581">
        <w:rPr>
          <w:rFonts w:cs="Arial"/>
          <w:color w:val="000000"/>
          <w:szCs w:val="22"/>
          <w:lang w:eastAsia="en-NZ"/>
        </w:rPr>
        <w:t>ethical</w:t>
      </w:r>
    </w:p>
    <w:p w14:paraId="0124DA66" w14:textId="77777777" w:rsidR="00767581" w:rsidRPr="00767581" w:rsidRDefault="00767581" w:rsidP="00767581">
      <w:pPr>
        <w:ind w:left="360"/>
        <w:jc w:val="left"/>
        <w:textAlignment w:val="baseline"/>
        <w:rPr>
          <w:rFonts w:cs="Arial"/>
          <w:color w:val="000000"/>
          <w:szCs w:val="22"/>
          <w:lang w:eastAsia="en-NZ"/>
        </w:rPr>
      </w:pPr>
    </w:p>
    <w:p w14:paraId="35FA2AEE" w14:textId="2944FE18" w:rsidR="00311821" w:rsidRDefault="00767581" w:rsidP="00E25ABC">
      <w:pPr>
        <w:jc w:val="left"/>
        <w:rPr>
          <w:rFonts w:cs="Arial"/>
          <w:color w:val="000000"/>
          <w:szCs w:val="22"/>
          <w:lang w:eastAsia="en-NZ"/>
        </w:rPr>
      </w:pPr>
      <w:r w:rsidRPr="00372164">
        <w:rPr>
          <w:rFonts w:cs="Arial"/>
          <w:color w:val="000000"/>
          <w:szCs w:val="22"/>
          <w:lang w:eastAsia="en-NZ"/>
        </w:rPr>
        <w:t xml:space="preserve">We display this in the social media environment with our </w:t>
      </w:r>
      <w:r>
        <w:rPr>
          <w:rFonts w:cs="Arial"/>
          <w:color w:val="000000"/>
          <w:szCs w:val="22"/>
          <w:lang w:eastAsia="en-NZ"/>
        </w:rPr>
        <w:t xml:space="preserve">imagery, videos, and </w:t>
      </w:r>
      <w:r w:rsidRPr="00372164">
        <w:rPr>
          <w:rFonts w:cs="Arial"/>
          <w:color w:val="000000"/>
          <w:szCs w:val="22"/>
          <w:lang w:eastAsia="en-NZ"/>
        </w:rPr>
        <w:t>tone of voice</w:t>
      </w:r>
      <w:r>
        <w:rPr>
          <w:rFonts w:cs="Arial"/>
          <w:color w:val="000000"/>
          <w:szCs w:val="22"/>
          <w:lang w:eastAsia="en-NZ"/>
        </w:rPr>
        <w:t>.</w:t>
      </w:r>
    </w:p>
    <w:p w14:paraId="1722B34B" w14:textId="77777777" w:rsidR="00767581" w:rsidRDefault="00767581" w:rsidP="00E25ABC">
      <w:pPr>
        <w:jc w:val="left"/>
        <w:rPr>
          <w:rFonts w:cs="Arial"/>
          <w:color w:val="000000"/>
          <w:szCs w:val="22"/>
          <w:lang w:eastAsia="en-NZ"/>
        </w:rPr>
      </w:pPr>
    </w:p>
    <w:p w14:paraId="2EA5BFF5" w14:textId="6CDA52F4" w:rsidR="007C6282" w:rsidRPr="00372164" w:rsidRDefault="00EF0FDF" w:rsidP="00E25ABC">
      <w:pPr>
        <w:jc w:val="left"/>
        <w:rPr>
          <w:rFonts w:cs="Arial"/>
          <w:szCs w:val="22"/>
        </w:rPr>
      </w:pPr>
      <w:r w:rsidRPr="00372164">
        <w:rPr>
          <w:rFonts w:cs="Arial"/>
          <w:color w:val="000000"/>
          <w:szCs w:val="22"/>
          <w:lang w:eastAsia="en-NZ"/>
        </w:rPr>
        <w:t xml:space="preserve">Using the right tone and accessible language is important on social media. </w:t>
      </w:r>
      <w:r w:rsidR="001B194F">
        <w:rPr>
          <w:rFonts w:cs="Arial"/>
          <w:color w:val="000000"/>
          <w:szCs w:val="22"/>
          <w:lang w:eastAsia="en-NZ"/>
        </w:rPr>
        <w:t>While</w:t>
      </w:r>
      <w:r w:rsidR="001B194F" w:rsidRPr="00372164">
        <w:rPr>
          <w:rFonts w:cs="Arial"/>
          <w:color w:val="000000"/>
          <w:szCs w:val="22"/>
          <w:lang w:eastAsia="en-NZ"/>
        </w:rPr>
        <w:t xml:space="preserve"> </w:t>
      </w:r>
      <w:r w:rsidRPr="00372164">
        <w:rPr>
          <w:rFonts w:cs="Arial"/>
          <w:color w:val="000000"/>
          <w:szCs w:val="22"/>
          <w:lang w:eastAsia="en-NZ"/>
        </w:rPr>
        <w:t xml:space="preserve">language and tone </w:t>
      </w:r>
      <w:r w:rsidR="00B14E09">
        <w:rPr>
          <w:rFonts w:cs="Arial"/>
          <w:color w:val="000000"/>
          <w:szCs w:val="22"/>
          <w:lang w:eastAsia="en-NZ"/>
        </w:rPr>
        <w:t>can be</w:t>
      </w:r>
      <w:r w:rsidR="001B194F">
        <w:rPr>
          <w:rFonts w:cs="Arial"/>
          <w:color w:val="000000"/>
          <w:szCs w:val="22"/>
          <w:lang w:eastAsia="en-NZ"/>
        </w:rPr>
        <w:t xml:space="preserve"> </w:t>
      </w:r>
      <w:r w:rsidRPr="00372164">
        <w:rPr>
          <w:rFonts w:cs="Arial"/>
          <w:color w:val="000000"/>
          <w:szCs w:val="22"/>
          <w:lang w:eastAsia="en-NZ"/>
        </w:rPr>
        <w:t xml:space="preserve">more informal </w:t>
      </w:r>
      <w:r w:rsidR="001B194F">
        <w:rPr>
          <w:rFonts w:cs="Arial"/>
          <w:color w:val="000000"/>
          <w:szCs w:val="22"/>
          <w:lang w:eastAsia="en-NZ"/>
        </w:rPr>
        <w:t xml:space="preserve">on social media than other </w:t>
      </w:r>
      <w:r w:rsidR="00767581">
        <w:rPr>
          <w:rFonts w:cs="Arial"/>
          <w:color w:val="000000"/>
          <w:szCs w:val="22"/>
          <w:lang w:eastAsia="en-NZ"/>
        </w:rPr>
        <w:t>channels,</w:t>
      </w:r>
      <w:r w:rsidR="001B194F">
        <w:rPr>
          <w:rFonts w:cs="Arial"/>
          <w:color w:val="000000"/>
          <w:szCs w:val="22"/>
          <w:lang w:eastAsia="en-NZ"/>
        </w:rPr>
        <w:t xml:space="preserve"> we </w:t>
      </w:r>
      <w:r w:rsidR="00767581">
        <w:rPr>
          <w:rFonts w:cs="Arial"/>
          <w:color w:val="000000"/>
          <w:szCs w:val="22"/>
          <w:lang w:eastAsia="en-NZ"/>
        </w:rPr>
        <w:t xml:space="preserve">need </w:t>
      </w:r>
      <w:r w:rsidR="001B194F">
        <w:rPr>
          <w:rFonts w:cs="Arial"/>
          <w:color w:val="000000"/>
          <w:szCs w:val="22"/>
          <w:lang w:eastAsia="en-NZ"/>
        </w:rPr>
        <w:t xml:space="preserve">to keep Pharmac’s social media posts clear, consistent and helpful. The tone should align to a public service announcement. </w:t>
      </w:r>
    </w:p>
    <w:p w14:paraId="1641DAB8" w14:textId="77777777" w:rsidR="00311821" w:rsidRDefault="00311821" w:rsidP="00E25ABC">
      <w:pPr>
        <w:jc w:val="left"/>
        <w:rPr>
          <w:rFonts w:cs="Arial"/>
          <w:color w:val="000000"/>
          <w:szCs w:val="22"/>
          <w:lang w:eastAsia="en-NZ"/>
        </w:rPr>
      </w:pPr>
    </w:p>
    <w:p w14:paraId="12CF91DE" w14:textId="2422B658" w:rsidR="001B194F" w:rsidRPr="001B194F" w:rsidRDefault="001B194F" w:rsidP="001B194F">
      <w:pPr>
        <w:jc w:val="left"/>
      </w:pPr>
      <w:r>
        <w:rPr>
          <w:rFonts w:cs="Arial"/>
          <w:color w:val="000000"/>
          <w:szCs w:val="22"/>
          <w:lang w:eastAsia="en-NZ"/>
        </w:rPr>
        <w:t>When pe</w:t>
      </w:r>
      <w:r w:rsidR="00EF0FDF" w:rsidRPr="00372164">
        <w:rPr>
          <w:rFonts w:cs="Arial"/>
          <w:color w:val="000000"/>
          <w:szCs w:val="22"/>
          <w:lang w:eastAsia="en-NZ"/>
        </w:rPr>
        <w:t xml:space="preserve">ople engage with our social </w:t>
      </w:r>
      <w:r w:rsidR="00B14E09" w:rsidRPr="00372164">
        <w:rPr>
          <w:rFonts w:cs="Arial"/>
          <w:color w:val="000000"/>
          <w:szCs w:val="22"/>
          <w:lang w:eastAsia="en-NZ"/>
        </w:rPr>
        <w:t>media,</w:t>
      </w:r>
      <w:r w:rsidR="00EF0FDF" w:rsidRPr="00372164">
        <w:rPr>
          <w:rFonts w:cs="Arial"/>
          <w:color w:val="000000"/>
          <w:szCs w:val="22"/>
          <w:lang w:eastAsia="en-NZ"/>
        </w:rPr>
        <w:t xml:space="preserve"> </w:t>
      </w:r>
      <w:r>
        <w:rPr>
          <w:rFonts w:cs="Arial"/>
          <w:color w:val="000000"/>
          <w:szCs w:val="22"/>
          <w:lang w:eastAsia="en-NZ"/>
        </w:rPr>
        <w:t>they</w:t>
      </w:r>
      <w:r w:rsidRPr="00372164">
        <w:rPr>
          <w:rFonts w:cs="Arial"/>
          <w:color w:val="000000"/>
          <w:szCs w:val="22"/>
          <w:lang w:eastAsia="en-NZ"/>
        </w:rPr>
        <w:t xml:space="preserve"> </w:t>
      </w:r>
      <w:r w:rsidR="00EF0FDF" w:rsidRPr="00372164">
        <w:rPr>
          <w:rFonts w:cs="Arial"/>
          <w:color w:val="000000"/>
          <w:szCs w:val="22"/>
          <w:lang w:eastAsia="en-NZ"/>
        </w:rPr>
        <w:t xml:space="preserve">should feel like they are talking to a real human, not a faceless organisation. </w:t>
      </w:r>
      <w:r w:rsidR="007C6282" w:rsidRPr="00372164">
        <w:t>When responding</w:t>
      </w:r>
      <w:r>
        <w:t xml:space="preserve"> to comments use:</w:t>
      </w:r>
    </w:p>
    <w:p w14:paraId="3CCA1851" w14:textId="6FBC437C" w:rsidR="007C6282" w:rsidRPr="00372164" w:rsidRDefault="007C6282" w:rsidP="00E25ABC">
      <w:pPr>
        <w:pStyle w:val="NormalWeb"/>
        <w:numPr>
          <w:ilvl w:val="0"/>
          <w:numId w:val="6"/>
        </w:numPr>
        <w:spacing w:before="0" w:beforeAutospacing="0" w:after="0" w:afterAutospacing="0"/>
        <w:rPr>
          <w:rFonts w:ascii="Arial" w:hAnsi="Arial" w:cs="Arial"/>
          <w:sz w:val="22"/>
          <w:szCs w:val="22"/>
        </w:rPr>
      </w:pPr>
      <w:r w:rsidRPr="00372164">
        <w:rPr>
          <w:rFonts w:ascii="Arial" w:hAnsi="Arial" w:cs="Arial"/>
          <w:color w:val="000000"/>
          <w:sz w:val="22"/>
          <w:szCs w:val="22"/>
        </w:rPr>
        <w:t>the first name of the person eg</w:t>
      </w:r>
      <w:r w:rsidR="001B194F">
        <w:rPr>
          <w:rFonts w:ascii="Arial" w:hAnsi="Arial" w:cs="Arial"/>
          <w:color w:val="000000"/>
          <w:sz w:val="22"/>
          <w:szCs w:val="22"/>
        </w:rPr>
        <w:t xml:space="preserve"> </w:t>
      </w:r>
      <w:r w:rsidRPr="00372164">
        <w:rPr>
          <w:rFonts w:ascii="Arial" w:hAnsi="Arial" w:cs="Arial"/>
          <w:color w:val="000000"/>
          <w:sz w:val="22"/>
          <w:szCs w:val="22"/>
        </w:rPr>
        <w:t>Kia ora Sarah</w:t>
      </w:r>
    </w:p>
    <w:p w14:paraId="3013A5FB" w14:textId="0EAD4D5C" w:rsidR="007C6282" w:rsidRPr="00372164" w:rsidRDefault="007C6282" w:rsidP="00E25ABC">
      <w:pPr>
        <w:pStyle w:val="NormalWeb"/>
        <w:numPr>
          <w:ilvl w:val="0"/>
          <w:numId w:val="6"/>
        </w:numPr>
        <w:spacing w:before="0" w:beforeAutospacing="0" w:after="0" w:afterAutospacing="0"/>
        <w:textAlignment w:val="baseline"/>
        <w:rPr>
          <w:rFonts w:ascii="Arial" w:hAnsi="Arial" w:cs="Arial"/>
          <w:color w:val="000000"/>
          <w:sz w:val="22"/>
          <w:szCs w:val="22"/>
        </w:rPr>
      </w:pPr>
      <w:r w:rsidRPr="00372164">
        <w:rPr>
          <w:rFonts w:ascii="Arial" w:hAnsi="Arial" w:cs="Arial"/>
          <w:color w:val="000000"/>
          <w:sz w:val="22"/>
          <w:szCs w:val="22"/>
        </w:rPr>
        <w:t>a respectful, conversational voice and not simply copy and paste a scripted answer</w:t>
      </w:r>
    </w:p>
    <w:p w14:paraId="7CD35DC1" w14:textId="297D797F" w:rsidR="007C6282" w:rsidRPr="00372164" w:rsidRDefault="007C6282" w:rsidP="00E25ABC">
      <w:pPr>
        <w:pStyle w:val="NormalWeb"/>
        <w:numPr>
          <w:ilvl w:val="0"/>
          <w:numId w:val="6"/>
        </w:numPr>
        <w:spacing w:before="0" w:beforeAutospacing="0" w:after="0" w:afterAutospacing="0"/>
        <w:textAlignment w:val="baseline"/>
        <w:rPr>
          <w:rFonts w:ascii="Arial" w:hAnsi="Arial" w:cs="Arial"/>
          <w:color w:val="000000"/>
          <w:sz w:val="22"/>
          <w:szCs w:val="22"/>
        </w:rPr>
      </w:pPr>
      <w:r w:rsidRPr="00372164">
        <w:rPr>
          <w:rFonts w:ascii="Arial" w:hAnsi="Arial" w:cs="Arial"/>
          <w:color w:val="000000"/>
          <w:sz w:val="22"/>
          <w:szCs w:val="22"/>
        </w:rPr>
        <w:t>first person plural ‘we’</w:t>
      </w:r>
      <w:r>
        <w:rPr>
          <w:rFonts w:ascii="Arial" w:hAnsi="Arial" w:cs="Arial"/>
          <w:color w:val="000000"/>
          <w:sz w:val="22"/>
          <w:szCs w:val="22"/>
        </w:rPr>
        <w:t>.</w:t>
      </w:r>
    </w:p>
    <w:p w14:paraId="5DF0A25F" w14:textId="77777777" w:rsidR="004F786F" w:rsidRDefault="004F786F" w:rsidP="00E25ABC">
      <w:pPr>
        <w:jc w:val="left"/>
        <w:rPr>
          <w:rFonts w:cs="Arial"/>
          <w:b/>
          <w:bCs/>
          <w:szCs w:val="22"/>
          <w:lang w:eastAsia="en-NZ"/>
        </w:rPr>
      </w:pPr>
    </w:p>
    <w:p w14:paraId="2C5442B8" w14:textId="361DDAEE" w:rsidR="00EF3F65" w:rsidRPr="000C520B" w:rsidRDefault="00813545" w:rsidP="00B14E09">
      <w:pPr>
        <w:pStyle w:val="Heading3"/>
        <w:rPr>
          <w:lang w:eastAsia="en-NZ"/>
        </w:rPr>
      </w:pPr>
      <w:bookmarkStart w:id="10" w:name="_Toc58244116"/>
      <w:r w:rsidRPr="000C520B">
        <w:rPr>
          <w:lang w:eastAsia="en-NZ"/>
        </w:rPr>
        <w:t xml:space="preserve">Social </w:t>
      </w:r>
      <w:r w:rsidR="00AB28C8">
        <w:t>m</w:t>
      </w:r>
      <w:r w:rsidRPr="000C520B">
        <w:t>edia</w:t>
      </w:r>
      <w:r w:rsidRPr="000C520B">
        <w:rPr>
          <w:lang w:eastAsia="en-NZ"/>
        </w:rPr>
        <w:t xml:space="preserve"> </w:t>
      </w:r>
      <w:r w:rsidR="00E25ABC">
        <w:rPr>
          <w:lang w:eastAsia="en-NZ"/>
        </w:rPr>
        <w:t>c</w:t>
      </w:r>
      <w:r w:rsidRPr="000C520B">
        <w:rPr>
          <w:lang w:eastAsia="en-NZ"/>
        </w:rPr>
        <w:t>ontent</w:t>
      </w:r>
      <w:bookmarkEnd w:id="10"/>
      <w:r w:rsidR="0053784E" w:rsidRPr="000C520B">
        <w:rPr>
          <w:lang w:eastAsia="en-NZ"/>
        </w:rPr>
        <w:t xml:space="preserve"> </w:t>
      </w:r>
    </w:p>
    <w:p w14:paraId="6809FC1A" w14:textId="47143B5E" w:rsidR="00E25ABC" w:rsidRDefault="00BE360C" w:rsidP="00E25ABC">
      <w:pPr>
        <w:pStyle w:val="BodyText"/>
        <w:spacing w:after="0"/>
        <w:jc w:val="left"/>
        <w:rPr>
          <w:rFonts w:cs="Arial"/>
          <w:szCs w:val="22"/>
        </w:rPr>
      </w:pPr>
      <w:r>
        <w:rPr>
          <w:rFonts w:cs="Arial"/>
          <w:szCs w:val="22"/>
        </w:rPr>
        <w:t>We tak</w:t>
      </w:r>
      <w:r w:rsidR="001B194F">
        <w:rPr>
          <w:rFonts w:cs="Arial"/>
          <w:szCs w:val="22"/>
        </w:rPr>
        <w:t>e</w:t>
      </w:r>
      <w:r>
        <w:rPr>
          <w:rFonts w:cs="Arial"/>
          <w:szCs w:val="22"/>
        </w:rPr>
        <w:t xml:space="preserve"> a q</w:t>
      </w:r>
      <w:r w:rsidR="00813545" w:rsidRPr="00372164">
        <w:rPr>
          <w:rFonts w:cs="Arial"/>
          <w:szCs w:val="22"/>
        </w:rPr>
        <w:t>uality over quantity</w:t>
      </w:r>
      <w:r>
        <w:rPr>
          <w:rFonts w:cs="Arial"/>
          <w:szCs w:val="22"/>
        </w:rPr>
        <w:t xml:space="preserve"> approach</w:t>
      </w:r>
      <w:r w:rsidR="007C6282">
        <w:rPr>
          <w:rFonts w:cs="Arial"/>
          <w:szCs w:val="22"/>
        </w:rPr>
        <w:t xml:space="preserve"> for our content</w:t>
      </w:r>
      <w:r w:rsidR="00813545" w:rsidRPr="00372164">
        <w:rPr>
          <w:rFonts w:cs="Arial"/>
          <w:szCs w:val="22"/>
        </w:rPr>
        <w:t>.</w:t>
      </w:r>
      <w:r>
        <w:rPr>
          <w:rFonts w:cs="Arial"/>
          <w:szCs w:val="22"/>
        </w:rPr>
        <w:t xml:space="preserve"> </w:t>
      </w:r>
      <w:r w:rsidR="00311821" w:rsidRPr="00372164">
        <w:rPr>
          <w:rFonts w:cs="Arial"/>
          <w:szCs w:val="22"/>
        </w:rPr>
        <w:t>Any post should be relevant and interesting, part of a wider communications plan and</w:t>
      </w:r>
      <w:r w:rsidR="00311821">
        <w:rPr>
          <w:rFonts w:cs="Arial"/>
          <w:szCs w:val="22"/>
        </w:rPr>
        <w:t>,</w:t>
      </w:r>
      <w:r w:rsidR="00311821" w:rsidRPr="00372164">
        <w:rPr>
          <w:rFonts w:cs="Arial"/>
          <w:szCs w:val="22"/>
        </w:rPr>
        <w:t xml:space="preserve"> aim to achieve a certain goal or outcome.</w:t>
      </w:r>
      <w:r w:rsidR="00311821">
        <w:rPr>
          <w:rFonts w:cs="Arial"/>
          <w:szCs w:val="22"/>
        </w:rPr>
        <w:t xml:space="preserve"> </w:t>
      </w:r>
    </w:p>
    <w:p w14:paraId="00139991" w14:textId="77777777" w:rsidR="00E25ABC" w:rsidRDefault="00E25ABC" w:rsidP="00E25ABC">
      <w:pPr>
        <w:pStyle w:val="BodyText"/>
        <w:spacing w:after="0"/>
        <w:jc w:val="left"/>
        <w:rPr>
          <w:rFonts w:cs="Arial"/>
          <w:szCs w:val="22"/>
        </w:rPr>
      </w:pPr>
    </w:p>
    <w:p w14:paraId="74DAA12E" w14:textId="1E6417DE" w:rsidR="007C6282" w:rsidRDefault="00E25ABC" w:rsidP="00E25ABC">
      <w:pPr>
        <w:pStyle w:val="BodyText"/>
        <w:spacing w:after="0"/>
        <w:jc w:val="left"/>
        <w:rPr>
          <w:rFonts w:cs="Arial"/>
          <w:szCs w:val="22"/>
        </w:rPr>
      </w:pPr>
      <w:r>
        <w:rPr>
          <w:rFonts w:cs="Arial"/>
          <w:szCs w:val="22"/>
        </w:rPr>
        <w:t xml:space="preserve">When creating social media </w:t>
      </w:r>
      <w:r w:rsidR="00B14E09">
        <w:rPr>
          <w:rFonts w:cs="Arial"/>
          <w:szCs w:val="22"/>
        </w:rPr>
        <w:t>content,</w:t>
      </w:r>
      <w:r>
        <w:rPr>
          <w:rFonts w:cs="Arial"/>
          <w:szCs w:val="22"/>
        </w:rPr>
        <w:t xml:space="preserve"> we</w:t>
      </w:r>
      <w:r w:rsidR="00311821">
        <w:rPr>
          <w:rFonts w:cs="Arial"/>
          <w:szCs w:val="22"/>
        </w:rPr>
        <w:t>:</w:t>
      </w:r>
    </w:p>
    <w:p w14:paraId="46FF7902" w14:textId="7679BA35" w:rsidR="00813545" w:rsidRPr="00372164" w:rsidRDefault="00E25ABC" w:rsidP="00E25ABC">
      <w:pPr>
        <w:pStyle w:val="NormalWeb"/>
        <w:numPr>
          <w:ilvl w:val="0"/>
          <w:numId w:val="4"/>
        </w:numPr>
        <w:spacing w:before="0" w:beforeAutospacing="0" w:after="0" w:afterAutospacing="0"/>
        <w:rPr>
          <w:rFonts w:ascii="Arial" w:hAnsi="Arial" w:cs="Arial"/>
          <w:sz w:val="22"/>
          <w:szCs w:val="22"/>
          <w:lang w:eastAsia="en-US"/>
        </w:rPr>
      </w:pPr>
      <w:r>
        <w:rPr>
          <w:rFonts w:ascii="Arial" w:hAnsi="Arial" w:cs="Arial"/>
          <w:sz w:val="22"/>
          <w:szCs w:val="22"/>
          <w:lang w:eastAsia="en-US"/>
        </w:rPr>
        <w:t>W</w:t>
      </w:r>
      <w:r w:rsidR="00813545" w:rsidRPr="00372164">
        <w:rPr>
          <w:rFonts w:ascii="Arial" w:hAnsi="Arial" w:cs="Arial"/>
          <w:sz w:val="22"/>
          <w:szCs w:val="22"/>
          <w:lang w:eastAsia="en-US"/>
        </w:rPr>
        <w:t>rite the post using the ‘less is more’ approach</w:t>
      </w:r>
    </w:p>
    <w:p w14:paraId="1B385035" w14:textId="013C252D" w:rsidR="00BE360C" w:rsidRPr="001B194F" w:rsidRDefault="00E25ABC" w:rsidP="001B194F">
      <w:pPr>
        <w:pStyle w:val="NormalWeb"/>
        <w:numPr>
          <w:ilvl w:val="0"/>
          <w:numId w:val="4"/>
        </w:numPr>
        <w:spacing w:before="0" w:beforeAutospacing="0" w:after="0" w:afterAutospacing="0"/>
        <w:rPr>
          <w:rFonts w:ascii="Arial" w:hAnsi="Arial" w:cs="Arial"/>
          <w:sz w:val="22"/>
          <w:szCs w:val="22"/>
          <w:lang w:eastAsia="en-US"/>
        </w:rPr>
      </w:pPr>
      <w:r w:rsidRPr="001B194F">
        <w:rPr>
          <w:rFonts w:ascii="Arial" w:hAnsi="Arial" w:cs="Arial"/>
          <w:sz w:val="22"/>
          <w:szCs w:val="22"/>
        </w:rPr>
        <w:t>E</w:t>
      </w:r>
      <w:r w:rsidR="00813545" w:rsidRPr="001B194F">
        <w:rPr>
          <w:rFonts w:ascii="Arial" w:hAnsi="Arial" w:cs="Arial"/>
          <w:sz w:val="22"/>
          <w:szCs w:val="22"/>
        </w:rPr>
        <w:t>nsure the post is kept tidy</w:t>
      </w:r>
      <w:r w:rsidR="007C6282" w:rsidRPr="001B194F">
        <w:rPr>
          <w:rFonts w:ascii="Arial" w:hAnsi="Arial" w:cs="Arial"/>
          <w:sz w:val="22"/>
          <w:szCs w:val="22"/>
        </w:rPr>
        <w:t>,</w:t>
      </w:r>
      <w:r w:rsidR="00813545" w:rsidRPr="001B194F">
        <w:rPr>
          <w:rFonts w:ascii="Arial" w:hAnsi="Arial" w:cs="Arial"/>
          <w:sz w:val="22"/>
          <w:szCs w:val="22"/>
        </w:rPr>
        <w:t xml:space="preserve"> </w:t>
      </w:r>
      <w:r w:rsidR="009B51A1" w:rsidRPr="001B194F">
        <w:rPr>
          <w:rFonts w:ascii="Arial" w:hAnsi="Arial" w:cs="Arial"/>
          <w:sz w:val="22"/>
          <w:szCs w:val="22"/>
        </w:rPr>
        <w:t>free of</w:t>
      </w:r>
      <w:r w:rsidR="0004014E" w:rsidRPr="001B194F">
        <w:rPr>
          <w:rFonts w:ascii="Arial" w:hAnsi="Arial" w:cs="Arial"/>
          <w:sz w:val="22"/>
          <w:szCs w:val="22"/>
        </w:rPr>
        <w:t xml:space="preserve"> jargon</w:t>
      </w:r>
      <w:r w:rsidR="00FA616C" w:rsidRPr="001B194F">
        <w:rPr>
          <w:rFonts w:ascii="Arial" w:hAnsi="Arial" w:cs="Arial"/>
          <w:sz w:val="22"/>
          <w:szCs w:val="22"/>
        </w:rPr>
        <w:t xml:space="preserve"> </w:t>
      </w:r>
      <w:r w:rsidR="00813545" w:rsidRPr="001B194F">
        <w:rPr>
          <w:rFonts w:ascii="Arial" w:hAnsi="Arial" w:cs="Arial"/>
          <w:sz w:val="22"/>
          <w:szCs w:val="22"/>
        </w:rPr>
        <w:t xml:space="preserve">and doesn’t look </w:t>
      </w:r>
      <w:r w:rsidR="00BE360C" w:rsidRPr="001B194F">
        <w:rPr>
          <w:rFonts w:ascii="Arial" w:hAnsi="Arial" w:cs="Arial"/>
          <w:sz w:val="22"/>
          <w:szCs w:val="22"/>
        </w:rPr>
        <w:t xml:space="preserve">like </w:t>
      </w:r>
      <w:r w:rsidR="00813545" w:rsidRPr="001B194F">
        <w:rPr>
          <w:rFonts w:ascii="Arial" w:hAnsi="Arial" w:cs="Arial"/>
          <w:sz w:val="22"/>
          <w:szCs w:val="22"/>
        </w:rPr>
        <w:t>spam</w:t>
      </w:r>
    </w:p>
    <w:p w14:paraId="6897CE07" w14:textId="024C99E6" w:rsidR="009E1649" w:rsidRDefault="009E1649" w:rsidP="001B194F">
      <w:pPr>
        <w:pStyle w:val="NormalWeb"/>
        <w:numPr>
          <w:ilvl w:val="0"/>
          <w:numId w:val="4"/>
        </w:numPr>
        <w:spacing w:before="0" w:beforeAutospacing="0" w:after="0" w:afterAutospacing="0"/>
        <w:rPr>
          <w:rFonts w:ascii="Arial" w:hAnsi="Arial" w:cs="Arial"/>
          <w:sz w:val="22"/>
          <w:szCs w:val="22"/>
          <w:lang w:eastAsia="en-US"/>
        </w:rPr>
      </w:pPr>
      <w:r>
        <w:rPr>
          <w:rFonts w:ascii="Arial" w:hAnsi="Arial" w:cs="Arial"/>
          <w:sz w:val="22"/>
          <w:szCs w:val="22"/>
          <w:lang w:eastAsia="en-US"/>
        </w:rPr>
        <w:t>U</w:t>
      </w:r>
      <w:r w:rsidR="00813545" w:rsidRPr="00BE360C">
        <w:rPr>
          <w:rFonts w:ascii="Arial" w:hAnsi="Arial" w:cs="Arial"/>
          <w:sz w:val="22"/>
          <w:szCs w:val="22"/>
          <w:lang w:eastAsia="en-US"/>
        </w:rPr>
        <w:t xml:space="preserve">se an </w:t>
      </w:r>
      <w:r w:rsidR="00767581">
        <w:rPr>
          <w:rFonts w:ascii="Arial" w:hAnsi="Arial" w:cs="Arial"/>
          <w:sz w:val="22"/>
          <w:szCs w:val="22"/>
          <w:lang w:eastAsia="en-US"/>
        </w:rPr>
        <w:t xml:space="preserve">engaging and relevant </w:t>
      </w:r>
      <w:r w:rsidR="00813545" w:rsidRPr="00BE360C">
        <w:rPr>
          <w:rFonts w:ascii="Arial" w:hAnsi="Arial" w:cs="Arial"/>
          <w:sz w:val="22"/>
          <w:szCs w:val="22"/>
          <w:lang w:eastAsia="en-US"/>
        </w:rPr>
        <w:t>image</w:t>
      </w:r>
      <w:r w:rsidR="001B194F">
        <w:rPr>
          <w:rFonts w:ascii="Arial" w:hAnsi="Arial" w:cs="Arial"/>
          <w:sz w:val="22"/>
          <w:szCs w:val="22"/>
          <w:lang w:eastAsia="en-US"/>
        </w:rPr>
        <w:t>, graphic or video which we have permission to use</w:t>
      </w:r>
    </w:p>
    <w:p w14:paraId="147F5905" w14:textId="23C37318" w:rsidR="001B194F" w:rsidRPr="001B194F" w:rsidRDefault="009E1649" w:rsidP="001B194F">
      <w:pPr>
        <w:pStyle w:val="NormalWeb"/>
        <w:numPr>
          <w:ilvl w:val="0"/>
          <w:numId w:val="4"/>
        </w:numPr>
        <w:spacing w:before="0" w:beforeAutospacing="0" w:after="0" w:afterAutospacing="0"/>
        <w:rPr>
          <w:rFonts w:ascii="Arial" w:hAnsi="Arial" w:cs="Arial"/>
          <w:sz w:val="22"/>
          <w:szCs w:val="22"/>
          <w:lang w:eastAsia="en-US"/>
        </w:rPr>
      </w:pPr>
      <w:r>
        <w:rPr>
          <w:rFonts w:ascii="Arial" w:hAnsi="Arial" w:cs="Arial"/>
          <w:sz w:val="22"/>
          <w:szCs w:val="22"/>
          <w:lang w:eastAsia="en-US"/>
        </w:rPr>
        <w:t>Always add alternative text to support accessibility</w:t>
      </w:r>
    </w:p>
    <w:p w14:paraId="2668C562" w14:textId="331D90DA" w:rsidR="001B194F" w:rsidRDefault="001B194F" w:rsidP="001B194F">
      <w:pPr>
        <w:pStyle w:val="NormalWeb"/>
        <w:spacing w:before="0" w:beforeAutospacing="0" w:after="0" w:afterAutospacing="0"/>
        <w:rPr>
          <w:rFonts w:ascii="Arial" w:hAnsi="Arial" w:cs="Arial"/>
          <w:sz w:val="22"/>
          <w:szCs w:val="22"/>
          <w:lang w:eastAsia="en-US"/>
        </w:rPr>
      </w:pPr>
    </w:p>
    <w:p w14:paraId="104AC501" w14:textId="3D101DE5" w:rsidR="001B194F" w:rsidRDefault="001B194F" w:rsidP="001B194F">
      <w:pPr>
        <w:pStyle w:val="NormalWeb"/>
        <w:spacing w:before="0" w:beforeAutospacing="0" w:after="0" w:afterAutospacing="0"/>
        <w:rPr>
          <w:rFonts w:ascii="Arial" w:hAnsi="Arial" w:cs="Arial"/>
          <w:sz w:val="22"/>
          <w:szCs w:val="22"/>
          <w:lang w:eastAsia="en-US"/>
        </w:rPr>
      </w:pPr>
      <w:r>
        <w:rPr>
          <w:rFonts w:ascii="Arial" w:hAnsi="Arial" w:cs="Arial"/>
          <w:sz w:val="22"/>
          <w:szCs w:val="22"/>
          <w:lang w:eastAsia="en-US"/>
        </w:rPr>
        <w:t>Common types of social media posts include:</w:t>
      </w:r>
    </w:p>
    <w:p w14:paraId="2E57ABDD" w14:textId="00031932" w:rsidR="001B194F" w:rsidRDefault="001B194F" w:rsidP="001B194F">
      <w:pPr>
        <w:pStyle w:val="NormalWeb"/>
        <w:numPr>
          <w:ilvl w:val="0"/>
          <w:numId w:val="27"/>
        </w:numPr>
        <w:spacing w:before="0" w:beforeAutospacing="0" w:after="0" w:afterAutospacing="0"/>
        <w:rPr>
          <w:rFonts w:ascii="Arial" w:hAnsi="Arial" w:cs="Arial"/>
          <w:sz w:val="22"/>
          <w:szCs w:val="22"/>
          <w:lang w:eastAsia="en-US"/>
        </w:rPr>
      </w:pPr>
      <w:r>
        <w:rPr>
          <w:rFonts w:ascii="Arial" w:hAnsi="Arial" w:cs="Arial"/>
          <w:sz w:val="22"/>
          <w:szCs w:val="22"/>
          <w:lang w:eastAsia="en-US"/>
        </w:rPr>
        <w:t>Funding process and decisions</w:t>
      </w:r>
    </w:p>
    <w:p w14:paraId="151326AE" w14:textId="4172C462" w:rsidR="001B194F" w:rsidRDefault="001B194F" w:rsidP="001B194F">
      <w:pPr>
        <w:pStyle w:val="NormalWeb"/>
        <w:numPr>
          <w:ilvl w:val="0"/>
          <w:numId w:val="27"/>
        </w:numPr>
        <w:spacing w:before="0" w:beforeAutospacing="0" w:after="0" w:afterAutospacing="0"/>
        <w:rPr>
          <w:rFonts w:ascii="Arial" w:hAnsi="Arial" w:cs="Arial"/>
          <w:sz w:val="22"/>
          <w:szCs w:val="22"/>
          <w:lang w:eastAsia="en-US"/>
        </w:rPr>
      </w:pPr>
      <w:r>
        <w:rPr>
          <w:rFonts w:ascii="Arial" w:hAnsi="Arial" w:cs="Arial"/>
          <w:sz w:val="22"/>
          <w:szCs w:val="22"/>
          <w:lang w:eastAsia="en-US"/>
        </w:rPr>
        <w:t>Newsletters, eg Device Advice, Kanuke Update</w:t>
      </w:r>
    </w:p>
    <w:p w14:paraId="2438C3D4" w14:textId="5A946998" w:rsidR="001B194F" w:rsidRDefault="001B194F" w:rsidP="001B194F">
      <w:pPr>
        <w:pStyle w:val="NormalWeb"/>
        <w:numPr>
          <w:ilvl w:val="0"/>
          <w:numId w:val="27"/>
        </w:numPr>
        <w:spacing w:before="0" w:beforeAutospacing="0" w:after="0" w:afterAutospacing="0"/>
        <w:rPr>
          <w:rFonts w:ascii="Arial" w:hAnsi="Arial" w:cs="Arial"/>
          <w:sz w:val="22"/>
          <w:szCs w:val="22"/>
          <w:lang w:eastAsia="en-US"/>
        </w:rPr>
      </w:pPr>
      <w:r>
        <w:rPr>
          <w:rFonts w:ascii="Arial" w:hAnsi="Arial" w:cs="Arial"/>
          <w:sz w:val="22"/>
          <w:szCs w:val="22"/>
          <w:lang w:eastAsia="en-US"/>
        </w:rPr>
        <w:t>Announcements and updates (via media releases)</w:t>
      </w:r>
    </w:p>
    <w:p w14:paraId="492D720D" w14:textId="65BE925D" w:rsidR="001B194F" w:rsidRDefault="001B194F" w:rsidP="001B194F">
      <w:pPr>
        <w:pStyle w:val="NormalWeb"/>
        <w:numPr>
          <w:ilvl w:val="0"/>
          <w:numId w:val="27"/>
        </w:numPr>
        <w:spacing w:before="0" w:beforeAutospacing="0" w:after="0" w:afterAutospacing="0"/>
        <w:rPr>
          <w:rFonts w:ascii="Arial" w:hAnsi="Arial" w:cs="Arial"/>
          <w:sz w:val="22"/>
          <w:szCs w:val="22"/>
          <w:lang w:eastAsia="en-US"/>
        </w:rPr>
      </w:pPr>
      <w:r>
        <w:rPr>
          <w:rFonts w:ascii="Arial" w:hAnsi="Arial" w:cs="Arial"/>
          <w:sz w:val="22"/>
          <w:szCs w:val="22"/>
          <w:lang w:eastAsia="en-US"/>
        </w:rPr>
        <w:t>Conference attendance and development related to the health sector</w:t>
      </w:r>
    </w:p>
    <w:p w14:paraId="5B01DCB0" w14:textId="7254446B" w:rsidR="001B194F" w:rsidRDefault="001B194F" w:rsidP="00B14E09">
      <w:pPr>
        <w:pStyle w:val="NormalWeb"/>
        <w:numPr>
          <w:ilvl w:val="0"/>
          <w:numId w:val="27"/>
        </w:numPr>
        <w:spacing w:before="0" w:beforeAutospacing="0" w:after="0" w:afterAutospacing="0"/>
        <w:rPr>
          <w:rFonts w:ascii="Arial" w:hAnsi="Arial" w:cs="Arial"/>
          <w:sz w:val="22"/>
          <w:szCs w:val="22"/>
          <w:lang w:eastAsia="en-US"/>
        </w:rPr>
      </w:pPr>
      <w:r>
        <w:rPr>
          <w:rFonts w:ascii="Arial" w:hAnsi="Arial" w:cs="Arial"/>
          <w:sz w:val="22"/>
          <w:szCs w:val="22"/>
          <w:lang w:eastAsia="en-US"/>
        </w:rPr>
        <w:t xml:space="preserve">Issue notifications, </w:t>
      </w:r>
      <w:r w:rsidR="00767581">
        <w:rPr>
          <w:rFonts w:ascii="Arial" w:hAnsi="Arial" w:cs="Arial"/>
          <w:sz w:val="22"/>
          <w:szCs w:val="22"/>
          <w:lang w:eastAsia="en-US"/>
        </w:rPr>
        <w:t>such as</w:t>
      </w:r>
      <w:r>
        <w:rPr>
          <w:rFonts w:ascii="Arial" w:hAnsi="Arial" w:cs="Arial"/>
          <w:sz w:val="22"/>
          <w:szCs w:val="22"/>
          <w:lang w:eastAsia="en-US"/>
        </w:rPr>
        <w:t xml:space="preserve"> </w:t>
      </w:r>
      <w:r w:rsidR="00767581">
        <w:rPr>
          <w:rFonts w:ascii="Arial" w:hAnsi="Arial" w:cs="Arial"/>
          <w:sz w:val="22"/>
          <w:szCs w:val="22"/>
          <w:lang w:eastAsia="en-US"/>
        </w:rPr>
        <w:t xml:space="preserve">a </w:t>
      </w:r>
      <w:r>
        <w:rPr>
          <w:rFonts w:ascii="Arial" w:hAnsi="Arial" w:cs="Arial"/>
          <w:sz w:val="22"/>
          <w:szCs w:val="22"/>
          <w:lang w:eastAsia="en-US"/>
        </w:rPr>
        <w:t>supply issue</w:t>
      </w:r>
      <w:r w:rsidR="00767581">
        <w:rPr>
          <w:rFonts w:ascii="Arial" w:hAnsi="Arial" w:cs="Arial"/>
          <w:sz w:val="22"/>
          <w:szCs w:val="22"/>
          <w:lang w:eastAsia="en-US"/>
        </w:rPr>
        <w:t xml:space="preserve"> or</w:t>
      </w:r>
      <w:r>
        <w:rPr>
          <w:rFonts w:ascii="Arial" w:hAnsi="Arial" w:cs="Arial"/>
          <w:sz w:val="22"/>
          <w:szCs w:val="22"/>
          <w:lang w:eastAsia="en-US"/>
        </w:rPr>
        <w:t xml:space="preserve"> emergency response</w:t>
      </w:r>
    </w:p>
    <w:p w14:paraId="567F38C7" w14:textId="77777777" w:rsidR="00E25ABC" w:rsidRDefault="00E25ABC" w:rsidP="00E25ABC">
      <w:pPr>
        <w:pStyle w:val="NormalWeb"/>
        <w:spacing w:before="0" w:beforeAutospacing="0" w:after="0" w:afterAutospacing="0"/>
        <w:rPr>
          <w:rFonts w:ascii="Arial" w:hAnsi="Arial" w:cs="Arial"/>
          <w:sz w:val="22"/>
          <w:szCs w:val="22"/>
          <w:lang w:eastAsia="en-US"/>
        </w:rPr>
      </w:pPr>
    </w:p>
    <w:p w14:paraId="6C2A6B79" w14:textId="0E3E6D70" w:rsidR="00E25ABC" w:rsidRPr="00E25ABC" w:rsidRDefault="008B1716" w:rsidP="00B14E09">
      <w:pPr>
        <w:pStyle w:val="Heading3"/>
        <w:rPr>
          <w:lang w:eastAsia="en-NZ"/>
        </w:rPr>
      </w:pPr>
      <w:bookmarkStart w:id="11" w:name="_Toc58244117"/>
      <w:r w:rsidRPr="00372164">
        <w:rPr>
          <w:lang w:eastAsia="en-NZ"/>
        </w:rPr>
        <w:t>Monitoring</w:t>
      </w:r>
      <w:r w:rsidR="00B17D64">
        <w:rPr>
          <w:lang w:eastAsia="en-NZ"/>
        </w:rPr>
        <w:t xml:space="preserve">, </w:t>
      </w:r>
      <w:r w:rsidRPr="00372164">
        <w:rPr>
          <w:lang w:eastAsia="en-NZ"/>
        </w:rPr>
        <w:t>responding</w:t>
      </w:r>
      <w:bookmarkEnd w:id="11"/>
      <w:r w:rsidR="00B17D64">
        <w:rPr>
          <w:lang w:eastAsia="en-NZ"/>
        </w:rPr>
        <w:t xml:space="preserve"> and reporting</w:t>
      </w:r>
    </w:p>
    <w:p w14:paraId="75AE220E" w14:textId="48B7C3FB" w:rsidR="008B1716" w:rsidRPr="00372164" w:rsidRDefault="008B1716" w:rsidP="00E25ABC">
      <w:pPr>
        <w:jc w:val="left"/>
        <w:rPr>
          <w:rFonts w:cs="Arial"/>
          <w:color w:val="000000"/>
          <w:szCs w:val="22"/>
        </w:rPr>
      </w:pPr>
      <w:r w:rsidRPr="00372164">
        <w:rPr>
          <w:rFonts w:cs="Arial"/>
          <w:color w:val="000000"/>
          <w:szCs w:val="22"/>
        </w:rPr>
        <w:t xml:space="preserve">We will monitor </w:t>
      </w:r>
      <w:r w:rsidR="007C6282">
        <w:rPr>
          <w:rFonts w:cs="Arial"/>
          <w:color w:val="000000"/>
          <w:szCs w:val="22"/>
        </w:rPr>
        <w:t xml:space="preserve">our social media </w:t>
      </w:r>
      <w:r w:rsidRPr="00372164">
        <w:rPr>
          <w:rFonts w:cs="Arial"/>
          <w:color w:val="000000"/>
          <w:szCs w:val="22"/>
        </w:rPr>
        <w:t xml:space="preserve">accounts from </w:t>
      </w:r>
      <w:r w:rsidR="00767581">
        <w:rPr>
          <w:rFonts w:cs="Arial"/>
          <w:color w:val="000000"/>
          <w:szCs w:val="22"/>
        </w:rPr>
        <w:t>9</w:t>
      </w:r>
      <w:r w:rsidRPr="00372164">
        <w:rPr>
          <w:rFonts w:cs="Arial"/>
          <w:color w:val="000000"/>
          <w:szCs w:val="22"/>
        </w:rPr>
        <w:t>am–5pm on weekdays and sporadically outside these hours.</w:t>
      </w:r>
      <w:r w:rsidRPr="00372164">
        <w:rPr>
          <w:rFonts w:cs="Arial"/>
          <w:color w:val="000000"/>
          <w:szCs w:val="22"/>
          <w:lang w:eastAsia="en-NZ"/>
        </w:rPr>
        <w:t xml:space="preserve"> </w:t>
      </w:r>
      <w:r>
        <w:rPr>
          <w:rFonts w:cs="Arial"/>
          <w:color w:val="000000"/>
          <w:szCs w:val="22"/>
          <w:lang w:eastAsia="en-NZ"/>
        </w:rPr>
        <w:t xml:space="preserve">Our </w:t>
      </w:r>
      <w:r w:rsidRPr="00372164">
        <w:rPr>
          <w:rFonts w:cs="Arial"/>
          <w:color w:val="000000"/>
          <w:szCs w:val="22"/>
          <w:lang w:eastAsia="en-NZ"/>
        </w:rPr>
        <w:t>social media will not be active or monitored 24/7.</w:t>
      </w:r>
    </w:p>
    <w:p w14:paraId="22E74B41" w14:textId="77777777" w:rsidR="00E25ABC" w:rsidRDefault="00E25ABC" w:rsidP="00E25ABC">
      <w:pPr>
        <w:jc w:val="left"/>
        <w:rPr>
          <w:rFonts w:cs="Arial"/>
          <w:color w:val="000000"/>
          <w:szCs w:val="22"/>
        </w:rPr>
      </w:pPr>
    </w:p>
    <w:p w14:paraId="7C3CFC52" w14:textId="3269E0F1" w:rsidR="008B1716" w:rsidRPr="00372164" w:rsidRDefault="008B1716" w:rsidP="00E25ABC">
      <w:pPr>
        <w:jc w:val="left"/>
        <w:rPr>
          <w:rFonts w:cs="Arial"/>
          <w:color w:val="000000"/>
          <w:szCs w:val="22"/>
        </w:rPr>
      </w:pPr>
      <w:r w:rsidRPr="00372164">
        <w:rPr>
          <w:rFonts w:cs="Arial"/>
          <w:color w:val="000000"/>
          <w:szCs w:val="22"/>
        </w:rPr>
        <w:t>When responding we will:</w:t>
      </w:r>
    </w:p>
    <w:p w14:paraId="4AA8BF70" w14:textId="209BE2DE" w:rsidR="008B1716" w:rsidRPr="00372164" w:rsidRDefault="008B1716" w:rsidP="00E25ABC">
      <w:pPr>
        <w:pStyle w:val="NormalWeb"/>
        <w:numPr>
          <w:ilvl w:val="0"/>
          <w:numId w:val="4"/>
        </w:numPr>
        <w:spacing w:before="0" w:beforeAutospacing="0" w:after="0" w:afterAutospacing="0"/>
        <w:rPr>
          <w:rFonts w:ascii="Arial" w:hAnsi="Arial" w:cs="Arial"/>
          <w:sz w:val="22"/>
          <w:szCs w:val="22"/>
          <w:lang w:eastAsia="en-US"/>
        </w:rPr>
      </w:pPr>
      <w:r w:rsidRPr="00372164">
        <w:rPr>
          <w:rFonts w:ascii="Arial" w:hAnsi="Arial" w:cs="Arial"/>
          <w:sz w:val="22"/>
          <w:szCs w:val="22"/>
          <w:lang w:eastAsia="en-US"/>
        </w:rPr>
        <w:t>Try to reply to every question, as long as they are genuine and reasonable</w:t>
      </w:r>
      <w:r w:rsidR="007C6282">
        <w:rPr>
          <w:rFonts w:ascii="Arial" w:hAnsi="Arial" w:cs="Arial"/>
          <w:sz w:val="22"/>
          <w:szCs w:val="22"/>
          <w:lang w:eastAsia="en-US"/>
        </w:rPr>
        <w:t>.</w:t>
      </w:r>
      <w:r w:rsidRPr="00372164">
        <w:rPr>
          <w:rFonts w:ascii="Arial" w:hAnsi="Arial" w:cs="Arial"/>
          <w:sz w:val="22"/>
          <w:szCs w:val="22"/>
          <w:lang w:eastAsia="en-US"/>
        </w:rPr>
        <w:t> </w:t>
      </w:r>
    </w:p>
    <w:p w14:paraId="46C50A06" w14:textId="77777777" w:rsidR="008B1716" w:rsidRPr="00372164" w:rsidRDefault="008B1716" w:rsidP="00E25ABC">
      <w:pPr>
        <w:pStyle w:val="NormalWeb"/>
        <w:numPr>
          <w:ilvl w:val="0"/>
          <w:numId w:val="4"/>
        </w:numPr>
        <w:spacing w:before="0" w:beforeAutospacing="0" w:after="0" w:afterAutospacing="0"/>
        <w:rPr>
          <w:rFonts w:ascii="Arial" w:hAnsi="Arial" w:cs="Arial"/>
          <w:sz w:val="22"/>
          <w:szCs w:val="22"/>
          <w:lang w:eastAsia="en-US"/>
        </w:rPr>
      </w:pPr>
      <w:r w:rsidRPr="00372164">
        <w:rPr>
          <w:rFonts w:ascii="Arial" w:hAnsi="Arial" w:cs="Arial"/>
          <w:sz w:val="22"/>
          <w:szCs w:val="22"/>
          <w:lang w:eastAsia="en-US"/>
        </w:rPr>
        <w:t>Answer the question</w:t>
      </w:r>
      <w:r>
        <w:rPr>
          <w:rFonts w:ascii="Arial" w:hAnsi="Arial" w:cs="Arial"/>
          <w:sz w:val="22"/>
          <w:szCs w:val="22"/>
          <w:lang w:eastAsia="en-US"/>
        </w:rPr>
        <w:t xml:space="preserve"> or</w:t>
      </w:r>
      <w:r w:rsidRPr="00372164">
        <w:rPr>
          <w:rFonts w:ascii="Arial" w:hAnsi="Arial" w:cs="Arial"/>
          <w:sz w:val="22"/>
          <w:szCs w:val="22"/>
          <w:lang w:eastAsia="en-US"/>
        </w:rPr>
        <w:t xml:space="preserve"> correct misinformation. </w:t>
      </w:r>
    </w:p>
    <w:p w14:paraId="76D4604F" w14:textId="01870142" w:rsidR="008B1716" w:rsidRPr="00372164" w:rsidRDefault="0004014E" w:rsidP="00E25ABC">
      <w:pPr>
        <w:pStyle w:val="NormalWeb"/>
        <w:numPr>
          <w:ilvl w:val="0"/>
          <w:numId w:val="4"/>
        </w:numPr>
        <w:spacing w:before="0" w:beforeAutospacing="0" w:after="0" w:afterAutospacing="0"/>
        <w:rPr>
          <w:rFonts w:ascii="Arial" w:hAnsi="Arial" w:cs="Arial"/>
          <w:sz w:val="22"/>
          <w:szCs w:val="22"/>
          <w:lang w:eastAsia="en-US"/>
        </w:rPr>
      </w:pPr>
      <w:r>
        <w:rPr>
          <w:rFonts w:ascii="Arial" w:hAnsi="Arial" w:cs="Arial"/>
          <w:sz w:val="22"/>
          <w:szCs w:val="22"/>
          <w:lang w:eastAsia="en-US"/>
        </w:rPr>
        <w:t>Ban people who repeatedly violate our social media terms of use</w:t>
      </w:r>
      <w:r w:rsidR="00234A80">
        <w:rPr>
          <w:rFonts w:ascii="Arial" w:hAnsi="Arial" w:cs="Arial"/>
          <w:sz w:val="22"/>
          <w:szCs w:val="22"/>
          <w:lang w:eastAsia="en-US"/>
        </w:rPr>
        <w:t>.</w:t>
      </w:r>
    </w:p>
    <w:p w14:paraId="7AAD7094" w14:textId="49FCF83B" w:rsidR="0004014E" w:rsidRPr="00372164" w:rsidRDefault="0004014E" w:rsidP="00E25ABC">
      <w:pPr>
        <w:pStyle w:val="NormalWeb"/>
        <w:numPr>
          <w:ilvl w:val="0"/>
          <w:numId w:val="4"/>
        </w:numPr>
        <w:spacing w:before="0" w:beforeAutospacing="0" w:after="0" w:afterAutospacing="0"/>
        <w:rPr>
          <w:rFonts w:ascii="Arial" w:hAnsi="Arial" w:cs="Arial"/>
          <w:sz w:val="22"/>
          <w:szCs w:val="22"/>
          <w:lang w:eastAsia="en-US"/>
        </w:rPr>
      </w:pPr>
      <w:r>
        <w:rPr>
          <w:rFonts w:ascii="Arial" w:hAnsi="Arial" w:cs="Arial"/>
          <w:sz w:val="22"/>
          <w:szCs w:val="22"/>
          <w:lang w:eastAsia="en-US"/>
        </w:rPr>
        <w:lastRenderedPageBreak/>
        <w:t xml:space="preserve">Forward questions which fall under the Official Information Act to the appropriate team. </w:t>
      </w:r>
    </w:p>
    <w:p w14:paraId="59518B43" w14:textId="77777777" w:rsidR="00311821" w:rsidRDefault="00311821" w:rsidP="00E25ABC">
      <w:pPr>
        <w:pStyle w:val="NormalWeb"/>
        <w:spacing w:before="0" w:beforeAutospacing="0" w:after="0" w:afterAutospacing="0"/>
        <w:rPr>
          <w:rFonts w:ascii="Arial" w:hAnsi="Arial" w:cs="Arial"/>
          <w:color w:val="000000"/>
          <w:sz w:val="22"/>
          <w:szCs w:val="22"/>
        </w:rPr>
      </w:pPr>
    </w:p>
    <w:p w14:paraId="0A4B66FB" w14:textId="0C2ACDC3" w:rsidR="003429DB" w:rsidRDefault="008B1716" w:rsidP="00E25ABC">
      <w:pPr>
        <w:pStyle w:val="NormalWeb"/>
        <w:spacing w:before="0" w:beforeAutospacing="0" w:after="0" w:afterAutospacing="0"/>
        <w:rPr>
          <w:rFonts w:ascii="Arial" w:hAnsi="Arial" w:cs="Arial"/>
          <w:sz w:val="22"/>
          <w:szCs w:val="22"/>
        </w:rPr>
      </w:pPr>
      <w:r w:rsidRPr="00372164">
        <w:rPr>
          <w:rFonts w:ascii="Arial" w:hAnsi="Arial" w:cs="Arial"/>
          <w:color w:val="000000"/>
          <w:sz w:val="22"/>
          <w:szCs w:val="22"/>
        </w:rPr>
        <w:t>We</w:t>
      </w:r>
      <w:r w:rsidR="001B194F">
        <w:rPr>
          <w:rFonts w:ascii="Arial" w:hAnsi="Arial" w:cs="Arial"/>
          <w:color w:val="000000"/>
          <w:sz w:val="22"/>
          <w:szCs w:val="22"/>
        </w:rPr>
        <w:t xml:space="preserve"> are aware that Pharmac social media pages can receive a</w:t>
      </w:r>
      <w:r w:rsidRPr="00372164">
        <w:rPr>
          <w:rFonts w:ascii="Arial" w:hAnsi="Arial" w:cs="Arial"/>
          <w:color w:val="000000"/>
          <w:sz w:val="22"/>
          <w:szCs w:val="22"/>
        </w:rPr>
        <w:t xml:space="preserve"> full spectrum of commentary and attention –</w:t>
      </w:r>
      <w:r w:rsidR="00F87F14">
        <w:rPr>
          <w:rFonts w:ascii="Arial" w:hAnsi="Arial" w:cs="Arial"/>
          <w:color w:val="000000"/>
          <w:sz w:val="22"/>
          <w:szCs w:val="22"/>
        </w:rPr>
        <w:t xml:space="preserve"> from </w:t>
      </w:r>
      <w:r w:rsidRPr="00372164">
        <w:rPr>
          <w:rFonts w:ascii="Arial" w:hAnsi="Arial" w:cs="Arial"/>
          <w:color w:val="000000"/>
          <w:sz w:val="22"/>
          <w:szCs w:val="22"/>
        </w:rPr>
        <w:t>positive likes</w:t>
      </w:r>
      <w:r>
        <w:rPr>
          <w:rFonts w:ascii="Arial" w:hAnsi="Arial" w:cs="Arial"/>
          <w:color w:val="000000"/>
          <w:sz w:val="22"/>
          <w:szCs w:val="22"/>
        </w:rPr>
        <w:t xml:space="preserve">, </w:t>
      </w:r>
      <w:r w:rsidRPr="00372164">
        <w:rPr>
          <w:rFonts w:ascii="Arial" w:hAnsi="Arial" w:cs="Arial"/>
          <w:color w:val="000000"/>
          <w:sz w:val="22"/>
          <w:szCs w:val="22"/>
        </w:rPr>
        <w:t>shares</w:t>
      </w:r>
      <w:r>
        <w:rPr>
          <w:rFonts w:ascii="Arial" w:hAnsi="Arial" w:cs="Arial"/>
          <w:color w:val="000000"/>
          <w:sz w:val="22"/>
          <w:szCs w:val="22"/>
        </w:rPr>
        <w:t>,</w:t>
      </w:r>
      <w:r w:rsidRPr="00372164">
        <w:rPr>
          <w:rFonts w:ascii="Arial" w:hAnsi="Arial" w:cs="Arial"/>
          <w:color w:val="000000"/>
          <w:sz w:val="22"/>
          <w:szCs w:val="22"/>
        </w:rPr>
        <w:t xml:space="preserve"> reactions</w:t>
      </w:r>
      <w:r>
        <w:rPr>
          <w:rFonts w:ascii="Arial" w:hAnsi="Arial" w:cs="Arial"/>
          <w:color w:val="000000"/>
          <w:sz w:val="22"/>
          <w:szCs w:val="22"/>
        </w:rPr>
        <w:t xml:space="preserve"> and </w:t>
      </w:r>
      <w:r w:rsidRPr="00372164">
        <w:rPr>
          <w:rFonts w:ascii="Arial" w:hAnsi="Arial" w:cs="Arial"/>
          <w:color w:val="000000"/>
          <w:sz w:val="22"/>
          <w:szCs w:val="22"/>
        </w:rPr>
        <w:t>comments through to angry, aggressive comments, and uncensored opinions</w:t>
      </w:r>
      <w:r w:rsidR="001B194F">
        <w:rPr>
          <w:rFonts w:ascii="Arial" w:hAnsi="Arial" w:cs="Arial"/>
          <w:color w:val="000000"/>
          <w:sz w:val="22"/>
          <w:szCs w:val="22"/>
        </w:rPr>
        <w:t>.</w:t>
      </w:r>
    </w:p>
    <w:p w14:paraId="4F54906F" w14:textId="77777777" w:rsidR="00E25ABC" w:rsidRDefault="00E25ABC" w:rsidP="00E25ABC">
      <w:pPr>
        <w:pStyle w:val="NormalWeb"/>
        <w:spacing w:before="0" w:beforeAutospacing="0" w:after="0" w:afterAutospacing="0"/>
        <w:rPr>
          <w:rFonts w:ascii="Arial" w:hAnsi="Arial" w:cs="Arial"/>
          <w:i/>
          <w:iCs/>
          <w:color w:val="000000"/>
          <w:sz w:val="22"/>
          <w:szCs w:val="22"/>
        </w:rPr>
      </w:pPr>
    </w:p>
    <w:p w14:paraId="5BF4D443" w14:textId="3FB2F457" w:rsidR="008B1716" w:rsidRDefault="008B1716" w:rsidP="00E25ABC">
      <w:pPr>
        <w:pStyle w:val="NormalWeb"/>
        <w:spacing w:before="0" w:beforeAutospacing="0" w:after="0" w:afterAutospacing="0"/>
        <w:rPr>
          <w:rFonts w:ascii="Arial" w:hAnsi="Arial" w:cs="Arial"/>
          <w:i/>
          <w:iCs/>
          <w:color w:val="000000"/>
          <w:sz w:val="22"/>
          <w:szCs w:val="22"/>
        </w:rPr>
      </w:pPr>
      <w:r w:rsidRPr="008B1716">
        <w:rPr>
          <w:rFonts w:ascii="Arial" w:hAnsi="Arial" w:cs="Arial"/>
          <w:i/>
          <w:iCs/>
          <w:color w:val="000000"/>
          <w:sz w:val="22"/>
          <w:szCs w:val="22"/>
        </w:rPr>
        <w:t>Deciding if we respond</w:t>
      </w:r>
    </w:p>
    <w:p w14:paraId="7D228D03" w14:textId="77777777" w:rsidR="00E25ABC" w:rsidRDefault="00E25ABC" w:rsidP="00E25ABC">
      <w:pPr>
        <w:pStyle w:val="NormalWeb"/>
        <w:spacing w:before="0" w:beforeAutospacing="0" w:after="0" w:afterAutospacing="0"/>
        <w:rPr>
          <w:rFonts w:ascii="Arial" w:hAnsi="Arial" w:cs="Arial"/>
          <w:i/>
          <w:iCs/>
          <w:color w:val="000000"/>
          <w:sz w:val="22"/>
          <w:szCs w:val="22"/>
        </w:rPr>
      </w:pPr>
    </w:p>
    <w:p w14:paraId="433D6398" w14:textId="77777777" w:rsidR="008B1716" w:rsidRDefault="008B1716" w:rsidP="00E25ABC">
      <w:pPr>
        <w:pStyle w:val="NormalWeb"/>
        <w:spacing w:before="0" w:beforeAutospacing="0" w:after="0" w:afterAutospacing="0"/>
        <w:rPr>
          <w:rFonts w:ascii="Arial" w:hAnsi="Arial" w:cs="Arial"/>
          <w:color w:val="000000"/>
          <w:sz w:val="22"/>
          <w:szCs w:val="22"/>
        </w:rPr>
      </w:pPr>
      <w:r w:rsidRPr="008B1716">
        <w:rPr>
          <w:rFonts w:ascii="Arial" w:hAnsi="Arial" w:cs="Arial"/>
          <w:color w:val="000000"/>
          <w:sz w:val="22"/>
          <w:szCs w:val="22"/>
        </w:rPr>
        <w:t>Before responding to anything we'll consider:</w:t>
      </w:r>
    </w:p>
    <w:p w14:paraId="59201FBA" w14:textId="77777777" w:rsidR="008B1716" w:rsidRDefault="008B1716" w:rsidP="00E25ABC">
      <w:pPr>
        <w:pStyle w:val="NormalWeb"/>
        <w:numPr>
          <w:ilvl w:val="0"/>
          <w:numId w:val="9"/>
        </w:numPr>
        <w:spacing w:before="0" w:beforeAutospacing="0" w:after="0" w:afterAutospacing="0"/>
        <w:rPr>
          <w:rFonts w:ascii="Arial" w:hAnsi="Arial" w:cs="Arial"/>
          <w:color w:val="000000"/>
          <w:sz w:val="22"/>
          <w:szCs w:val="22"/>
        </w:rPr>
      </w:pPr>
      <w:r w:rsidRPr="008B1716">
        <w:rPr>
          <w:rFonts w:ascii="Arial" w:hAnsi="Arial" w:cs="Arial"/>
          <w:color w:val="000000"/>
          <w:sz w:val="22"/>
          <w:szCs w:val="22"/>
        </w:rPr>
        <w:t>Who is posting?</w:t>
      </w:r>
    </w:p>
    <w:p w14:paraId="6986C03F" w14:textId="08CBC3CE" w:rsidR="008B1716" w:rsidRDefault="008B1716" w:rsidP="00E25ABC">
      <w:pPr>
        <w:pStyle w:val="NormalWeb"/>
        <w:numPr>
          <w:ilvl w:val="0"/>
          <w:numId w:val="9"/>
        </w:numPr>
        <w:spacing w:before="0" w:beforeAutospacing="0" w:after="0" w:afterAutospacing="0"/>
        <w:rPr>
          <w:rFonts w:ascii="Arial" w:hAnsi="Arial" w:cs="Arial"/>
          <w:color w:val="000000"/>
          <w:sz w:val="22"/>
          <w:szCs w:val="22"/>
        </w:rPr>
      </w:pPr>
      <w:r w:rsidRPr="008B1716">
        <w:rPr>
          <w:rFonts w:ascii="Arial" w:hAnsi="Arial" w:cs="Arial"/>
          <w:color w:val="000000"/>
          <w:sz w:val="22"/>
          <w:szCs w:val="22"/>
        </w:rPr>
        <w:t xml:space="preserve">What </w:t>
      </w:r>
      <w:r w:rsidR="008D383B" w:rsidRPr="008B1716">
        <w:rPr>
          <w:rFonts w:ascii="Arial" w:hAnsi="Arial" w:cs="Arial"/>
          <w:color w:val="000000"/>
          <w:sz w:val="22"/>
          <w:szCs w:val="22"/>
        </w:rPr>
        <w:t xml:space="preserve">are </w:t>
      </w:r>
      <w:r w:rsidRPr="008B1716">
        <w:rPr>
          <w:rFonts w:ascii="Arial" w:hAnsi="Arial" w:cs="Arial"/>
          <w:color w:val="000000"/>
          <w:sz w:val="22"/>
          <w:szCs w:val="22"/>
        </w:rPr>
        <w:t>they talking about?</w:t>
      </w:r>
    </w:p>
    <w:p w14:paraId="7436C7C9" w14:textId="77777777" w:rsidR="008B1716" w:rsidRDefault="008B1716" w:rsidP="00E25ABC">
      <w:pPr>
        <w:pStyle w:val="NormalWeb"/>
        <w:numPr>
          <w:ilvl w:val="0"/>
          <w:numId w:val="9"/>
        </w:numPr>
        <w:spacing w:before="0" w:beforeAutospacing="0" w:after="0" w:afterAutospacing="0"/>
        <w:rPr>
          <w:rFonts w:ascii="Arial" w:hAnsi="Arial" w:cs="Arial"/>
          <w:color w:val="000000"/>
          <w:sz w:val="22"/>
          <w:szCs w:val="22"/>
        </w:rPr>
      </w:pPr>
      <w:r w:rsidRPr="008B1716">
        <w:rPr>
          <w:rFonts w:ascii="Arial" w:hAnsi="Arial" w:cs="Arial"/>
          <w:color w:val="000000"/>
          <w:sz w:val="22"/>
          <w:szCs w:val="22"/>
        </w:rPr>
        <w:t>Is it negative or time sensitive?</w:t>
      </w:r>
    </w:p>
    <w:p w14:paraId="103FDA98" w14:textId="6900351E" w:rsidR="008B1716" w:rsidRDefault="008B1716" w:rsidP="00E25ABC">
      <w:pPr>
        <w:pStyle w:val="NormalWeb"/>
        <w:numPr>
          <w:ilvl w:val="0"/>
          <w:numId w:val="9"/>
        </w:numPr>
        <w:spacing w:before="0" w:beforeAutospacing="0" w:after="0" w:afterAutospacing="0"/>
        <w:rPr>
          <w:rFonts w:ascii="Arial" w:hAnsi="Arial" w:cs="Arial"/>
          <w:color w:val="000000"/>
          <w:sz w:val="22"/>
          <w:szCs w:val="22"/>
        </w:rPr>
      </w:pPr>
      <w:r w:rsidRPr="008B1716">
        <w:rPr>
          <w:rFonts w:ascii="Arial" w:hAnsi="Arial" w:cs="Arial"/>
          <w:color w:val="000000"/>
          <w:sz w:val="22"/>
          <w:szCs w:val="22"/>
        </w:rPr>
        <w:t>Who is the best person to provide a response</w:t>
      </w:r>
      <w:r w:rsidR="007C6282">
        <w:rPr>
          <w:rFonts w:ascii="Arial" w:hAnsi="Arial" w:cs="Arial"/>
          <w:color w:val="000000"/>
          <w:sz w:val="22"/>
          <w:szCs w:val="22"/>
        </w:rPr>
        <w:t>?</w:t>
      </w:r>
    </w:p>
    <w:p w14:paraId="343F8E76" w14:textId="77777777" w:rsidR="00E72A97" w:rsidRDefault="00E72A97" w:rsidP="00E25ABC">
      <w:pPr>
        <w:pStyle w:val="NormalWeb"/>
        <w:spacing w:before="0" w:beforeAutospacing="0" w:after="0" w:afterAutospacing="0"/>
        <w:rPr>
          <w:rFonts w:ascii="Arial" w:hAnsi="Arial" w:cs="Arial"/>
          <w:color w:val="000000"/>
          <w:sz w:val="22"/>
          <w:szCs w:val="22"/>
        </w:rPr>
      </w:pPr>
    </w:p>
    <w:p w14:paraId="7E2D2D4D" w14:textId="3E4D3D90" w:rsidR="008B1716" w:rsidRPr="008B1716" w:rsidRDefault="008B1716" w:rsidP="00E25ABC">
      <w:pPr>
        <w:pStyle w:val="NormalWeb"/>
        <w:spacing w:before="0" w:beforeAutospacing="0" w:after="0" w:afterAutospacing="0"/>
        <w:rPr>
          <w:rFonts w:ascii="Arial" w:hAnsi="Arial" w:cs="Arial"/>
          <w:color w:val="000000"/>
          <w:sz w:val="22"/>
          <w:szCs w:val="22"/>
        </w:rPr>
      </w:pPr>
      <w:r w:rsidRPr="008B1716">
        <w:rPr>
          <w:rFonts w:ascii="Arial" w:hAnsi="Arial" w:cs="Arial"/>
          <w:color w:val="000000"/>
          <w:sz w:val="22"/>
          <w:szCs w:val="22"/>
        </w:rPr>
        <w:t>Additionally, if we’ve already responded and the conversation continues:</w:t>
      </w:r>
    </w:p>
    <w:p w14:paraId="262FE679" w14:textId="205C4130" w:rsidR="008B1716" w:rsidRPr="008B1716" w:rsidRDefault="008B1716" w:rsidP="00E25ABC">
      <w:pPr>
        <w:pStyle w:val="NormalWeb"/>
        <w:numPr>
          <w:ilvl w:val="0"/>
          <w:numId w:val="8"/>
        </w:numPr>
        <w:spacing w:before="0" w:beforeAutospacing="0" w:after="0" w:afterAutospacing="0"/>
        <w:rPr>
          <w:rFonts w:ascii="Arial" w:hAnsi="Arial" w:cs="Arial"/>
          <w:color w:val="000000"/>
          <w:sz w:val="22"/>
          <w:szCs w:val="22"/>
        </w:rPr>
      </w:pPr>
      <w:r w:rsidRPr="008B1716">
        <w:rPr>
          <w:rFonts w:ascii="Arial" w:hAnsi="Arial" w:cs="Arial"/>
          <w:color w:val="000000"/>
          <w:sz w:val="22"/>
          <w:szCs w:val="22"/>
        </w:rPr>
        <w:t>Do we have any further context to add?</w:t>
      </w:r>
    </w:p>
    <w:p w14:paraId="16A98168" w14:textId="2BD4DE2D" w:rsidR="008B1716" w:rsidRPr="008B1716" w:rsidRDefault="008B1716" w:rsidP="00E25ABC">
      <w:pPr>
        <w:pStyle w:val="NormalWeb"/>
        <w:numPr>
          <w:ilvl w:val="0"/>
          <w:numId w:val="8"/>
        </w:numPr>
        <w:spacing w:before="0" w:beforeAutospacing="0" w:after="0" w:afterAutospacing="0"/>
        <w:rPr>
          <w:rFonts w:ascii="Arial" w:hAnsi="Arial" w:cs="Arial"/>
          <w:color w:val="000000"/>
          <w:sz w:val="22"/>
          <w:szCs w:val="22"/>
        </w:rPr>
      </w:pPr>
      <w:r w:rsidRPr="008B1716">
        <w:rPr>
          <w:rFonts w:ascii="Arial" w:hAnsi="Arial" w:cs="Arial"/>
          <w:color w:val="000000"/>
          <w:sz w:val="22"/>
          <w:szCs w:val="22"/>
        </w:rPr>
        <w:t xml:space="preserve">Where does the post stand? </w:t>
      </w:r>
    </w:p>
    <w:p w14:paraId="05F404BD" w14:textId="64299F65" w:rsidR="008B1716" w:rsidRPr="008B1716" w:rsidRDefault="008B1716" w:rsidP="00E25ABC">
      <w:pPr>
        <w:pStyle w:val="NormalWeb"/>
        <w:numPr>
          <w:ilvl w:val="0"/>
          <w:numId w:val="8"/>
        </w:numPr>
        <w:spacing w:before="0" w:beforeAutospacing="0" w:after="0" w:afterAutospacing="0"/>
        <w:rPr>
          <w:rFonts w:ascii="Arial" w:hAnsi="Arial" w:cs="Arial"/>
          <w:color w:val="000000"/>
          <w:sz w:val="22"/>
          <w:szCs w:val="22"/>
        </w:rPr>
      </w:pPr>
      <w:r w:rsidRPr="008B1716">
        <w:rPr>
          <w:rFonts w:ascii="Arial" w:hAnsi="Arial" w:cs="Arial"/>
          <w:color w:val="000000"/>
          <w:sz w:val="22"/>
          <w:szCs w:val="22"/>
        </w:rPr>
        <w:t>Has it been closed off? </w:t>
      </w:r>
    </w:p>
    <w:p w14:paraId="5815887B" w14:textId="77777777" w:rsidR="008B1716" w:rsidRDefault="008B1716" w:rsidP="00E25ABC">
      <w:pPr>
        <w:pStyle w:val="NormalWeb"/>
        <w:spacing w:before="0" w:beforeAutospacing="0" w:after="0" w:afterAutospacing="0"/>
        <w:rPr>
          <w:rFonts w:ascii="Arial" w:hAnsi="Arial" w:cs="Arial"/>
          <w:color w:val="000000"/>
          <w:sz w:val="22"/>
          <w:szCs w:val="22"/>
        </w:rPr>
      </w:pPr>
    </w:p>
    <w:p w14:paraId="2FC424E8" w14:textId="17A2B564" w:rsidR="008B1716" w:rsidRPr="00372164" w:rsidRDefault="008B1716" w:rsidP="00E25ABC">
      <w:pPr>
        <w:pStyle w:val="NormalWeb"/>
        <w:spacing w:before="0" w:beforeAutospacing="0" w:after="0" w:afterAutospacing="0"/>
        <w:rPr>
          <w:rFonts w:ascii="Arial" w:hAnsi="Arial" w:cs="Arial"/>
          <w:sz w:val="22"/>
          <w:szCs w:val="22"/>
        </w:rPr>
      </w:pPr>
      <w:r w:rsidRPr="00372164">
        <w:rPr>
          <w:rFonts w:ascii="Arial" w:hAnsi="Arial" w:cs="Arial"/>
          <w:color w:val="000000"/>
          <w:sz w:val="22"/>
          <w:szCs w:val="22"/>
        </w:rPr>
        <w:t>Some examples of situations where we wouldn’t respond:</w:t>
      </w:r>
    </w:p>
    <w:p w14:paraId="12C892F4" w14:textId="4AA83E55" w:rsidR="008B1716" w:rsidRPr="00372164" w:rsidRDefault="008B1716" w:rsidP="00E25ABC">
      <w:pPr>
        <w:pStyle w:val="NormalWeb"/>
        <w:numPr>
          <w:ilvl w:val="0"/>
          <w:numId w:val="7"/>
        </w:numPr>
        <w:spacing w:before="0" w:beforeAutospacing="0" w:after="0" w:afterAutospacing="0"/>
        <w:textAlignment w:val="baseline"/>
        <w:rPr>
          <w:rFonts w:ascii="Arial" w:hAnsi="Arial" w:cs="Arial"/>
          <w:color w:val="000000"/>
          <w:sz w:val="22"/>
          <w:szCs w:val="22"/>
        </w:rPr>
      </w:pPr>
      <w:r w:rsidRPr="00372164">
        <w:rPr>
          <w:rFonts w:ascii="Arial" w:hAnsi="Arial" w:cs="Arial"/>
          <w:color w:val="000000"/>
          <w:sz w:val="22"/>
          <w:szCs w:val="22"/>
        </w:rPr>
        <w:t xml:space="preserve">Sarcastic or </w:t>
      </w:r>
      <w:r w:rsidR="00B14E09">
        <w:rPr>
          <w:rFonts w:ascii="Arial" w:hAnsi="Arial" w:cs="Arial"/>
          <w:color w:val="000000"/>
          <w:sz w:val="22"/>
          <w:szCs w:val="22"/>
        </w:rPr>
        <w:t>harmful</w:t>
      </w:r>
      <w:r w:rsidR="00B14E09" w:rsidRPr="00372164">
        <w:rPr>
          <w:rFonts w:ascii="Arial" w:hAnsi="Arial" w:cs="Arial"/>
          <w:color w:val="000000"/>
          <w:sz w:val="22"/>
          <w:szCs w:val="22"/>
        </w:rPr>
        <w:t xml:space="preserve"> </w:t>
      </w:r>
      <w:r w:rsidRPr="00372164">
        <w:rPr>
          <w:rFonts w:ascii="Arial" w:hAnsi="Arial" w:cs="Arial"/>
          <w:color w:val="000000"/>
          <w:sz w:val="22"/>
          <w:szCs w:val="22"/>
        </w:rPr>
        <w:t xml:space="preserve">comments </w:t>
      </w:r>
    </w:p>
    <w:p w14:paraId="33BA56BC" w14:textId="47514BB6" w:rsidR="008B1716" w:rsidRPr="00372164" w:rsidRDefault="008B1716" w:rsidP="00E25ABC">
      <w:pPr>
        <w:pStyle w:val="NormalWeb"/>
        <w:numPr>
          <w:ilvl w:val="0"/>
          <w:numId w:val="7"/>
        </w:numPr>
        <w:spacing w:before="0" w:beforeAutospacing="0" w:after="0" w:afterAutospacing="0"/>
        <w:textAlignment w:val="baseline"/>
        <w:rPr>
          <w:rFonts w:ascii="Arial" w:hAnsi="Arial" w:cs="Arial"/>
          <w:color w:val="000000"/>
          <w:sz w:val="22"/>
          <w:szCs w:val="22"/>
        </w:rPr>
      </w:pPr>
      <w:r w:rsidRPr="00372164">
        <w:rPr>
          <w:rFonts w:ascii="Arial" w:hAnsi="Arial" w:cs="Arial"/>
          <w:color w:val="000000"/>
          <w:sz w:val="22"/>
          <w:szCs w:val="22"/>
        </w:rPr>
        <w:t>Discussions, protracted conversations or debates</w:t>
      </w:r>
      <w:r w:rsidR="00971825">
        <w:rPr>
          <w:rFonts w:ascii="Arial" w:hAnsi="Arial" w:cs="Arial"/>
          <w:color w:val="000000"/>
          <w:sz w:val="22"/>
          <w:szCs w:val="22"/>
        </w:rPr>
        <w:t>,</w:t>
      </w:r>
      <w:r w:rsidRPr="00372164">
        <w:rPr>
          <w:rFonts w:ascii="Arial" w:hAnsi="Arial" w:cs="Arial"/>
          <w:color w:val="000000"/>
          <w:sz w:val="22"/>
          <w:szCs w:val="22"/>
        </w:rPr>
        <w:t xml:space="preserve"> about the merits of </w:t>
      </w:r>
      <w:r w:rsidR="00D35CDA" w:rsidRPr="00D35CDA">
        <w:rPr>
          <w:rFonts w:ascii="Arial" w:hAnsi="Arial" w:cs="Arial"/>
          <w:color w:val="000000"/>
          <w:sz w:val="22"/>
          <w:szCs w:val="22"/>
        </w:rPr>
        <w:t>Pharmac</w:t>
      </w:r>
      <w:r w:rsidR="007C6282">
        <w:rPr>
          <w:rFonts w:ascii="Arial" w:hAnsi="Arial" w:cs="Arial"/>
          <w:color w:val="000000"/>
          <w:sz w:val="22"/>
          <w:szCs w:val="22"/>
        </w:rPr>
        <w:t>.</w:t>
      </w:r>
      <w:r w:rsidRPr="00372164">
        <w:rPr>
          <w:rFonts w:ascii="Arial" w:hAnsi="Arial" w:cs="Arial"/>
          <w:color w:val="000000"/>
          <w:sz w:val="22"/>
          <w:szCs w:val="22"/>
        </w:rPr>
        <w:t xml:space="preserve"> </w:t>
      </w:r>
    </w:p>
    <w:p w14:paraId="0E9E37B3" w14:textId="4AD1574C" w:rsidR="008B1716" w:rsidRPr="00372164" w:rsidRDefault="008B1716" w:rsidP="00E25ABC">
      <w:pPr>
        <w:pStyle w:val="NormalWeb"/>
        <w:numPr>
          <w:ilvl w:val="0"/>
          <w:numId w:val="7"/>
        </w:numPr>
        <w:spacing w:before="0" w:beforeAutospacing="0" w:after="0" w:afterAutospacing="0"/>
        <w:textAlignment w:val="baseline"/>
        <w:rPr>
          <w:rFonts w:ascii="Arial" w:hAnsi="Arial" w:cs="Arial"/>
          <w:color w:val="000000"/>
          <w:sz w:val="22"/>
          <w:szCs w:val="22"/>
        </w:rPr>
      </w:pPr>
      <w:r w:rsidRPr="00372164">
        <w:rPr>
          <w:rFonts w:ascii="Arial" w:hAnsi="Arial" w:cs="Arial"/>
          <w:color w:val="000000"/>
          <w:sz w:val="22"/>
          <w:szCs w:val="22"/>
        </w:rPr>
        <w:t>Irreverent political or topical (in media) discussions or opinions</w:t>
      </w:r>
    </w:p>
    <w:p w14:paraId="66CB99DA" w14:textId="61245B59" w:rsidR="008B1716" w:rsidRPr="00372164" w:rsidRDefault="008B1716" w:rsidP="00E25ABC">
      <w:pPr>
        <w:pStyle w:val="NormalWeb"/>
        <w:numPr>
          <w:ilvl w:val="0"/>
          <w:numId w:val="7"/>
        </w:numPr>
        <w:spacing w:before="0" w:beforeAutospacing="0" w:after="0" w:afterAutospacing="0"/>
        <w:textAlignment w:val="baseline"/>
        <w:rPr>
          <w:rFonts w:ascii="Arial" w:hAnsi="Arial" w:cs="Arial"/>
          <w:color w:val="000000"/>
          <w:sz w:val="22"/>
          <w:szCs w:val="22"/>
        </w:rPr>
      </w:pPr>
      <w:r w:rsidRPr="00372164">
        <w:rPr>
          <w:rFonts w:ascii="Arial" w:hAnsi="Arial" w:cs="Arial"/>
          <w:color w:val="000000"/>
          <w:sz w:val="22"/>
          <w:szCs w:val="22"/>
        </w:rPr>
        <w:t>Rumours</w:t>
      </w:r>
    </w:p>
    <w:p w14:paraId="2BDA3981" w14:textId="5C0EE303" w:rsidR="008B1716" w:rsidRPr="00372164" w:rsidRDefault="008B1716" w:rsidP="00E25ABC">
      <w:pPr>
        <w:pStyle w:val="NormalWeb"/>
        <w:numPr>
          <w:ilvl w:val="0"/>
          <w:numId w:val="7"/>
        </w:numPr>
        <w:spacing w:before="0" w:beforeAutospacing="0" w:after="0" w:afterAutospacing="0"/>
        <w:textAlignment w:val="baseline"/>
        <w:rPr>
          <w:rFonts w:ascii="Arial" w:hAnsi="Arial" w:cs="Arial"/>
          <w:color w:val="000000"/>
          <w:sz w:val="22"/>
          <w:szCs w:val="22"/>
        </w:rPr>
      </w:pPr>
      <w:r w:rsidRPr="00372164">
        <w:rPr>
          <w:rFonts w:ascii="Arial" w:hAnsi="Arial" w:cs="Arial"/>
          <w:color w:val="000000"/>
          <w:sz w:val="22"/>
          <w:szCs w:val="22"/>
        </w:rPr>
        <w:t>Straight retweets or Facebook post shares</w:t>
      </w:r>
    </w:p>
    <w:p w14:paraId="6DDCE69F" w14:textId="4227D337" w:rsidR="008B1716" w:rsidRPr="00372164" w:rsidRDefault="008B1716" w:rsidP="00E25ABC">
      <w:pPr>
        <w:pStyle w:val="NormalWeb"/>
        <w:numPr>
          <w:ilvl w:val="0"/>
          <w:numId w:val="7"/>
        </w:numPr>
        <w:spacing w:before="0" w:beforeAutospacing="0" w:after="0" w:afterAutospacing="0"/>
        <w:textAlignment w:val="baseline"/>
        <w:rPr>
          <w:rFonts w:ascii="Arial" w:hAnsi="Arial" w:cs="Arial"/>
          <w:color w:val="000000"/>
          <w:sz w:val="22"/>
          <w:szCs w:val="22"/>
        </w:rPr>
      </w:pPr>
      <w:r w:rsidRPr="00372164">
        <w:rPr>
          <w:rFonts w:ascii="Arial" w:hAnsi="Arial" w:cs="Arial"/>
          <w:color w:val="000000"/>
          <w:sz w:val="22"/>
          <w:szCs w:val="22"/>
        </w:rPr>
        <w:t xml:space="preserve">Peer to peer conversations mentioning </w:t>
      </w:r>
      <w:r w:rsidR="00D35CDA" w:rsidRPr="00D35CDA">
        <w:rPr>
          <w:rFonts w:ascii="Arial" w:hAnsi="Arial" w:cs="Arial"/>
          <w:color w:val="000000"/>
          <w:sz w:val="22"/>
          <w:szCs w:val="22"/>
        </w:rPr>
        <w:t>Pharmac</w:t>
      </w:r>
      <w:r w:rsidR="00D35CDA">
        <w:rPr>
          <w:rFonts w:ascii="Arial" w:hAnsi="Arial" w:cs="Arial"/>
          <w:color w:val="000000"/>
          <w:sz w:val="22"/>
          <w:szCs w:val="22"/>
        </w:rPr>
        <w:t xml:space="preserve"> </w:t>
      </w:r>
      <w:r w:rsidRPr="00372164">
        <w:rPr>
          <w:rFonts w:ascii="Arial" w:hAnsi="Arial" w:cs="Arial"/>
          <w:color w:val="000000"/>
          <w:sz w:val="22"/>
          <w:szCs w:val="22"/>
        </w:rPr>
        <w:t>(avoid being intrusive)</w:t>
      </w:r>
    </w:p>
    <w:p w14:paraId="0D62F81D" w14:textId="77777777" w:rsidR="00F87F14" w:rsidRDefault="008B1716" w:rsidP="00F87F14">
      <w:pPr>
        <w:pStyle w:val="NormalWeb"/>
        <w:numPr>
          <w:ilvl w:val="0"/>
          <w:numId w:val="7"/>
        </w:numPr>
        <w:spacing w:before="0" w:beforeAutospacing="0" w:after="0" w:afterAutospacing="0"/>
        <w:textAlignment w:val="baseline"/>
        <w:rPr>
          <w:rFonts w:ascii="Arial" w:hAnsi="Arial" w:cs="Arial"/>
          <w:color w:val="000000"/>
          <w:sz w:val="22"/>
          <w:szCs w:val="22"/>
        </w:rPr>
      </w:pPr>
      <w:r w:rsidRPr="00372164">
        <w:rPr>
          <w:rFonts w:ascii="Arial" w:hAnsi="Arial" w:cs="Arial"/>
          <w:color w:val="000000"/>
          <w:sz w:val="22"/>
          <w:szCs w:val="22"/>
        </w:rPr>
        <w:t>Posts in forums which require a membership. If something is posted that we need to respond to, consider contacting the forum owner</w:t>
      </w:r>
    </w:p>
    <w:p w14:paraId="7586EB4D" w14:textId="736F3C23" w:rsidR="00B17D64" w:rsidRPr="00F87F14" w:rsidRDefault="008B1716" w:rsidP="00F87F14">
      <w:pPr>
        <w:pStyle w:val="NormalWeb"/>
        <w:numPr>
          <w:ilvl w:val="0"/>
          <w:numId w:val="7"/>
        </w:numPr>
        <w:spacing w:before="0" w:beforeAutospacing="0" w:after="0" w:afterAutospacing="0"/>
        <w:textAlignment w:val="baseline"/>
        <w:rPr>
          <w:rFonts w:ascii="Arial" w:hAnsi="Arial" w:cs="Arial"/>
          <w:color w:val="000000"/>
          <w:sz w:val="22"/>
          <w:szCs w:val="22"/>
        </w:rPr>
      </w:pPr>
      <w:r w:rsidRPr="00F87F14">
        <w:rPr>
          <w:rFonts w:ascii="Arial" w:hAnsi="Arial" w:cs="Arial"/>
          <w:color w:val="000000"/>
          <w:sz w:val="22"/>
          <w:szCs w:val="22"/>
        </w:rPr>
        <w:t xml:space="preserve">Posts in a language other than English or </w:t>
      </w:r>
      <w:r w:rsidR="008D383B" w:rsidRPr="00F87F14">
        <w:rPr>
          <w:rFonts w:ascii="Arial" w:hAnsi="Arial" w:cs="Arial"/>
          <w:color w:val="000000"/>
          <w:sz w:val="22"/>
          <w:szCs w:val="22"/>
        </w:rPr>
        <w:t xml:space="preserve">te reo </w:t>
      </w:r>
      <w:r w:rsidRPr="00F87F14">
        <w:rPr>
          <w:rFonts w:ascii="Arial" w:hAnsi="Arial" w:cs="Arial"/>
          <w:color w:val="000000"/>
          <w:sz w:val="22"/>
          <w:szCs w:val="22"/>
        </w:rPr>
        <w:t>Māori if we don’t have the understanding or resource available to respond appropriately.</w:t>
      </w:r>
    </w:p>
    <w:p w14:paraId="03E250E7" w14:textId="7F0E48B2" w:rsidR="00B17D64" w:rsidRDefault="00B17D64" w:rsidP="00B14E09">
      <w:pPr>
        <w:pStyle w:val="NormalWeb"/>
        <w:spacing w:before="0" w:beforeAutospacing="0" w:after="0" w:afterAutospacing="0"/>
        <w:textAlignment w:val="baseline"/>
      </w:pPr>
    </w:p>
    <w:p w14:paraId="326D3540" w14:textId="00EBC831" w:rsidR="00B17D64" w:rsidRDefault="00B17D64" w:rsidP="00E25ABC">
      <w:pPr>
        <w:pStyle w:val="NormalWeb"/>
        <w:spacing w:before="0" w:beforeAutospacing="0" w:after="0" w:afterAutospacing="0"/>
        <w:rPr>
          <w:rFonts w:ascii="Arial" w:hAnsi="Arial" w:cs="Arial"/>
          <w:sz w:val="22"/>
          <w:szCs w:val="22"/>
        </w:rPr>
      </w:pPr>
      <w:r>
        <w:rPr>
          <w:rFonts w:ascii="Arial" w:hAnsi="Arial" w:cs="Arial"/>
          <w:sz w:val="22"/>
          <w:szCs w:val="22"/>
        </w:rPr>
        <w:t xml:space="preserve">To ensure the use of the pages are maintained, every quarter the Communications Advisor creates a one page report. This report will reflect on posts, engagement and on-going considerations for improvement. </w:t>
      </w:r>
    </w:p>
    <w:p w14:paraId="7C3C6632" w14:textId="77777777" w:rsidR="00B17D64" w:rsidRPr="00B14E09" w:rsidRDefault="00B17D64" w:rsidP="00E25ABC">
      <w:pPr>
        <w:pStyle w:val="NormalWeb"/>
        <w:spacing w:before="0" w:beforeAutospacing="0" w:after="0" w:afterAutospacing="0"/>
        <w:rPr>
          <w:rFonts w:ascii="Arial" w:hAnsi="Arial" w:cs="Arial"/>
          <w:sz w:val="22"/>
          <w:szCs w:val="22"/>
        </w:rPr>
      </w:pPr>
    </w:p>
    <w:p w14:paraId="528ED9EE" w14:textId="4D21B7A4" w:rsidR="008B1716" w:rsidRPr="007C6282" w:rsidRDefault="008B1716" w:rsidP="00B14E09">
      <w:pPr>
        <w:pStyle w:val="Heading3"/>
      </w:pPr>
      <w:bookmarkStart w:id="12" w:name="_Toc58244118"/>
      <w:r w:rsidRPr="007C6282">
        <w:t>Hiding or removing posts</w:t>
      </w:r>
      <w:bookmarkEnd w:id="12"/>
    </w:p>
    <w:p w14:paraId="63DC0444" w14:textId="77777777" w:rsidR="00E25ABC" w:rsidRDefault="00E25ABC" w:rsidP="00E25ABC">
      <w:pPr>
        <w:pStyle w:val="NormalWeb"/>
        <w:spacing w:before="0" w:beforeAutospacing="0" w:after="0" w:afterAutospacing="0"/>
        <w:rPr>
          <w:rFonts w:ascii="Arial" w:hAnsi="Arial" w:cs="Arial"/>
          <w:color w:val="000000"/>
          <w:sz w:val="22"/>
          <w:szCs w:val="22"/>
        </w:rPr>
      </w:pPr>
    </w:p>
    <w:p w14:paraId="4D4B7433" w14:textId="3188B031" w:rsidR="008B1716" w:rsidRDefault="008B1716" w:rsidP="00E25ABC">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W</w:t>
      </w:r>
      <w:r w:rsidRPr="00372164">
        <w:rPr>
          <w:rFonts w:ascii="Arial" w:hAnsi="Arial" w:cs="Arial"/>
          <w:color w:val="000000"/>
          <w:sz w:val="22"/>
          <w:szCs w:val="22"/>
        </w:rPr>
        <w:t>e reserve the right to remove any post or comment that does not comply with</w:t>
      </w:r>
      <w:r>
        <w:rPr>
          <w:rFonts w:ascii="Arial" w:hAnsi="Arial" w:cs="Arial"/>
          <w:color w:val="000000"/>
          <w:sz w:val="22"/>
          <w:szCs w:val="22"/>
        </w:rPr>
        <w:t xml:space="preserve"> the standards set in our </w:t>
      </w:r>
      <w:hyperlink r:id="rId14" w:history="1">
        <w:r w:rsidRPr="0003278F">
          <w:rPr>
            <w:rStyle w:val="Hyperlink"/>
            <w:rFonts w:ascii="Arial" w:hAnsi="Arial" w:cs="Arial"/>
            <w:sz w:val="22"/>
            <w:szCs w:val="22"/>
          </w:rPr>
          <w:t>social media terms of use</w:t>
        </w:r>
      </w:hyperlink>
      <w:r w:rsidR="0003278F" w:rsidRPr="0003278F">
        <w:rPr>
          <w:rFonts w:ascii="Arial" w:hAnsi="Arial" w:cs="Arial"/>
          <w:color w:val="000000"/>
          <w:sz w:val="22"/>
          <w:szCs w:val="22"/>
        </w:rPr>
        <w:t>.</w:t>
      </w:r>
      <w:r>
        <w:rPr>
          <w:rFonts w:ascii="Arial" w:hAnsi="Arial" w:cs="Arial"/>
          <w:color w:val="000000"/>
          <w:sz w:val="22"/>
          <w:szCs w:val="22"/>
        </w:rPr>
        <w:t xml:space="preserve"> This is</w:t>
      </w:r>
      <w:r w:rsidRPr="00372164">
        <w:rPr>
          <w:rFonts w:ascii="Arial" w:hAnsi="Arial" w:cs="Arial"/>
          <w:color w:val="000000"/>
          <w:sz w:val="22"/>
          <w:szCs w:val="22"/>
        </w:rPr>
        <w:t xml:space="preserve"> published on our website and linked to from our social media accounts</w:t>
      </w:r>
      <w:r>
        <w:rPr>
          <w:rFonts w:ascii="Arial" w:hAnsi="Arial" w:cs="Arial"/>
          <w:color w:val="000000"/>
          <w:sz w:val="22"/>
          <w:szCs w:val="22"/>
        </w:rPr>
        <w:t xml:space="preserve">. This is standard practice for all businesses and organisations using social media. </w:t>
      </w:r>
    </w:p>
    <w:p w14:paraId="78CAF8F0" w14:textId="02A6B31A" w:rsidR="00E25ABC" w:rsidRDefault="00B14E09" w:rsidP="00B14E09">
      <w:pPr>
        <w:tabs>
          <w:tab w:val="left" w:pos="3445"/>
        </w:tabs>
        <w:jc w:val="left"/>
        <w:rPr>
          <w:rFonts w:cs="Arial"/>
          <w:b/>
          <w:bCs/>
          <w:iCs/>
          <w:sz w:val="28"/>
          <w:szCs w:val="28"/>
          <w:lang w:eastAsia="en-NZ"/>
        </w:rPr>
      </w:pPr>
      <w:bookmarkStart w:id="13" w:name="_Toc58244119"/>
      <w:r>
        <w:rPr>
          <w:lang w:eastAsia="en-NZ"/>
        </w:rPr>
        <w:tab/>
      </w:r>
    </w:p>
    <w:p w14:paraId="163146D1" w14:textId="77777777" w:rsidR="00B14E09" w:rsidRDefault="00B14E09" w:rsidP="00E25ABC">
      <w:pPr>
        <w:pStyle w:val="Heading2"/>
        <w:rPr>
          <w:lang w:eastAsia="en-NZ"/>
        </w:rPr>
      </w:pPr>
    </w:p>
    <w:p w14:paraId="14F2CBD5" w14:textId="77777777" w:rsidR="00F87F14" w:rsidRDefault="00F87F14">
      <w:pPr>
        <w:jc w:val="left"/>
        <w:rPr>
          <w:rFonts w:cs="Arial"/>
          <w:b/>
          <w:bCs/>
          <w:iCs/>
          <w:sz w:val="28"/>
          <w:szCs w:val="28"/>
          <w:lang w:eastAsia="en-NZ"/>
        </w:rPr>
      </w:pPr>
      <w:r>
        <w:rPr>
          <w:lang w:eastAsia="en-NZ"/>
        </w:rPr>
        <w:br w:type="page"/>
      </w:r>
    </w:p>
    <w:p w14:paraId="4E87198D" w14:textId="28D52B81" w:rsidR="00C627EA" w:rsidRPr="0048781E" w:rsidRDefault="00C627EA" w:rsidP="00E25ABC">
      <w:pPr>
        <w:pStyle w:val="Heading2"/>
        <w:rPr>
          <w:lang w:eastAsia="en-NZ"/>
        </w:rPr>
      </w:pPr>
      <w:r w:rsidRPr="0048781E">
        <w:rPr>
          <w:lang w:eastAsia="en-NZ"/>
        </w:rPr>
        <w:lastRenderedPageBreak/>
        <w:t xml:space="preserve">Social </w:t>
      </w:r>
      <w:r w:rsidR="00AB28C8">
        <w:rPr>
          <w:lang w:eastAsia="en-NZ"/>
        </w:rPr>
        <w:t>m</w:t>
      </w:r>
      <w:r w:rsidRPr="0048781E">
        <w:rPr>
          <w:lang w:eastAsia="en-NZ"/>
        </w:rPr>
        <w:t xml:space="preserve">edia </w:t>
      </w:r>
      <w:r w:rsidR="00AB28C8">
        <w:rPr>
          <w:lang w:eastAsia="en-NZ"/>
        </w:rPr>
        <w:t xml:space="preserve">- </w:t>
      </w:r>
      <w:bookmarkStart w:id="14" w:name="_Hlk58929733"/>
      <w:r w:rsidR="00AB28C8">
        <w:rPr>
          <w:lang w:eastAsia="en-NZ"/>
        </w:rPr>
        <w:t>g</w:t>
      </w:r>
      <w:r w:rsidRPr="0048781E">
        <w:rPr>
          <w:lang w:eastAsia="en-NZ"/>
        </w:rPr>
        <w:t xml:space="preserve">uidance for </w:t>
      </w:r>
      <w:r w:rsidR="00D35CDA" w:rsidRPr="00D35CDA">
        <w:rPr>
          <w:lang w:eastAsia="en-NZ"/>
        </w:rPr>
        <w:t xml:space="preserve">Pharmac </w:t>
      </w:r>
      <w:r w:rsidR="00AB28C8">
        <w:rPr>
          <w:lang w:eastAsia="en-NZ"/>
        </w:rPr>
        <w:t>s</w:t>
      </w:r>
      <w:r w:rsidRPr="0048781E">
        <w:rPr>
          <w:lang w:eastAsia="en-NZ"/>
        </w:rPr>
        <w:t>taff</w:t>
      </w:r>
      <w:bookmarkEnd w:id="13"/>
      <w:bookmarkEnd w:id="14"/>
    </w:p>
    <w:p w14:paraId="04D3DB0C" w14:textId="77777777" w:rsidR="00C627EA" w:rsidRDefault="00C627EA" w:rsidP="00E25ABC">
      <w:pPr>
        <w:pStyle w:val="NormalWeb"/>
        <w:spacing w:before="0" w:beforeAutospacing="0" w:after="0" w:afterAutospacing="0"/>
        <w:rPr>
          <w:rFonts w:ascii="Arial" w:hAnsi="Arial" w:cs="Arial"/>
          <w:color w:val="000000"/>
          <w:sz w:val="22"/>
          <w:szCs w:val="22"/>
        </w:rPr>
      </w:pPr>
    </w:p>
    <w:p w14:paraId="69C736FD" w14:textId="77777777" w:rsidR="00B14E09" w:rsidRDefault="00B14E09" w:rsidP="00B14E09">
      <w:pPr>
        <w:pStyle w:val="NormalWeb"/>
        <w:spacing w:before="0" w:beforeAutospacing="0" w:after="0" w:afterAutospacing="0"/>
        <w:rPr>
          <w:rFonts w:ascii="Arial" w:hAnsi="Arial" w:cs="Arial"/>
          <w:b/>
          <w:bCs/>
          <w:sz w:val="22"/>
          <w:szCs w:val="22"/>
          <w:lang w:eastAsia="en-US"/>
        </w:rPr>
      </w:pPr>
      <w:bookmarkStart w:id="15" w:name="_Toc58244120"/>
      <w:r w:rsidRPr="00AB28C8">
        <w:rPr>
          <w:rFonts w:ascii="Arial" w:hAnsi="Arial" w:cs="Arial"/>
          <w:b/>
          <w:bCs/>
          <w:sz w:val="22"/>
          <w:szCs w:val="22"/>
          <w:lang w:eastAsia="en-US"/>
        </w:rPr>
        <w:t xml:space="preserve">Personal social media involvement </w:t>
      </w:r>
    </w:p>
    <w:p w14:paraId="1A95862B" w14:textId="77777777" w:rsidR="00B14E09" w:rsidRPr="00AB28C8" w:rsidRDefault="00B14E09" w:rsidP="00B14E09">
      <w:pPr>
        <w:pStyle w:val="NormalWeb"/>
        <w:spacing w:before="0" w:beforeAutospacing="0" w:after="0" w:afterAutospacing="0"/>
        <w:rPr>
          <w:rFonts w:ascii="Arial" w:hAnsi="Arial" w:cs="Arial"/>
          <w:b/>
          <w:bCs/>
          <w:sz w:val="22"/>
          <w:szCs w:val="22"/>
          <w:lang w:eastAsia="en-US"/>
        </w:rPr>
      </w:pPr>
    </w:p>
    <w:p w14:paraId="7548D591" w14:textId="77777777" w:rsidR="00B14E09" w:rsidRDefault="00B14E09" w:rsidP="00B14E09">
      <w:pPr>
        <w:jc w:val="left"/>
        <w:rPr>
          <w:rFonts w:cs="Arial"/>
        </w:rPr>
      </w:pPr>
      <w:r>
        <w:rPr>
          <w:rFonts w:cs="Arial"/>
        </w:rPr>
        <w:t xml:space="preserve">Staff who feel comfortable and would like to share content posted on Pharmac’s social media channels to their personal social media accounts are welcome to do so. This will enable us to extend our reach and attract new audiences. </w:t>
      </w:r>
      <w:r>
        <w:rPr>
          <w:rFonts w:cs="Arial"/>
        </w:rPr>
        <w:br/>
      </w:r>
    </w:p>
    <w:p w14:paraId="0636137D" w14:textId="77777777" w:rsidR="00B14E09" w:rsidRDefault="00B14E09" w:rsidP="00B14E09">
      <w:pPr>
        <w:jc w:val="left"/>
      </w:pPr>
      <w:r>
        <w:t>We also</w:t>
      </w:r>
      <w:r w:rsidRPr="00542435">
        <w:t xml:space="preserve"> </w:t>
      </w:r>
      <w:r>
        <w:t>invite</w:t>
      </w:r>
      <w:r w:rsidRPr="00542435">
        <w:t xml:space="preserve"> you to share roles posted on our </w:t>
      </w:r>
      <w:r>
        <w:t>c</w:t>
      </w:r>
      <w:r w:rsidRPr="00542435">
        <w:t xml:space="preserve">areers </w:t>
      </w:r>
      <w:r>
        <w:t>w</w:t>
      </w:r>
      <w:r w:rsidRPr="00542435">
        <w:t>ebsite</w:t>
      </w:r>
      <w:r>
        <w:t xml:space="preserve"> </w:t>
      </w:r>
      <w:r w:rsidRPr="00542435">
        <w:t xml:space="preserve">on your </w:t>
      </w:r>
      <w:r w:rsidRPr="00251ADA">
        <w:t>personal social media channels to encourage people in your networks to apply for them</w:t>
      </w:r>
      <w:r>
        <w:t>.</w:t>
      </w:r>
      <w:r>
        <w:br/>
      </w:r>
    </w:p>
    <w:p w14:paraId="639666F8" w14:textId="77777777" w:rsidR="00B14E09" w:rsidRDefault="00B14E09" w:rsidP="00B14E09">
      <w:pPr>
        <w:pStyle w:val="NormalWeb"/>
        <w:spacing w:before="0" w:beforeAutospacing="0" w:after="0" w:afterAutospacing="0"/>
        <w:textAlignment w:val="baseline"/>
        <w:rPr>
          <w:rFonts w:ascii="Arial" w:hAnsi="Arial" w:cs="Arial"/>
          <w:sz w:val="22"/>
          <w:lang w:eastAsia="en-US"/>
        </w:rPr>
      </w:pPr>
      <w:r>
        <w:rPr>
          <w:rFonts w:ascii="Arial" w:hAnsi="Arial" w:cs="Arial"/>
          <w:sz w:val="22"/>
          <w:lang w:eastAsia="en-US"/>
        </w:rPr>
        <w:t>We</w:t>
      </w:r>
      <w:r w:rsidRPr="00251ADA">
        <w:rPr>
          <w:rFonts w:ascii="Arial" w:hAnsi="Arial" w:cs="Arial"/>
          <w:sz w:val="22"/>
          <w:lang w:eastAsia="en-US"/>
        </w:rPr>
        <w:t xml:space="preserve"> ask </w:t>
      </w:r>
      <w:r w:rsidRPr="00542435">
        <w:rPr>
          <w:rFonts w:ascii="Arial" w:hAnsi="Arial" w:cs="Arial"/>
          <w:sz w:val="22"/>
          <w:lang w:eastAsia="en-US"/>
        </w:rPr>
        <w:t>that staff do</w:t>
      </w:r>
      <w:r>
        <w:rPr>
          <w:rFonts w:ascii="Arial" w:hAnsi="Arial" w:cs="Arial"/>
          <w:sz w:val="22"/>
          <w:lang w:eastAsia="en-US"/>
        </w:rPr>
        <w:t xml:space="preserve"> no</w:t>
      </w:r>
      <w:r w:rsidRPr="00542435">
        <w:rPr>
          <w:rFonts w:ascii="Arial" w:hAnsi="Arial" w:cs="Arial"/>
          <w:sz w:val="22"/>
          <w:lang w:eastAsia="en-US"/>
        </w:rPr>
        <w:t xml:space="preserve">t write posts on </w:t>
      </w:r>
      <w:r w:rsidRPr="00D35CDA">
        <w:rPr>
          <w:rFonts w:ascii="Arial" w:hAnsi="Arial" w:cs="Arial"/>
          <w:sz w:val="22"/>
          <w:lang w:eastAsia="en-US"/>
        </w:rPr>
        <w:t xml:space="preserve">Pharmac </w:t>
      </w:r>
      <w:r w:rsidRPr="00542435">
        <w:rPr>
          <w:rFonts w:ascii="Arial" w:hAnsi="Arial" w:cs="Arial"/>
          <w:sz w:val="22"/>
          <w:lang w:eastAsia="en-US"/>
        </w:rPr>
        <w:t>subjects on their own social media channels</w:t>
      </w:r>
      <w:r>
        <w:rPr>
          <w:rFonts w:ascii="Arial" w:hAnsi="Arial" w:cs="Arial"/>
          <w:sz w:val="22"/>
          <w:lang w:eastAsia="en-US"/>
        </w:rPr>
        <w:t xml:space="preserve">. Shared items should reiterate content from the original post. </w:t>
      </w:r>
    </w:p>
    <w:p w14:paraId="1BF919A7" w14:textId="77777777" w:rsidR="00B14E09" w:rsidRDefault="00B14E09" w:rsidP="00B14E09">
      <w:pPr>
        <w:pStyle w:val="NormalWeb"/>
        <w:spacing w:before="0" w:beforeAutospacing="0" w:after="0" w:afterAutospacing="0"/>
        <w:textAlignment w:val="baseline"/>
        <w:rPr>
          <w:rFonts w:ascii="Arial" w:hAnsi="Arial" w:cs="Arial"/>
          <w:sz w:val="22"/>
          <w:lang w:eastAsia="en-US"/>
        </w:rPr>
      </w:pPr>
    </w:p>
    <w:p w14:paraId="3E59E22D" w14:textId="77777777" w:rsidR="00B14E09" w:rsidRPr="00542435" w:rsidRDefault="00B14E09" w:rsidP="00B14E09">
      <w:pPr>
        <w:pStyle w:val="NormalWeb"/>
        <w:spacing w:before="0" w:beforeAutospacing="0" w:after="0" w:afterAutospacing="0"/>
        <w:textAlignment w:val="baseline"/>
        <w:rPr>
          <w:rFonts w:ascii="Arial" w:hAnsi="Arial" w:cs="Arial"/>
          <w:sz w:val="22"/>
          <w:lang w:eastAsia="en-US"/>
        </w:rPr>
      </w:pPr>
      <w:r w:rsidRPr="00251ADA">
        <w:rPr>
          <w:rFonts w:ascii="Arial" w:hAnsi="Arial" w:cs="Arial"/>
          <w:sz w:val="22"/>
          <w:lang w:eastAsia="en-US"/>
        </w:rPr>
        <w:t>If there</w:t>
      </w:r>
      <w:r>
        <w:rPr>
          <w:rFonts w:ascii="Arial" w:hAnsi="Arial" w:cs="Arial"/>
          <w:sz w:val="22"/>
          <w:lang w:eastAsia="en-US"/>
        </w:rPr>
        <w:t xml:space="preserve"> i</w:t>
      </w:r>
      <w:r w:rsidRPr="00251ADA">
        <w:rPr>
          <w:rFonts w:ascii="Arial" w:hAnsi="Arial" w:cs="Arial"/>
          <w:sz w:val="22"/>
          <w:lang w:eastAsia="en-US"/>
        </w:rPr>
        <w:t>s something you want to promote</w:t>
      </w:r>
      <w:r>
        <w:rPr>
          <w:rFonts w:ascii="Arial" w:hAnsi="Arial" w:cs="Arial"/>
          <w:sz w:val="22"/>
          <w:lang w:eastAsia="en-US"/>
        </w:rPr>
        <w:t xml:space="preserve"> on social media</w:t>
      </w:r>
      <w:r w:rsidRPr="003C0B08">
        <w:rPr>
          <w:rFonts w:ascii="Arial" w:hAnsi="Arial" w:cs="Arial"/>
          <w:sz w:val="22"/>
          <w:lang w:eastAsia="en-US"/>
        </w:rPr>
        <w:t xml:space="preserve">, let the </w:t>
      </w:r>
      <w:r>
        <w:rPr>
          <w:rFonts w:ascii="Arial" w:hAnsi="Arial" w:cs="Arial"/>
          <w:sz w:val="22"/>
          <w:lang w:eastAsia="en-US"/>
        </w:rPr>
        <w:t>c</w:t>
      </w:r>
      <w:r w:rsidRPr="003C0B08">
        <w:rPr>
          <w:rFonts w:ascii="Arial" w:hAnsi="Arial" w:cs="Arial"/>
          <w:sz w:val="22"/>
          <w:lang w:eastAsia="en-US"/>
        </w:rPr>
        <w:t xml:space="preserve">ommunications </w:t>
      </w:r>
      <w:r>
        <w:rPr>
          <w:rFonts w:ascii="Arial" w:hAnsi="Arial" w:cs="Arial"/>
          <w:sz w:val="22"/>
          <w:lang w:eastAsia="en-US"/>
        </w:rPr>
        <w:t>a</w:t>
      </w:r>
      <w:r w:rsidRPr="003C0B08">
        <w:rPr>
          <w:rFonts w:ascii="Arial" w:hAnsi="Arial" w:cs="Arial"/>
          <w:sz w:val="22"/>
          <w:lang w:eastAsia="en-US"/>
        </w:rPr>
        <w:t xml:space="preserve">dvisor </w:t>
      </w:r>
      <w:r>
        <w:rPr>
          <w:rFonts w:ascii="Arial" w:hAnsi="Arial" w:cs="Arial"/>
          <w:sz w:val="22"/>
          <w:lang w:eastAsia="en-US"/>
        </w:rPr>
        <w:t>responsible for</w:t>
      </w:r>
      <w:r w:rsidRPr="003C0B08">
        <w:rPr>
          <w:rFonts w:ascii="Arial" w:hAnsi="Arial" w:cs="Arial"/>
          <w:sz w:val="22"/>
          <w:lang w:eastAsia="en-US"/>
        </w:rPr>
        <w:t xml:space="preserve"> </w:t>
      </w:r>
      <w:r>
        <w:rPr>
          <w:rFonts w:ascii="Arial" w:hAnsi="Arial" w:cs="Arial"/>
          <w:sz w:val="22"/>
          <w:lang w:eastAsia="en-US"/>
        </w:rPr>
        <w:t>s</w:t>
      </w:r>
      <w:r w:rsidRPr="003C0B08">
        <w:rPr>
          <w:rFonts w:ascii="Arial" w:hAnsi="Arial" w:cs="Arial"/>
          <w:sz w:val="22"/>
          <w:lang w:eastAsia="en-US"/>
        </w:rPr>
        <w:t xml:space="preserve">ocial </w:t>
      </w:r>
      <w:r>
        <w:rPr>
          <w:rFonts w:ascii="Arial" w:hAnsi="Arial" w:cs="Arial"/>
          <w:sz w:val="22"/>
          <w:lang w:eastAsia="en-US"/>
        </w:rPr>
        <w:t>m</w:t>
      </w:r>
      <w:r w:rsidRPr="003C0B08">
        <w:rPr>
          <w:rFonts w:ascii="Arial" w:hAnsi="Arial" w:cs="Arial"/>
          <w:sz w:val="22"/>
          <w:lang w:eastAsia="en-US"/>
        </w:rPr>
        <w:t xml:space="preserve">edia know so we can post it on the </w:t>
      </w:r>
      <w:r>
        <w:rPr>
          <w:rFonts w:ascii="Arial" w:hAnsi="Arial" w:cs="Arial"/>
          <w:sz w:val="22"/>
          <w:lang w:eastAsia="en-US"/>
        </w:rPr>
        <w:t xml:space="preserve">official </w:t>
      </w:r>
      <w:r w:rsidRPr="00D35CDA">
        <w:rPr>
          <w:rFonts w:ascii="Arial" w:hAnsi="Arial" w:cs="Arial"/>
          <w:sz w:val="22"/>
          <w:lang w:eastAsia="en-US"/>
        </w:rPr>
        <w:t>Pharmac</w:t>
      </w:r>
      <w:r w:rsidRPr="00D35CDA" w:rsidDel="00D35CDA">
        <w:rPr>
          <w:rFonts w:ascii="Arial" w:hAnsi="Arial" w:cs="Arial"/>
          <w:sz w:val="22"/>
          <w:lang w:eastAsia="en-US"/>
        </w:rPr>
        <w:t xml:space="preserve"> </w:t>
      </w:r>
      <w:r w:rsidRPr="003C0B08">
        <w:rPr>
          <w:rFonts w:ascii="Arial" w:hAnsi="Arial" w:cs="Arial"/>
          <w:sz w:val="22"/>
          <w:lang w:eastAsia="en-US"/>
        </w:rPr>
        <w:t>channels first, and you can share it from there. This will allow us to reach a greater audience</w:t>
      </w:r>
      <w:r>
        <w:rPr>
          <w:rFonts w:ascii="Arial" w:hAnsi="Arial" w:cs="Arial"/>
          <w:sz w:val="22"/>
          <w:lang w:eastAsia="en-US"/>
        </w:rPr>
        <w:t xml:space="preserve"> and ensure best practice.</w:t>
      </w:r>
    </w:p>
    <w:p w14:paraId="1946AF44" w14:textId="77777777" w:rsidR="00B14E09" w:rsidRDefault="00B14E09" w:rsidP="00B14E09">
      <w:pPr>
        <w:jc w:val="left"/>
        <w:rPr>
          <w:rFonts w:cs="Arial"/>
        </w:rPr>
      </w:pPr>
    </w:p>
    <w:p w14:paraId="47BE9227" w14:textId="77777777" w:rsidR="00B14E09" w:rsidRPr="005C78E1" w:rsidRDefault="00B14E09" w:rsidP="00B14E09">
      <w:pPr>
        <w:spacing w:after="120"/>
        <w:jc w:val="left"/>
        <w:rPr>
          <w:rFonts w:cs="Arial"/>
        </w:rPr>
      </w:pPr>
      <w:r>
        <w:rPr>
          <w:rFonts w:cs="Arial"/>
          <w:color w:val="000000"/>
          <w:szCs w:val="22"/>
          <w:lang w:eastAsia="en-NZ"/>
        </w:rPr>
        <w:t xml:space="preserve">If you are </w:t>
      </w:r>
      <w:r w:rsidRPr="00E72A97">
        <w:rPr>
          <w:rFonts w:cs="Arial"/>
          <w:color w:val="000000"/>
          <w:szCs w:val="22"/>
          <w:lang w:eastAsia="en-NZ"/>
        </w:rPr>
        <w:t xml:space="preserve">using </w:t>
      </w:r>
      <w:r>
        <w:rPr>
          <w:rFonts w:cs="Arial"/>
          <w:color w:val="000000"/>
          <w:szCs w:val="22"/>
          <w:lang w:eastAsia="en-NZ"/>
        </w:rPr>
        <w:t xml:space="preserve">a personal </w:t>
      </w:r>
      <w:r w:rsidRPr="00E72A97">
        <w:rPr>
          <w:rFonts w:cs="Arial"/>
          <w:color w:val="000000"/>
          <w:szCs w:val="22"/>
          <w:lang w:eastAsia="en-NZ"/>
        </w:rPr>
        <w:t xml:space="preserve">social media </w:t>
      </w:r>
      <w:r>
        <w:rPr>
          <w:rFonts w:cs="Arial"/>
          <w:color w:val="000000"/>
          <w:szCs w:val="22"/>
          <w:lang w:eastAsia="en-NZ"/>
        </w:rPr>
        <w:t>account</w:t>
      </w:r>
      <w:r w:rsidRPr="005C78E1">
        <w:rPr>
          <w:rFonts w:cs="Arial"/>
          <w:color w:val="000000"/>
          <w:szCs w:val="22"/>
          <w:lang w:eastAsia="en-NZ"/>
        </w:rPr>
        <w:t xml:space="preserve">: </w:t>
      </w:r>
    </w:p>
    <w:p w14:paraId="74F9C2D3" w14:textId="77777777" w:rsidR="00B14E09" w:rsidRPr="00850DCA" w:rsidRDefault="00B14E09" w:rsidP="00B14E09">
      <w:pPr>
        <w:pStyle w:val="ListParagraph"/>
        <w:numPr>
          <w:ilvl w:val="0"/>
          <w:numId w:val="7"/>
        </w:numPr>
        <w:spacing w:after="120"/>
        <w:ind w:left="714" w:hanging="357"/>
        <w:contextualSpacing w:val="0"/>
        <w:rPr>
          <w:rFonts w:ascii="Arial" w:hAnsi="Arial" w:cs="Arial"/>
          <w:color w:val="000000"/>
          <w:sz w:val="22"/>
          <w:szCs w:val="22"/>
          <w:lang w:val="en-NZ" w:eastAsia="en-NZ"/>
        </w:rPr>
      </w:pPr>
      <w:r>
        <w:rPr>
          <w:rFonts w:ascii="Arial" w:hAnsi="Arial" w:cs="Arial"/>
          <w:color w:val="000000"/>
          <w:sz w:val="22"/>
          <w:szCs w:val="22"/>
          <w:lang w:val="en-NZ" w:eastAsia="en-NZ"/>
        </w:rPr>
        <w:t>S</w:t>
      </w:r>
      <w:r w:rsidRPr="00850DCA">
        <w:rPr>
          <w:rFonts w:ascii="Arial" w:hAnsi="Arial" w:cs="Arial"/>
          <w:color w:val="000000"/>
          <w:sz w:val="22"/>
          <w:szCs w:val="22"/>
          <w:lang w:val="en-NZ" w:eastAsia="en-NZ"/>
        </w:rPr>
        <w:t xml:space="preserve">elect high privacy settings on your personal accounts to prevent others (including media) viewing or using your information and photos. </w:t>
      </w:r>
    </w:p>
    <w:p w14:paraId="2CB3FEA2" w14:textId="77777777" w:rsidR="00B14E09" w:rsidRDefault="00B14E09" w:rsidP="00B14E09">
      <w:pPr>
        <w:pStyle w:val="NormalWeb"/>
        <w:numPr>
          <w:ilvl w:val="0"/>
          <w:numId w:val="7"/>
        </w:numPr>
        <w:spacing w:before="0" w:beforeAutospacing="0" w:after="120" w:afterAutospacing="0"/>
        <w:ind w:left="714" w:hanging="357"/>
        <w:textAlignment w:val="baseline"/>
        <w:rPr>
          <w:rFonts w:ascii="Arial" w:hAnsi="Arial" w:cs="Arial"/>
          <w:color w:val="000000"/>
          <w:sz w:val="22"/>
          <w:szCs w:val="22"/>
        </w:rPr>
      </w:pPr>
      <w:r>
        <w:rPr>
          <w:rFonts w:ascii="Arial" w:hAnsi="Arial" w:cs="Arial"/>
          <w:color w:val="000000"/>
          <w:sz w:val="22"/>
          <w:szCs w:val="22"/>
        </w:rPr>
        <w:t>D</w:t>
      </w:r>
      <w:r w:rsidRPr="00622A93">
        <w:rPr>
          <w:rFonts w:ascii="Arial" w:hAnsi="Arial" w:cs="Arial"/>
          <w:color w:val="000000"/>
          <w:sz w:val="22"/>
          <w:szCs w:val="22"/>
        </w:rPr>
        <w:t>o</w:t>
      </w:r>
      <w:r>
        <w:rPr>
          <w:rFonts w:ascii="Arial" w:hAnsi="Arial" w:cs="Arial"/>
          <w:color w:val="000000"/>
          <w:sz w:val="22"/>
          <w:szCs w:val="22"/>
        </w:rPr>
        <w:t xml:space="preserve"> not</w:t>
      </w:r>
      <w:r w:rsidRPr="00622A93">
        <w:rPr>
          <w:rFonts w:ascii="Arial" w:hAnsi="Arial" w:cs="Arial"/>
          <w:color w:val="000000"/>
          <w:sz w:val="22"/>
          <w:szCs w:val="22"/>
        </w:rPr>
        <w:t xml:space="preserve"> post confidential or proprietary information of or about </w:t>
      </w:r>
      <w:r w:rsidRPr="00D35CDA">
        <w:rPr>
          <w:rFonts w:ascii="Arial" w:hAnsi="Arial" w:cs="Arial"/>
          <w:color w:val="000000"/>
          <w:sz w:val="22"/>
          <w:szCs w:val="22"/>
        </w:rPr>
        <w:t>Pharmac</w:t>
      </w:r>
      <w:r w:rsidRPr="00D35CDA" w:rsidDel="00D35CDA">
        <w:rPr>
          <w:rFonts w:ascii="Arial" w:hAnsi="Arial" w:cs="Arial"/>
          <w:color w:val="000000"/>
          <w:sz w:val="22"/>
          <w:szCs w:val="22"/>
        </w:rPr>
        <w:t xml:space="preserve"> </w:t>
      </w:r>
      <w:r w:rsidRPr="00622A93">
        <w:rPr>
          <w:rFonts w:ascii="Arial" w:hAnsi="Arial" w:cs="Arial"/>
          <w:color w:val="000000"/>
          <w:sz w:val="22"/>
          <w:szCs w:val="22"/>
        </w:rPr>
        <w:t xml:space="preserve">or its staff (including former staff) acquired in the course of your employment at </w:t>
      </w:r>
      <w:r w:rsidRPr="00D35CDA">
        <w:rPr>
          <w:rFonts w:ascii="Arial" w:hAnsi="Arial" w:cs="Arial"/>
          <w:color w:val="000000"/>
          <w:sz w:val="22"/>
          <w:szCs w:val="22"/>
        </w:rPr>
        <w:t>Pharmac</w:t>
      </w:r>
      <w:r w:rsidRPr="00622A93">
        <w:rPr>
          <w:rFonts w:ascii="Arial" w:hAnsi="Arial" w:cs="Arial"/>
          <w:color w:val="000000"/>
          <w:sz w:val="22"/>
          <w:szCs w:val="22"/>
        </w:rPr>
        <w:t>.</w:t>
      </w:r>
    </w:p>
    <w:p w14:paraId="103C4893" w14:textId="77777777" w:rsidR="00B14E09" w:rsidRPr="00171F74" w:rsidRDefault="00B14E09" w:rsidP="00B14E09">
      <w:pPr>
        <w:pStyle w:val="NormalWeb"/>
        <w:numPr>
          <w:ilvl w:val="0"/>
          <w:numId w:val="7"/>
        </w:numPr>
        <w:spacing w:before="0" w:beforeAutospacing="0" w:after="120" w:afterAutospacing="0"/>
        <w:ind w:left="714" w:hanging="357"/>
        <w:textAlignment w:val="baseline"/>
        <w:rPr>
          <w:rFonts w:ascii="Arial" w:hAnsi="Arial" w:cs="Arial"/>
          <w:color w:val="000000"/>
          <w:sz w:val="22"/>
          <w:szCs w:val="22"/>
        </w:rPr>
      </w:pPr>
      <w:r>
        <w:rPr>
          <w:rFonts w:ascii="Arial" w:hAnsi="Arial" w:cs="Arial"/>
          <w:color w:val="000000"/>
          <w:sz w:val="22"/>
          <w:szCs w:val="22"/>
        </w:rPr>
        <w:t>C</w:t>
      </w:r>
      <w:r w:rsidRPr="00171F74">
        <w:rPr>
          <w:rFonts w:ascii="Arial" w:hAnsi="Arial" w:cs="Arial"/>
          <w:color w:val="000000"/>
          <w:sz w:val="22"/>
          <w:szCs w:val="22"/>
        </w:rPr>
        <w:t>onsider the privacy of co-workers</w:t>
      </w:r>
      <w:r>
        <w:rPr>
          <w:rFonts w:ascii="Arial" w:hAnsi="Arial" w:cs="Arial"/>
          <w:color w:val="000000"/>
          <w:sz w:val="22"/>
          <w:szCs w:val="22"/>
        </w:rPr>
        <w:t>. D</w:t>
      </w:r>
      <w:r w:rsidRPr="00171F74">
        <w:rPr>
          <w:rFonts w:ascii="Arial" w:hAnsi="Arial" w:cs="Arial"/>
          <w:color w:val="000000"/>
          <w:sz w:val="22"/>
          <w:szCs w:val="22"/>
        </w:rPr>
        <w:t xml:space="preserve">o not post photos, videos, or details of conversations that may identify them without their </w:t>
      </w:r>
      <w:r>
        <w:rPr>
          <w:rFonts w:ascii="Arial" w:hAnsi="Arial" w:cs="Arial"/>
          <w:color w:val="000000"/>
          <w:sz w:val="22"/>
          <w:szCs w:val="22"/>
        </w:rPr>
        <w:t xml:space="preserve">express </w:t>
      </w:r>
      <w:r w:rsidRPr="00171F74">
        <w:rPr>
          <w:rFonts w:ascii="Arial" w:hAnsi="Arial" w:cs="Arial"/>
          <w:color w:val="000000"/>
          <w:sz w:val="22"/>
          <w:szCs w:val="22"/>
        </w:rPr>
        <w:t>permission</w:t>
      </w:r>
      <w:r>
        <w:rPr>
          <w:rFonts w:ascii="Arial" w:hAnsi="Arial" w:cs="Arial"/>
          <w:color w:val="000000"/>
          <w:sz w:val="22"/>
          <w:szCs w:val="22"/>
        </w:rPr>
        <w:t>.</w:t>
      </w:r>
    </w:p>
    <w:p w14:paraId="73B8D9F5" w14:textId="77777777" w:rsidR="00B14E09" w:rsidRPr="00904025" w:rsidRDefault="00B14E09" w:rsidP="00B14E09">
      <w:pPr>
        <w:pStyle w:val="NormalWeb"/>
        <w:numPr>
          <w:ilvl w:val="0"/>
          <w:numId w:val="7"/>
        </w:numPr>
        <w:spacing w:before="0" w:beforeAutospacing="0" w:after="120" w:afterAutospacing="0"/>
        <w:ind w:left="714" w:hanging="357"/>
        <w:textAlignment w:val="baseline"/>
        <w:rPr>
          <w:rFonts w:ascii="Arial" w:hAnsi="Arial" w:cs="Arial"/>
          <w:color w:val="000000"/>
          <w:sz w:val="22"/>
          <w:szCs w:val="22"/>
        </w:rPr>
      </w:pPr>
      <w:r>
        <w:rPr>
          <w:rFonts w:ascii="Arial" w:hAnsi="Arial" w:cs="Arial"/>
          <w:color w:val="000000"/>
          <w:sz w:val="22"/>
          <w:szCs w:val="22"/>
        </w:rPr>
        <w:t>W</w:t>
      </w:r>
      <w:r w:rsidRPr="00904025">
        <w:rPr>
          <w:rFonts w:ascii="Arial" w:hAnsi="Arial" w:cs="Arial"/>
          <w:color w:val="000000"/>
          <w:sz w:val="22"/>
          <w:szCs w:val="22"/>
        </w:rPr>
        <w:t xml:space="preserve">hen posting about </w:t>
      </w:r>
      <w:r w:rsidRPr="00D35CDA">
        <w:rPr>
          <w:rFonts w:ascii="Arial" w:hAnsi="Arial" w:cs="Arial"/>
          <w:color w:val="000000"/>
          <w:sz w:val="22"/>
          <w:szCs w:val="22"/>
        </w:rPr>
        <w:t>Pharmac</w:t>
      </w:r>
      <w:r w:rsidRPr="00904025">
        <w:rPr>
          <w:rFonts w:ascii="Arial" w:hAnsi="Arial" w:cs="Arial"/>
          <w:color w:val="000000"/>
          <w:sz w:val="22"/>
          <w:szCs w:val="22"/>
        </w:rPr>
        <w:t xml:space="preserve">, do </w:t>
      </w:r>
      <w:r>
        <w:rPr>
          <w:rFonts w:ascii="Arial" w:hAnsi="Arial" w:cs="Arial"/>
          <w:color w:val="000000"/>
          <w:sz w:val="22"/>
          <w:szCs w:val="22"/>
        </w:rPr>
        <w:t>so</w:t>
      </w:r>
      <w:r w:rsidRPr="00904025">
        <w:rPr>
          <w:rFonts w:ascii="Arial" w:hAnsi="Arial" w:cs="Arial"/>
          <w:color w:val="000000"/>
          <w:sz w:val="22"/>
          <w:szCs w:val="22"/>
        </w:rPr>
        <w:t xml:space="preserve"> in a professional and safe manner</w:t>
      </w:r>
      <w:r>
        <w:rPr>
          <w:rFonts w:ascii="Arial" w:hAnsi="Arial" w:cs="Arial"/>
          <w:color w:val="000000"/>
          <w:sz w:val="22"/>
          <w:szCs w:val="22"/>
        </w:rPr>
        <w:t>. A</w:t>
      </w:r>
      <w:r w:rsidRPr="00904025">
        <w:rPr>
          <w:rFonts w:ascii="Arial" w:hAnsi="Arial" w:cs="Arial"/>
          <w:color w:val="000000"/>
          <w:sz w:val="22"/>
          <w:szCs w:val="22"/>
        </w:rPr>
        <w:t>lways consider how the post may reflect on the organisation</w:t>
      </w:r>
      <w:r>
        <w:rPr>
          <w:rFonts w:ascii="Arial" w:hAnsi="Arial" w:cs="Arial"/>
          <w:color w:val="000000"/>
          <w:sz w:val="22"/>
          <w:szCs w:val="22"/>
        </w:rPr>
        <w:t>. T</w:t>
      </w:r>
      <w:r w:rsidRPr="00904025">
        <w:rPr>
          <w:rFonts w:ascii="Arial" w:hAnsi="Arial" w:cs="Arial"/>
          <w:color w:val="000000"/>
          <w:sz w:val="22"/>
          <w:szCs w:val="22"/>
        </w:rPr>
        <w:t xml:space="preserve">his is particularly relevant if the subject matter could be </w:t>
      </w:r>
      <w:r>
        <w:rPr>
          <w:rFonts w:ascii="Arial" w:hAnsi="Arial" w:cs="Arial"/>
          <w:color w:val="000000"/>
          <w:sz w:val="22"/>
          <w:szCs w:val="22"/>
        </w:rPr>
        <w:t xml:space="preserve">considered </w:t>
      </w:r>
      <w:r w:rsidRPr="00904025">
        <w:rPr>
          <w:rFonts w:ascii="Arial" w:hAnsi="Arial" w:cs="Arial"/>
          <w:color w:val="000000"/>
          <w:sz w:val="22"/>
          <w:szCs w:val="22"/>
        </w:rPr>
        <w:t>controversial</w:t>
      </w:r>
      <w:r>
        <w:rPr>
          <w:rFonts w:ascii="Arial" w:hAnsi="Arial" w:cs="Arial"/>
          <w:color w:val="000000"/>
          <w:sz w:val="22"/>
          <w:szCs w:val="22"/>
        </w:rPr>
        <w:t>.</w:t>
      </w:r>
      <w:r w:rsidRPr="00904025">
        <w:rPr>
          <w:rFonts w:ascii="Arial" w:hAnsi="Arial" w:cs="Arial"/>
          <w:color w:val="000000"/>
          <w:sz w:val="22"/>
          <w:szCs w:val="22"/>
        </w:rPr>
        <w:t xml:space="preserve"> </w:t>
      </w:r>
    </w:p>
    <w:p w14:paraId="158E92CE" w14:textId="77777777" w:rsidR="00B14E09" w:rsidRPr="00171F74" w:rsidRDefault="00B14E09" w:rsidP="00B14E09">
      <w:pPr>
        <w:pStyle w:val="NormalWeb"/>
        <w:numPr>
          <w:ilvl w:val="0"/>
          <w:numId w:val="7"/>
        </w:numPr>
        <w:spacing w:before="0" w:beforeAutospacing="0" w:after="120" w:afterAutospacing="0"/>
        <w:ind w:left="714" w:hanging="357"/>
        <w:textAlignment w:val="baseline"/>
        <w:rPr>
          <w:rFonts w:ascii="Arial" w:hAnsi="Arial" w:cs="Arial"/>
          <w:color w:val="000000"/>
          <w:sz w:val="22"/>
          <w:szCs w:val="22"/>
        </w:rPr>
      </w:pPr>
      <w:r>
        <w:rPr>
          <w:rFonts w:ascii="Arial" w:hAnsi="Arial" w:cs="Arial"/>
          <w:color w:val="000000"/>
          <w:sz w:val="22"/>
          <w:szCs w:val="22"/>
        </w:rPr>
        <w:t>D</w:t>
      </w:r>
      <w:r w:rsidRPr="00171F74">
        <w:rPr>
          <w:rFonts w:ascii="Arial" w:hAnsi="Arial" w:cs="Arial"/>
          <w:color w:val="000000"/>
          <w:sz w:val="22"/>
          <w:szCs w:val="22"/>
        </w:rPr>
        <w:t xml:space="preserve">o not use the </w:t>
      </w:r>
      <w:r w:rsidRPr="00D35CDA">
        <w:rPr>
          <w:rFonts w:ascii="Arial" w:hAnsi="Arial" w:cs="Arial"/>
          <w:color w:val="000000"/>
          <w:sz w:val="22"/>
          <w:szCs w:val="22"/>
        </w:rPr>
        <w:t>Pharmac</w:t>
      </w:r>
      <w:r>
        <w:rPr>
          <w:rFonts w:ascii="Arial" w:hAnsi="Arial" w:cs="Arial"/>
          <w:color w:val="000000"/>
          <w:sz w:val="22"/>
          <w:szCs w:val="22"/>
        </w:rPr>
        <w:t>'s</w:t>
      </w:r>
      <w:r w:rsidRPr="00D35CDA" w:rsidDel="00D35CDA">
        <w:rPr>
          <w:rFonts w:ascii="Arial" w:hAnsi="Arial" w:cs="Arial"/>
          <w:color w:val="000000"/>
          <w:sz w:val="22"/>
          <w:szCs w:val="22"/>
        </w:rPr>
        <w:t xml:space="preserve"> </w:t>
      </w:r>
      <w:r w:rsidRPr="00171F74">
        <w:rPr>
          <w:rFonts w:ascii="Arial" w:hAnsi="Arial" w:cs="Arial"/>
          <w:color w:val="000000"/>
          <w:sz w:val="22"/>
          <w:szCs w:val="22"/>
        </w:rPr>
        <w:t>logo on personal social media pages</w:t>
      </w:r>
      <w:r>
        <w:rPr>
          <w:rFonts w:ascii="Arial" w:hAnsi="Arial" w:cs="Arial"/>
          <w:color w:val="000000"/>
          <w:sz w:val="22"/>
          <w:szCs w:val="22"/>
        </w:rPr>
        <w:t>.</w:t>
      </w:r>
      <w:r w:rsidRPr="00171F74">
        <w:rPr>
          <w:rFonts w:ascii="Arial" w:hAnsi="Arial" w:cs="Arial"/>
          <w:color w:val="000000"/>
          <w:sz w:val="22"/>
          <w:szCs w:val="22"/>
        </w:rPr>
        <w:t xml:space="preserve"> </w:t>
      </w:r>
    </w:p>
    <w:p w14:paraId="19A2939F" w14:textId="77777777" w:rsidR="00B14E09" w:rsidRPr="00171F74" w:rsidRDefault="00B14E09" w:rsidP="00B14E09">
      <w:pPr>
        <w:pStyle w:val="NormalWeb"/>
        <w:numPr>
          <w:ilvl w:val="0"/>
          <w:numId w:val="7"/>
        </w:numPr>
        <w:spacing w:before="0" w:beforeAutospacing="0" w:after="120" w:afterAutospacing="0"/>
        <w:ind w:left="714" w:hanging="357"/>
        <w:textAlignment w:val="baseline"/>
        <w:rPr>
          <w:rFonts w:ascii="Arial" w:hAnsi="Arial" w:cs="Arial"/>
          <w:color w:val="000000"/>
          <w:sz w:val="22"/>
          <w:szCs w:val="22"/>
        </w:rPr>
      </w:pPr>
      <w:r>
        <w:rPr>
          <w:rFonts w:ascii="Arial" w:hAnsi="Arial" w:cs="Arial"/>
          <w:color w:val="000000"/>
          <w:sz w:val="22"/>
          <w:szCs w:val="22"/>
        </w:rPr>
        <w:t>D</w:t>
      </w:r>
      <w:r w:rsidRPr="00171F74">
        <w:rPr>
          <w:rFonts w:ascii="Arial" w:hAnsi="Arial" w:cs="Arial"/>
          <w:color w:val="000000"/>
          <w:sz w:val="22"/>
          <w:szCs w:val="22"/>
        </w:rPr>
        <w:t xml:space="preserve">o not use </w:t>
      </w:r>
      <w:r w:rsidRPr="00D35CDA">
        <w:rPr>
          <w:rFonts w:ascii="Arial" w:hAnsi="Arial" w:cs="Arial"/>
          <w:color w:val="000000"/>
          <w:sz w:val="22"/>
          <w:szCs w:val="22"/>
        </w:rPr>
        <w:t>Pharmac</w:t>
      </w:r>
      <w:r>
        <w:rPr>
          <w:rFonts w:ascii="Arial" w:hAnsi="Arial" w:cs="Arial"/>
          <w:color w:val="000000"/>
          <w:sz w:val="22"/>
          <w:szCs w:val="22"/>
        </w:rPr>
        <w:t xml:space="preserve">’s </w:t>
      </w:r>
      <w:r w:rsidRPr="00171F74">
        <w:rPr>
          <w:rFonts w:ascii="Arial" w:hAnsi="Arial" w:cs="Arial"/>
          <w:color w:val="000000"/>
          <w:sz w:val="22"/>
          <w:szCs w:val="22"/>
        </w:rPr>
        <w:t>name, branding</w:t>
      </w:r>
      <w:r>
        <w:rPr>
          <w:rFonts w:ascii="Arial" w:hAnsi="Arial" w:cs="Arial"/>
          <w:color w:val="000000"/>
          <w:sz w:val="22"/>
          <w:szCs w:val="22"/>
        </w:rPr>
        <w:t>,</w:t>
      </w:r>
      <w:r w:rsidRPr="00171F74">
        <w:rPr>
          <w:rFonts w:ascii="Arial" w:hAnsi="Arial" w:cs="Arial"/>
          <w:color w:val="000000"/>
          <w:sz w:val="22"/>
          <w:szCs w:val="22"/>
        </w:rPr>
        <w:t xml:space="preserve"> or logo to promote a product, cause, political party, or national or local government candidate</w:t>
      </w:r>
      <w:r>
        <w:rPr>
          <w:rFonts w:ascii="Arial" w:hAnsi="Arial" w:cs="Arial"/>
          <w:color w:val="000000"/>
          <w:sz w:val="22"/>
          <w:szCs w:val="22"/>
        </w:rPr>
        <w:t>.</w:t>
      </w:r>
    </w:p>
    <w:p w14:paraId="0D0609BD" w14:textId="42C19BEF" w:rsidR="00B14E09" w:rsidRDefault="00B14E09" w:rsidP="00B14E09">
      <w:pPr>
        <w:pStyle w:val="NormalWeb"/>
        <w:numPr>
          <w:ilvl w:val="0"/>
          <w:numId w:val="7"/>
        </w:numPr>
        <w:spacing w:before="0" w:beforeAutospacing="0" w:after="120" w:afterAutospacing="0"/>
        <w:ind w:left="714" w:hanging="357"/>
        <w:textAlignment w:val="baseline"/>
        <w:rPr>
          <w:rFonts w:ascii="Arial" w:hAnsi="Arial" w:cs="Arial"/>
          <w:color w:val="000000"/>
          <w:sz w:val="22"/>
          <w:szCs w:val="22"/>
        </w:rPr>
      </w:pPr>
      <w:r>
        <w:rPr>
          <w:rFonts w:ascii="Arial" w:hAnsi="Arial" w:cs="Arial"/>
          <w:color w:val="000000"/>
          <w:sz w:val="22"/>
          <w:szCs w:val="22"/>
        </w:rPr>
        <w:t>Ensure that</w:t>
      </w:r>
      <w:r w:rsidRPr="00171F74">
        <w:rPr>
          <w:rFonts w:ascii="Arial" w:hAnsi="Arial" w:cs="Arial"/>
          <w:color w:val="000000"/>
          <w:sz w:val="22"/>
          <w:szCs w:val="22"/>
        </w:rPr>
        <w:t xml:space="preserve"> any information you post about </w:t>
      </w:r>
      <w:r w:rsidRPr="00D35CDA">
        <w:rPr>
          <w:rFonts w:ascii="Arial" w:hAnsi="Arial" w:cs="Arial"/>
          <w:color w:val="000000"/>
          <w:sz w:val="22"/>
          <w:szCs w:val="22"/>
        </w:rPr>
        <w:t>Pharmac</w:t>
      </w:r>
      <w:r>
        <w:rPr>
          <w:rFonts w:ascii="Arial" w:hAnsi="Arial" w:cs="Arial"/>
          <w:color w:val="000000"/>
          <w:sz w:val="22"/>
          <w:szCs w:val="22"/>
        </w:rPr>
        <w:t xml:space="preserve"> </w:t>
      </w:r>
      <w:r w:rsidRPr="00171F74">
        <w:rPr>
          <w:rFonts w:ascii="Arial" w:hAnsi="Arial" w:cs="Arial"/>
          <w:color w:val="000000"/>
          <w:sz w:val="22"/>
          <w:szCs w:val="22"/>
        </w:rPr>
        <w:t>is factually correct</w:t>
      </w:r>
      <w:r>
        <w:rPr>
          <w:rFonts w:ascii="Arial" w:hAnsi="Arial" w:cs="Arial"/>
          <w:color w:val="000000"/>
          <w:sz w:val="22"/>
          <w:szCs w:val="22"/>
        </w:rPr>
        <w:t xml:space="preserve"> and not your own opinion.</w:t>
      </w:r>
    </w:p>
    <w:p w14:paraId="0879CC6D" w14:textId="77777777" w:rsidR="00B14E09" w:rsidRDefault="00B14E09" w:rsidP="00F87F14">
      <w:pPr>
        <w:pStyle w:val="NormalWeb"/>
        <w:spacing w:before="0" w:beforeAutospacing="0" w:after="120" w:afterAutospacing="0"/>
        <w:ind w:left="714"/>
        <w:textAlignment w:val="baseline"/>
        <w:rPr>
          <w:rFonts w:ascii="Arial" w:hAnsi="Arial" w:cs="Arial"/>
          <w:color w:val="000000"/>
          <w:sz w:val="22"/>
          <w:szCs w:val="22"/>
        </w:rPr>
      </w:pPr>
    </w:p>
    <w:p w14:paraId="49F45804" w14:textId="275D47E2" w:rsidR="0004014E" w:rsidRDefault="00B14E09" w:rsidP="00E25ABC">
      <w:pPr>
        <w:jc w:val="left"/>
        <w:rPr>
          <w:rFonts w:cs="Arial"/>
          <w:b/>
          <w:bCs/>
          <w:szCs w:val="22"/>
        </w:rPr>
      </w:pPr>
      <w:r>
        <w:rPr>
          <w:rFonts w:cs="Arial"/>
          <w:b/>
          <w:bCs/>
          <w:szCs w:val="22"/>
        </w:rPr>
        <w:t>Pharmac staff responding on</w:t>
      </w:r>
      <w:r w:rsidR="00FC7A27">
        <w:rPr>
          <w:rFonts w:cs="Arial"/>
          <w:b/>
          <w:bCs/>
          <w:szCs w:val="22"/>
        </w:rPr>
        <w:t xml:space="preserve"> social media </w:t>
      </w:r>
      <w:bookmarkStart w:id="16" w:name="_Toc58244121"/>
      <w:bookmarkEnd w:id="15"/>
    </w:p>
    <w:p w14:paraId="0DD4F74A" w14:textId="77777777" w:rsidR="0004014E" w:rsidRDefault="0004014E" w:rsidP="00E25ABC">
      <w:pPr>
        <w:jc w:val="left"/>
        <w:rPr>
          <w:rFonts w:cs="Arial"/>
          <w:b/>
          <w:bCs/>
          <w:szCs w:val="22"/>
        </w:rPr>
      </w:pPr>
    </w:p>
    <w:bookmarkEnd w:id="16"/>
    <w:p w14:paraId="052F9A0E" w14:textId="7482BF26" w:rsidR="00850DCA" w:rsidRDefault="00850DCA" w:rsidP="00E25ABC">
      <w:pPr>
        <w:jc w:val="left"/>
        <w:rPr>
          <w:rFonts w:ascii="Calibri" w:hAnsi="Calibri"/>
          <w:szCs w:val="22"/>
        </w:rPr>
      </w:pPr>
      <w:r>
        <w:t xml:space="preserve">Staff members should not respond to comments on </w:t>
      </w:r>
      <w:r w:rsidR="00D35CDA">
        <w:t xml:space="preserve">Pharmac’s </w:t>
      </w:r>
      <w:r>
        <w:t xml:space="preserve">social media channels from </w:t>
      </w:r>
      <w:r w:rsidR="00904025">
        <w:t xml:space="preserve">their </w:t>
      </w:r>
      <w:r>
        <w:t xml:space="preserve">own personal accounts. If you are messaged personally on social media and asked a question about </w:t>
      </w:r>
      <w:r w:rsidR="00D35CDA">
        <w:t xml:space="preserve">Pharmac </w:t>
      </w:r>
      <w:r w:rsidR="00122652">
        <w:t xml:space="preserve">rather than providing </w:t>
      </w:r>
      <w:r>
        <w:t>an answer</w:t>
      </w:r>
      <w:r w:rsidR="002B420E">
        <w:t>,</w:t>
      </w:r>
      <w:r>
        <w:t xml:space="preserve"> </w:t>
      </w:r>
      <w:r w:rsidR="00971825">
        <w:t>a</w:t>
      </w:r>
      <w:r>
        <w:t xml:space="preserve"> recommend</w:t>
      </w:r>
      <w:r w:rsidR="00904025">
        <w:t>ed</w:t>
      </w:r>
      <w:r>
        <w:t xml:space="preserve"> response would be:</w:t>
      </w:r>
      <w:r w:rsidR="002B420E" w:rsidRPr="002B420E">
        <w:t xml:space="preserve"> </w:t>
      </w:r>
    </w:p>
    <w:p w14:paraId="0E35B905" w14:textId="77777777" w:rsidR="00850DCA" w:rsidRDefault="00850DCA" w:rsidP="00E25ABC">
      <w:pPr>
        <w:jc w:val="left"/>
      </w:pPr>
    </w:p>
    <w:p w14:paraId="3E07B58E" w14:textId="15A0A4AA" w:rsidR="00850DCA" w:rsidRPr="0009473C" w:rsidRDefault="00850DCA" w:rsidP="00B72FAB">
      <w:pPr>
        <w:ind w:left="567"/>
        <w:jc w:val="left"/>
      </w:pPr>
      <w:r>
        <w:t xml:space="preserve">“Kia ora, thank you for </w:t>
      </w:r>
      <w:r w:rsidR="00B14E09">
        <w:t>your message</w:t>
      </w:r>
      <w:r>
        <w:t xml:space="preserve">. Please email your question through to </w:t>
      </w:r>
      <w:hyperlink r:id="rId15" w:history="1">
        <w:r>
          <w:rPr>
            <w:rStyle w:val="Hyperlink"/>
          </w:rPr>
          <w:t>enquiry@pharmac.govt.nz</w:t>
        </w:r>
      </w:hyperlink>
      <w:r>
        <w:t xml:space="preserve"> and the team will ensure it reaches the right person.”</w:t>
      </w:r>
    </w:p>
    <w:p w14:paraId="1B32FDDC" w14:textId="77777777" w:rsidR="002B420E" w:rsidRDefault="002B420E" w:rsidP="00E25ABC">
      <w:pPr>
        <w:pStyle w:val="NormalWeb"/>
        <w:spacing w:before="0" w:beforeAutospacing="0" w:after="0" w:afterAutospacing="0"/>
        <w:rPr>
          <w:rFonts w:ascii="Arial" w:hAnsi="Arial"/>
          <w:sz w:val="22"/>
          <w:lang w:eastAsia="en-US"/>
        </w:rPr>
      </w:pPr>
    </w:p>
    <w:p w14:paraId="5362825A" w14:textId="56975DE4" w:rsidR="00850DCA" w:rsidRPr="00251ADA" w:rsidRDefault="00850DCA" w:rsidP="00E25ABC">
      <w:pPr>
        <w:pStyle w:val="NormalWeb"/>
        <w:spacing w:before="0" w:beforeAutospacing="0" w:after="0" w:afterAutospacing="0"/>
        <w:rPr>
          <w:rFonts w:ascii="Arial" w:hAnsi="Arial"/>
          <w:sz w:val="22"/>
          <w:lang w:eastAsia="en-US"/>
        </w:rPr>
      </w:pPr>
      <w:r>
        <w:rPr>
          <w:rFonts w:ascii="Arial" w:hAnsi="Arial"/>
          <w:sz w:val="22"/>
          <w:lang w:eastAsia="en-US"/>
        </w:rPr>
        <w:lastRenderedPageBreak/>
        <w:t xml:space="preserve">Staff </w:t>
      </w:r>
      <w:r w:rsidRPr="00D93F06">
        <w:rPr>
          <w:rFonts w:ascii="Arial" w:hAnsi="Arial"/>
          <w:sz w:val="22"/>
          <w:lang w:eastAsia="en-US"/>
        </w:rPr>
        <w:t xml:space="preserve">should ensure that any comment </w:t>
      </w:r>
      <w:r>
        <w:rPr>
          <w:rFonts w:ascii="Arial" w:hAnsi="Arial"/>
          <w:sz w:val="22"/>
          <w:lang w:eastAsia="en-US"/>
        </w:rPr>
        <w:t xml:space="preserve">they </w:t>
      </w:r>
      <w:r w:rsidR="002B420E">
        <w:rPr>
          <w:rFonts w:ascii="Arial" w:hAnsi="Arial"/>
          <w:sz w:val="22"/>
          <w:lang w:eastAsia="en-US"/>
        </w:rPr>
        <w:t xml:space="preserve">personally </w:t>
      </w:r>
      <w:r w:rsidRPr="00D93F06">
        <w:rPr>
          <w:rFonts w:ascii="Arial" w:hAnsi="Arial"/>
          <w:sz w:val="22"/>
          <w:lang w:eastAsia="en-US"/>
        </w:rPr>
        <w:t>make on</w:t>
      </w:r>
      <w:r>
        <w:rPr>
          <w:rFonts w:ascii="Arial" w:hAnsi="Arial"/>
          <w:sz w:val="22"/>
          <w:lang w:eastAsia="en-US"/>
        </w:rPr>
        <w:t xml:space="preserve"> social media in relation to</w:t>
      </w:r>
      <w:r w:rsidRPr="00D93F06">
        <w:rPr>
          <w:rFonts w:ascii="Arial" w:hAnsi="Arial"/>
          <w:sz w:val="22"/>
          <w:lang w:eastAsia="en-US"/>
        </w:rPr>
        <w:t xml:space="preserve"> government policy</w:t>
      </w:r>
      <w:r>
        <w:rPr>
          <w:rFonts w:ascii="Arial" w:hAnsi="Arial"/>
          <w:sz w:val="22"/>
          <w:lang w:eastAsia="en-US"/>
        </w:rPr>
        <w:t xml:space="preserve"> </w:t>
      </w:r>
      <w:r w:rsidRPr="00D93F06">
        <w:rPr>
          <w:rFonts w:ascii="Arial" w:hAnsi="Arial"/>
          <w:sz w:val="22"/>
          <w:lang w:eastAsia="en-US"/>
        </w:rPr>
        <w:t xml:space="preserve">is appropriate to </w:t>
      </w:r>
      <w:r>
        <w:rPr>
          <w:rFonts w:ascii="Arial" w:hAnsi="Arial"/>
          <w:sz w:val="22"/>
          <w:lang w:eastAsia="en-US"/>
        </w:rPr>
        <w:t>their role</w:t>
      </w:r>
      <w:r w:rsidRPr="00D93F06">
        <w:rPr>
          <w:rFonts w:ascii="Arial" w:hAnsi="Arial"/>
          <w:sz w:val="22"/>
          <w:lang w:eastAsia="en-US"/>
        </w:rPr>
        <w:t xml:space="preserve">, and </w:t>
      </w:r>
      <w:r w:rsidR="00033F7D">
        <w:rPr>
          <w:rFonts w:ascii="Arial" w:hAnsi="Arial"/>
          <w:sz w:val="22"/>
          <w:lang w:eastAsia="en-US"/>
        </w:rPr>
        <w:t>in line with</w:t>
      </w:r>
      <w:r w:rsidR="00B72FAB">
        <w:rPr>
          <w:rFonts w:ascii="Arial" w:hAnsi="Arial"/>
          <w:sz w:val="22"/>
          <w:lang w:eastAsia="en-US"/>
        </w:rPr>
        <w:t xml:space="preserve"> </w:t>
      </w:r>
      <w:hyperlink r:id="rId16" w:history="1">
        <w:r w:rsidR="00B72FAB" w:rsidRPr="00B72FAB">
          <w:rPr>
            <w:rStyle w:val="Hyperlink"/>
            <w:rFonts w:ascii="Arial" w:hAnsi="Arial"/>
            <w:sz w:val="22"/>
            <w:lang w:eastAsia="en-US"/>
          </w:rPr>
          <w:t>Public Sector</w:t>
        </w:r>
        <w:r w:rsidRPr="00B72FAB">
          <w:rPr>
            <w:rStyle w:val="Hyperlink"/>
            <w:rFonts w:ascii="Arial" w:hAnsi="Arial"/>
            <w:sz w:val="22"/>
            <w:lang w:eastAsia="en-US"/>
          </w:rPr>
          <w:t xml:space="preserve"> </w:t>
        </w:r>
        <w:r w:rsidR="00B72FAB" w:rsidRPr="00B72FAB">
          <w:rPr>
            <w:rStyle w:val="Hyperlink"/>
            <w:rFonts w:ascii="Arial" w:hAnsi="Arial"/>
            <w:sz w:val="22"/>
            <w:lang w:eastAsia="en-US"/>
          </w:rPr>
          <w:t>C</w:t>
        </w:r>
        <w:r w:rsidR="00033F7D" w:rsidRPr="00B72FAB">
          <w:rPr>
            <w:rStyle w:val="Hyperlink"/>
            <w:rFonts w:ascii="Arial" w:hAnsi="Arial"/>
            <w:sz w:val="22"/>
            <w:lang w:eastAsia="en-US"/>
          </w:rPr>
          <w:t xml:space="preserve">ode of </w:t>
        </w:r>
        <w:r w:rsidR="00B72FAB" w:rsidRPr="00B72FAB">
          <w:rPr>
            <w:rStyle w:val="Hyperlink"/>
            <w:rFonts w:ascii="Arial" w:hAnsi="Arial"/>
            <w:sz w:val="22"/>
            <w:lang w:eastAsia="en-US"/>
          </w:rPr>
          <w:t>C</w:t>
        </w:r>
        <w:r w:rsidR="00033F7D" w:rsidRPr="00B72FAB">
          <w:rPr>
            <w:rStyle w:val="Hyperlink"/>
            <w:rFonts w:ascii="Arial" w:hAnsi="Arial"/>
            <w:sz w:val="22"/>
            <w:lang w:eastAsia="en-US"/>
          </w:rPr>
          <w:t>onduct requirements</w:t>
        </w:r>
      </w:hyperlink>
      <w:r w:rsidR="00033F7D">
        <w:rPr>
          <w:rFonts w:ascii="Arial" w:hAnsi="Arial"/>
          <w:sz w:val="22"/>
          <w:lang w:eastAsia="en-US"/>
        </w:rPr>
        <w:t xml:space="preserve"> </w:t>
      </w:r>
      <w:r>
        <w:rPr>
          <w:rFonts w:ascii="Arial" w:hAnsi="Arial"/>
          <w:sz w:val="22"/>
          <w:lang w:eastAsia="en-US"/>
        </w:rPr>
        <w:t>to</w:t>
      </w:r>
      <w:r w:rsidRPr="00D93F06">
        <w:rPr>
          <w:rFonts w:ascii="Arial" w:hAnsi="Arial"/>
          <w:sz w:val="22"/>
          <w:lang w:eastAsia="en-US"/>
        </w:rPr>
        <w:t xml:space="preserve"> maintain political neutral</w:t>
      </w:r>
      <w:r>
        <w:rPr>
          <w:rFonts w:ascii="Arial" w:hAnsi="Arial"/>
          <w:sz w:val="22"/>
          <w:lang w:eastAsia="en-US"/>
        </w:rPr>
        <w:t>ity</w:t>
      </w:r>
      <w:r w:rsidR="00122652">
        <w:rPr>
          <w:rFonts w:ascii="Arial" w:hAnsi="Arial"/>
          <w:sz w:val="22"/>
          <w:lang w:eastAsia="en-US"/>
        </w:rPr>
        <w:t xml:space="preserve"> and avoid </w:t>
      </w:r>
      <w:r w:rsidR="00033F7D">
        <w:rPr>
          <w:rFonts w:ascii="Arial" w:hAnsi="Arial"/>
          <w:sz w:val="22"/>
          <w:lang w:eastAsia="en-US"/>
        </w:rPr>
        <w:t xml:space="preserve">saying or doing </w:t>
      </w:r>
      <w:r w:rsidR="00122652">
        <w:rPr>
          <w:rFonts w:ascii="Arial" w:hAnsi="Arial"/>
          <w:sz w:val="22"/>
          <w:lang w:eastAsia="en-US"/>
        </w:rPr>
        <w:t xml:space="preserve">anything that may harm </w:t>
      </w:r>
      <w:r w:rsidR="00033F7D">
        <w:rPr>
          <w:rFonts w:ascii="Arial" w:hAnsi="Arial"/>
          <w:sz w:val="22"/>
          <w:lang w:eastAsia="en-US"/>
        </w:rPr>
        <w:t>the reputation</w:t>
      </w:r>
      <w:r w:rsidR="00122652">
        <w:rPr>
          <w:rFonts w:ascii="Arial" w:hAnsi="Arial"/>
          <w:sz w:val="22"/>
          <w:lang w:eastAsia="en-US"/>
        </w:rPr>
        <w:t xml:space="preserve"> of </w:t>
      </w:r>
      <w:r w:rsidR="00D35CDA">
        <w:rPr>
          <w:rFonts w:ascii="Arial" w:hAnsi="Arial"/>
          <w:sz w:val="22"/>
          <w:lang w:eastAsia="en-US"/>
        </w:rPr>
        <w:t xml:space="preserve">Pharmac </w:t>
      </w:r>
      <w:r w:rsidR="00122652">
        <w:rPr>
          <w:rFonts w:ascii="Arial" w:hAnsi="Arial"/>
          <w:sz w:val="22"/>
          <w:lang w:eastAsia="en-US"/>
        </w:rPr>
        <w:t xml:space="preserve">or the wider state services. </w:t>
      </w:r>
    </w:p>
    <w:p w14:paraId="1B66FCB5" w14:textId="77777777" w:rsidR="00AB28C8" w:rsidRPr="00AB28C8" w:rsidRDefault="00AB28C8" w:rsidP="00E25ABC">
      <w:pPr>
        <w:jc w:val="left"/>
        <w:rPr>
          <w:rFonts w:cs="Arial"/>
        </w:rPr>
      </w:pPr>
    </w:p>
    <w:p w14:paraId="47E0E244" w14:textId="77777777" w:rsidR="005D1971" w:rsidRDefault="005D1971">
      <w:pPr>
        <w:jc w:val="left"/>
        <w:rPr>
          <w:rFonts w:cs="Arial"/>
          <w:b/>
          <w:bCs/>
          <w:szCs w:val="22"/>
        </w:rPr>
      </w:pPr>
      <w:r>
        <w:rPr>
          <w:rFonts w:cs="Arial"/>
          <w:b/>
          <w:bCs/>
          <w:szCs w:val="22"/>
        </w:rPr>
        <w:br w:type="page"/>
      </w:r>
    </w:p>
    <w:p w14:paraId="6AC2F7AD" w14:textId="0DBDDD56" w:rsidR="008018D1" w:rsidRDefault="008B1716" w:rsidP="00E25ABC">
      <w:pPr>
        <w:pStyle w:val="NormalWeb"/>
        <w:spacing w:before="0" w:beforeAutospacing="0" w:after="0" w:afterAutospacing="0"/>
        <w:textAlignment w:val="baseline"/>
        <w:rPr>
          <w:rFonts w:ascii="Arial" w:hAnsi="Arial" w:cs="Arial"/>
          <w:b/>
          <w:bCs/>
          <w:sz w:val="22"/>
          <w:szCs w:val="22"/>
          <w:lang w:eastAsia="en-US"/>
        </w:rPr>
      </w:pPr>
      <w:r w:rsidRPr="00BD4F28">
        <w:rPr>
          <w:rFonts w:ascii="Arial" w:hAnsi="Arial" w:cs="Arial"/>
          <w:b/>
          <w:bCs/>
          <w:sz w:val="22"/>
          <w:szCs w:val="22"/>
          <w:lang w:eastAsia="en-US"/>
        </w:rPr>
        <w:lastRenderedPageBreak/>
        <w:t xml:space="preserve">Appendix 1: </w:t>
      </w:r>
      <w:r w:rsidR="004A24AD" w:rsidRPr="00BD4F28">
        <w:rPr>
          <w:rFonts w:ascii="Arial" w:hAnsi="Arial" w:cs="Arial"/>
          <w:b/>
          <w:bCs/>
          <w:sz w:val="22"/>
          <w:szCs w:val="22"/>
          <w:lang w:eastAsia="en-US"/>
        </w:rPr>
        <w:t xml:space="preserve">How a </w:t>
      </w:r>
      <w:r w:rsidRPr="00BD4F28">
        <w:rPr>
          <w:rFonts w:ascii="Arial" w:hAnsi="Arial" w:cs="Arial"/>
          <w:b/>
          <w:bCs/>
          <w:sz w:val="22"/>
          <w:szCs w:val="22"/>
          <w:lang w:eastAsia="en-US"/>
        </w:rPr>
        <w:t xml:space="preserve">social media </w:t>
      </w:r>
      <w:r w:rsidR="003F3367" w:rsidRPr="00BD4F28">
        <w:rPr>
          <w:rFonts w:ascii="Arial" w:hAnsi="Arial" w:cs="Arial"/>
          <w:b/>
          <w:bCs/>
          <w:sz w:val="22"/>
          <w:szCs w:val="22"/>
          <w:lang w:eastAsia="en-US"/>
        </w:rPr>
        <w:t xml:space="preserve">post </w:t>
      </w:r>
      <w:r w:rsidR="004A24AD" w:rsidRPr="00BD4F28">
        <w:rPr>
          <w:rFonts w:ascii="Arial" w:hAnsi="Arial" w:cs="Arial"/>
          <w:b/>
          <w:bCs/>
          <w:sz w:val="22"/>
          <w:szCs w:val="22"/>
          <w:lang w:eastAsia="en-US"/>
        </w:rPr>
        <w:t>is prepared:</w:t>
      </w:r>
    </w:p>
    <w:p w14:paraId="163DA113" w14:textId="77777777" w:rsidR="002B420E" w:rsidRPr="00BD4F28" w:rsidRDefault="002B420E" w:rsidP="00E25ABC">
      <w:pPr>
        <w:pStyle w:val="NormalWeb"/>
        <w:spacing w:before="0" w:beforeAutospacing="0" w:after="0" w:afterAutospacing="0"/>
        <w:textAlignment w:val="baseline"/>
        <w:rPr>
          <w:rFonts w:ascii="Arial" w:hAnsi="Arial" w:cs="Arial"/>
          <w:color w:val="000000"/>
          <w:sz w:val="22"/>
          <w:szCs w:val="22"/>
        </w:rPr>
      </w:pPr>
    </w:p>
    <w:p w14:paraId="297B1B44" w14:textId="710A4C8F" w:rsidR="00063581" w:rsidRDefault="008018D1" w:rsidP="00E25ABC">
      <w:pPr>
        <w:pStyle w:val="NormalWeb"/>
        <w:spacing w:before="0" w:beforeAutospacing="0" w:after="0" w:afterAutospacing="0"/>
      </w:pPr>
      <w:r w:rsidRPr="00063581">
        <w:rPr>
          <w:rFonts w:cs="Arial"/>
          <w:noProof/>
          <w:szCs w:val="22"/>
        </w:rPr>
        <w:drawing>
          <wp:inline distT="0" distB="0" distL="0" distR="0" wp14:anchorId="2129CC06" wp14:editId="43ED6AB6">
            <wp:extent cx="5791200" cy="7385050"/>
            <wp:effectExtent l="0" t="38100" r="0" b="8255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662460D5" w14:textId="555904F5" w:rsidR="00063581" w:rsidRDefault="00BD4F28" w:rsidP="00E25ABC">
      <w:pPr>
        <w:jc w:val="left"/>
        <w:rPr>
          <w:rFonts w:cs="Arial"/>
          <w:b/>
          <w:bCs/>
          <w:szCs w:val="22"/>
        </w:rPr>
      </w:pPr>
      <w:r>
        <w:rPr>
          <w:rFonts w:cs="Arial"/>
          <w:b/>
          <w:bCs/>
          <w:szCs w:val="22"/>
        </w:rPr>
        <w:br w:type="page"/>
      </w:r>
      <w:r w:rsidR="008B1716" w:rsidRPr="008B1716">
        <w:rPr>
          <w:rFonts w:cs="Arial"/>
          <w:b/>
          <w:bCs/>
          <w:szCs w:val="22"/>
        </w:rPr>
        <w:lastRenderedPageBreak/>
        <w:t xml:space="preserve">Appendix 2: </w:t>
      </w:r>
      <w:r w:rsidR="003F3367" w:rsidRPr="008B1716">
        <w:rPr>
          <w:rFonts w:cs="Arial"/>
          <w:b/>
          <w:bCs/>
          <w:szCs w:val="22"/>
        </w:rPr>
        <w:t>How a response is prepared:</w:t>
      </w:r>
    </w:p>
    <w:p w14:paraId="5320078A" w14:textId="77777777" w:rsidR="002B420E" w:rsidRPr="008B1716" w:rsidRDefault="002B420E" w:rsidP="00E25ABC">
      <w:pPr>
        <w:jc w:val="left"/>
        <w:rPr>
          <w:rFonts w:cs="Arial"/>
          <w:b/>
          <w:bCs/>
          <w:szCs w:val="22"/>
          <w:lang w:eastAsia="en-NZ"/>
        </w:rPr>
      </w:pPr>
    </w:p>
    <w:p w14:paraId="013B7563" w14:textId="09D07F7B" w:rsidR="00D20122" w:rsidRDefault="003F3367" w:rsidP="00E25ABC">
      <w:pPr>
        <w:pStyle w:val="NormalWeb"/>
        <w:spacing w:before="0" w:beforeAutospacing="0" w:after="0" w:afterAutospacing="0"/>
        <w:rPr>
          <w:rFonts w:ascii="Arial" w:hAnsi="Arial" w:cs="Arial"/>
          <w:sz w:val="22"/>
          <w:szCs w:val="22"/>
        </w:rPr>
      </w:pPr>
      <w:r>
        <w:rPr>
          <w:rFonts w:ascii="Arial" w:hAnsi="Arial" w:cs="Arial"/>
          <w:noProof/>
          <w:sz w:val="22"/>
          <w:szCs w:val="22"/>
        </w:rPr>
        <w:drawing>
          <wp:inline distT="0" distB="0" distL="0" distR="0" wp14:anchorId="11B46CF8" wp14:editId="334E931F">
            <wp:extent cx="5900518" cy="7640808"/>
            <wp:effectExtent l="0" t="38100" r="0" b="9398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sectPr w:rsidR="00D20122" w:rsidSect="00196326">
      <w:headerReference w:type="default" r:id="rId27"/>
      <w:footerReference w:type="default" r:id="rId28"/>
      <w:pgSz w:w="11906" w:h="16838" w:code="9"/>
      <w:pgMar w:top="2410" w:right="1440" w:bottom="1440" w:left="1440" w:header="0" w:footer="45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B6173" w14:textId="77777777" w:rsidR="00BB0793" w:rsidRDefault="00BB0793">
      <w:r>
        <w:separator/>
      </w:r>
    </w:p>
  </w:endnote>
  <w:endnote w:type="continuationSeparator" w:id="0">
    <w:p w14:paraId="615105A6" w14:textId="77777777" w:rsidR="00BB0793" w:rsidRDefault="00BB0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Gothic">
    <w:altName w:val="Times New Roman"/>
    <w:charset w:val="00"/>
    <w:family w:val="auto"/>
    <w:pitch w:val="variable"/>
    <w:sig w:usb0="00000087" w:usb1="00000000" w:usb2="00000000" w:usb3="00000000" w:csb0="0000001B" w:csb1="00000000"/>
  </w:font>
  <w:font w:name="Arial Mäori">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CDA16" w14:textId="77777777" w:rsidR="001B7622" w:rsidRPr="006E2902" w:rsidRDefault="001B7622" w:rsidP="00E11831">
    <w:pPr>
      <w:pStyle w:val="Footer"/>
      <w:framePr w:w="224" w:wrap="around" w:vAnchor="text" w:hAnchor="page" w:x="10368" w:y="185"/>
      <w:ind w:left="-360" w:firstLine="240"/>
      <w:jc w:val="right"/>
      <w:rPr>
        <w:rStyle w:val="PageNumber"/>
        <w:sz w:val="16"/>
        <w:szCs w:val="16"/>
      </w:rPr>
    </w:pPr>
    <w:r w:rsidRPr="006E2902">
      <w:rPr>
        <w:rStyle w:val="PageNumber"/>
        <w:sz w:val="16"/>
        <w:szCs w:val="16"/>
      </w:rPr>
      <w:fldChar w:fldCharType="begin"/>
    </w:r>
    <w:r w:rsidRPr="006E2902">
      <w:rPr>
        <w:rStyle w:val="PageNumber"/>
        <w:sz w:val="16"/>
        <w:szCs w:val="16"/>
      </w:rPr>
      <w:instrText xml:space="preserve">PAGE  </w:instrText>
    </w:r>
    <w:r w:rsidRPr="006E2902">
      <w:rPr>
        <w:rStyle w:val="PageNumber"/>
        <w:sz w:val="16"/>
        <w:szCs w:val="16"/>
      </w:rPr>
      <w:fldChar w:fldCharType="separate"/>
    </w:r>
    <w:r w:rsidR="00D10E7D">
      <w:rPr>
        <w:rStyle w:val="PageNumber"/>
        <w:noProof/>
        <w:sz w:val="16"/>
        <w:szCs w:val="16"/>
      </w:rPr>
      <w:t>1</w:t>
    </w:r>
    <w:r w:rsidRPr="006E2902">
      <w:rPr>
        <w:rStyle w:val="PageNumber"/>
        <w:sz w:val="16"/>
        <w:szCs w:val="16"/>
      </w:rPr>
      <w:fldChar w:fldCharType="end"/>
    </w:r>
  </w:p>
  <w:p w14:paraId="3B2DD49E" w14:textId="2736D8FA" w:rsidR="001B7622" w:rsidRPr="006E2902" w:rsidRDefault="000A7ED1" w:rsidP="00B5638F">
    <w:pPr>
      <w:tabs>
        <w:tab w:val="center" w:pos="4536"/>
      </w:tabs>
      <w:ind w:right="360"/>
      <w:rPr>
        <w:i/>
        <w:sz w:val="16"/>
        <w:szCs w:val="16"/>
      </w:rPr>
    </w:pPr>
    <w:r>
      <w:rPr>
        <w:rStyle w:val="PageNumber"/>
        <w: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71B0A" w14:textId="77777777" w:rsidR="00BB0793" w:rsidRDefault="00BB0793">
      <w:r>
        <w:separator/>
      </w:r>
    </w:p>
  </w:footnote>
  <w:footnote w:type="continuationSeparator" w:id="0">
    <w:p w14:paraId="7E3584FE" w14:textId="77777777" w:rsidR="00BB0793" w:rsidRDefault="00BB0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7D2BE" w14:textId="77777777" w:rsidR="001B7622" w:rsidRDefault="001B7622" w:rsidP="00BB3E91">
    <w:pPr>
      <w:tabs>
        <w:tab w:val="left" w:pos="8055"/>
      </w:tabs>
      <w:spacing w:after="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30733"/>
    <w:multiLevelType w:val="hybridMultilevel"/>
    <w:tmpl w:val="7AE655A6"/>
    <w:lvl w:ilvl="0" w:tplc="374E1C82">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A8670B4"/>
    <w:multiLevelType w:val="hybridMultilevel"/>
    <w:tmpl w:val="2CD4297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CCC25E4"/>
    <w:multiLevelType w:val="hybridMultilevel"/>
    <w:tmpl w:val="30AED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D68FA"/>
    <w:multiLevelType w:val="hybridMultilevel"/>
    <w:tmpl w:val="1C181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B07AB"/>
    <w:multiLevelType w:val="multilevel"/>
    <w:tmpl w:val="B1A6CD3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7744A49"/>
    <w:multiLevelType w:val="hybridMultilevel"/>
    <w:tmpl w:val="14F093D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C8B00DB"/>
    <w:multiLevelType w:val="hybridMultilevel"/>
    <w:tmpl w:val="F9968B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48D42B6"/>
    <w:multiLevelType w:val="hybridMultilevel"/>
    <w:tmpl w:val="E0581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8B469D"/>
    <w:multiLevelType w:val="hybridMultilevel"/>
    <w:tmpl w:val="792AA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C70F12"/>
    <w:multiLevelType w:val="hybridMultilevel"/>
    <w:tmpl w:val="AB5ED1F8"/>
    <w:lvl w:ilvl="0" w:tplc="1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0066C76"/>
    <w:multiLevelType w:val="hybridMultilevel"/>
    <w:tmpl w:val="61903592"/>
    <w:lvl w:ilvl="0" w:tplc="561CED08">
      <w:start w:val="1"/>
      <w:numFmt w:val="bullet"/>
      <w:pStyle w:val="Inden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B72EF116">
      <w:numFmt w:val="bullet"/>
      <w:lvlText w:val="-"/>
      <w:lvlJc w:val="left"/>
      <w:pPr>
        <w:tabs>
          <w:tab w:val="num" w:pos="2160"/>
        </w:tabs>
        <w:ind w:left="2160" w:hanging="360"/>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C13869"/>
    <w:multiLevelType w:val="hybridMultilevel"/>
    <w:tmpl w:val="D20A81B8"/>
    <w:lvl w:ilvl="0" w:tplc="DF08E5CE">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42AA3598"/>
    <w:multiLevelType w:val="hybridMultilevel"/>
    <w:tmpl w:val="DD1E4750"/>
    <w:lvl w:ilvl="0" w:tplc="5184C13A">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495E7198"/>
    <w:multiLevelType w:val="hybridMultilevel"/>
    <w:tmpl w:val="4650F8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A0C6328"/>
    <w:multiLevelType w:val="hybridMultilevel"/>
    <w:tmpl w:val="19F88276"/>
    <w:lvl w:ilvl="0" w:tplc="0409000B">
      <w:start w:val="1"/>
      <w:numFmt w:val="bullet"/>
      <w:pStyle w:val="Bullet"/>
      <w:lvlText w:val=""/>
      <w:lvlJc w:val="left"/>
      <w:pPr>
        <w:tabs>
          <w:tab w:val="num" w:pos="567"/>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7C0E09"/>
    <w:multiLevelType w:val="hybridMultilevel"/>
    <w:tmpl w:val="1F9E4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FD6A68"/>
    <w:multiLevelType w:val="hybridMultilevel"/>
    <w:tmpl w:val="D092F150"/>
    <w:lvl w:ilvl="0" w:tplc="14090017">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605D0AEE"/>
    <w:multiLevelType w:val="hybridMultilevel"/>
    <w:tmpl w:val="42005EE0"/>
    <w:lvl w:ilvl="0" w:tplc="410AA520">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68B22F82"/>
    <w:multiLevelType w:val="hybridMultilevel"/>
    <w:tmpl w:val="81CE4C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2E223CE"/>
    <w:multiLevelType w:val="hybridMultilevel"/>
    <w:tmpl w:val="EC8A18F6"/>
    <w:lvl w:ilvl="0" w:tplc="F6F2479E">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7DE34E71"/>
    <w:multiLevelType w:val="hybridMultilevel"/>
    <w:tmpl w:val="F34C74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461383788">
    <w:abstractNumId w:val="14"/>
  </w:num>
  <w:num w:numId="2" w16cid:durableId="1844665491">
    <w:abstractNumId w:val="10"/>
  </w:num>
  <w:num w:numId="3" w16cid:durableId="335572787">
    <w:abstractNumId w:val="4"/>
  </w:num>
  <w:num w:numId="4" w16cid:durableId="539053157">
    <w:abstractNumId w:val="1"/>
  </w:num>
  <w:num w:numId="5" w16cid:durableId="970938898">
    <w:abstractNumId w:val="8"/>
  </w:num>
  <w:num w:numId="6" w16cid:durableId="42483236">
    <w:abstractNumId w:val="7"/>
  </w:num>
  <w:num w:numId="7" w16cid:durableId="1556889158">
    <w:abstractNumId w:val="2"/>
  </w:num>
  <w:num w:numId="8" w16cid:durableId="757870987">
    <w:abstractNumId w:val="3"/>
  </w:num>
  <w:num w:numId="9" w16cid:durableId="1453551421">
    <w:abstractNumId w:val="15"/>
  </w:num>
  <w:num w:numId="10" w16cid:durableId="1583831756">
    <w:abstractNumId w:val="16"/>
  </w:num>
  <w:num w:numId="11" w16cid:durableId="901334186">
    <w:abstractNumId w:val="11"/>
  </w:num>
  <w:num w:numId="12" w16cid:durableId="1296254078">
    <w:abstractNumId w:val="19"/>
  </w:num>
  <w:num w:numId="13" w16cid:durableId="282539831">
    <w:abstractNumId w:val="17"/>
  </w:num>
  <w:num w:numId="14" w16cid:durableId="131682401">
    <w:abstractNumId w:val="5"/>
  </w:num>
  <w:num w:numId="15" w16cid:durableId="1535077076">
    <w:abstractNumId w:val="0"/>
  </w:num>
  <w:num w:numId="16" w16cid:durableId="1940332051">
    <w:abstractNumId w:val="12"/>
  </w:num>
  <w:num w:numId="17" w16cid:durableId="980303710">
    <w:abstractNumId w:val="12"/>
  </w:num>
  <w:num w:numId="18" w16cid:durableId="1856531259">
    <w:abstractNumId w:val="12"/>
  </w:num>
  <w:num w:numId="19" w16cid:durableId="1995331827">
    <w:abstractNumId w:val="12"/>
  </w:num>
  <w:num w:numId="20" w16cid:durableId="558978618">
    <w:abstractNumId w:val="12"/>
  </w:num>
  <w:num w:numId="21" w16cid:durableId="2127768700">
    <w:abstractNumId w:val="12"/>
  </w:num>
  <w:num w:numId="22" w16cid:durableId="311914141">
    <w:abstractNumId w:val="12"/>
  </w:num>
  <w:num w:numId="23" w16cid:durableId="910313757">
    <w:abstractNumId w:val="20"/>
  </w:num>
  <w:num w:numId="24" w16cid:durableId="850871716">
    <w:abstractNumId w:val="18"/>
  </w:num>
  <w:num w:numId="25" w16cid:durableId="1172720149">
    <w:abstractNumId w:val="6"/>
  </w:num>
  <w:num w:numId="26" w16cid:durableId="1748651965">
    <w:abstractNumId w:val="9"/>
  </w:num>
  <w:num w:numId="27" w16cid:durableId="1405564899">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74F"/>
    <w:rsid w:val="00000614"/>
    <w:rsid w:val="000041DD"/>
    <w:rsid w:val="00004D85"/>
    <w:rsid w:val="00004F9F"/>
    <w:rsid w:val="000052B6"/>
    <w:rsid w:val="00010513"/>
    <w:rsid w:val="00015B33"/>
    <w:rsid w:val="0002091E"/>
    <w:rsid w:val="0003278F"/>
    <w:rsid w:val="000332B8"/>
    <w:rsid w:val="00033D25"/>
    <w:rsid w:val="00033F7D"/>
    <w:rsid w:val="00034C2A"/>
    <w:rsid w:val="000360D3"/>
    <w:rsid w:val="0004014E"/>
    <w:rsid w:val="00040737"/>
    <w:rsid w:val="00045748"/>
    <w:rsid w:val="00063581"/>
    <w:rsid w:val="00063988"/>
    <w:rsid w:val="00066038"/>
    <w:rsid w:val="00066CD0"/>
    <w:rsid w:val="00071E63"/>
    <w:rsid w:val="00074E90"/>
    <w:rsid w:val="00077DA5"/>
    <w:rsid w:val="000811B3"/>
    <w:rsid w:val="00093FF1"/>
    <w:rsid w:val="0009473C"/>
    <w:rsid w:val="000A3064"/>
    <w:rsid w:val="000A7ED1"/>
    <w:rsid w:val="000B7DA2"/>
    <w:rsid w:val="000C38B7"/>
    <w:rsid w:val="000C3BAA"/>
    <w:rsid w:val="000C520B"/>
    <w:rsid w:val="000C6236"/>
    <w:rsid w:val="000D1375"/>
    <w:rsid w:val="000D2C7C"/>
    <w:rsid w:val="000E2D76"/>
    <w:rsid w:val="000E6071"/>
    <w:rsid w:val="000F0DFB"/>
    <w:rsid w:val="000F1765"/>
    <w:rsid w:val="000F3958"/>
    <w:rsid w:val="000F4348"/>
    <w:rsid w:val="000F611B"/>
    <w:rsid w:val="00100DDC"/>
    <w:rsid w:val="001071D0"/>
    <w:rsid w:val="00114D91"/>
    <w:rsid w:val="00121C6E"/>
    <w:rsid w:val="0012206F"/>
    <w:rsid w:val="00122652"/>
    <w:rsid w:val="00126E89"/>
    <w:rsid w:val="0013462F"/>
    <w:rsid w:val="00134E16"/>
    <w:rsid w:val="0014339D"/>
    <w:rsid w:val="00155C71"/>
    <w:rsid w:val="00171F74"/>
    <w:rsid w:val="0017511C"/>
    <w:rsid w:val="001804C6"/>
    <w:rsid w:val="00191A27"/>
    <w:rsid w:val="00195366"/>
    <w:rsid w:val="00195EA5"/>
    <w:rsid w:val="00196326"/>
    <w:rsid w:val="00196340"/>
    <w:rsid w:val="001A30B0"/>
    <w:rsid w:val="001A4DBD"/>
    <w:rsid w:val="001A7791"/>
    <w:rsid w:val="001B194F"/>
    <w:rsid w:val="001B37EC"/>
    <w:rsid w:val="001B5C30"/>
    <w:rsid w:val="001B7622"/>
    <w:rsid w:val="001C10F9"/>
    <w:rsid w:val="001C6C1D"/>
    <w:rsid w:val="001C6CD5"/>
    <w:rsid w:val="001C6D33"/>
    <w:rsid w:val="001E22B4"/>
    <w:rsid w:val="001E66F5"/>
    <w:rsid w:val="0020610E"/>
    <w:rsid w:val="00213698"/>
    <w:rsid w:val="00217C65"/>
    <w:rsid w:val="002215CA"/>
    <w:rsid w:val="00234A80"/>
    <w:rsid w:val="00236253"/>
    <w:rsid w:val="00251ADA"/>
    <w:rsid w:val="00251C67"/>
    <w:rsid w:val="00256486"/>
    <w:rsid w:val="002911ED"/>
    <w:rsid w:val="00292D6A"/>
    <w:rsid w:val="002A12FA"/>
    <w:rsid w:val="002A19B5"/>
    <w:rsid w:val="002A481B"/>
    <w:rsid w:val="002A657E"/>
    <w:rsid w:val="002B420E"/>
    <w:rsid w:val="002C33FF"/>
    <w:rsid w:val="002D3AA6"/>
    <w:rsid w:val="002E359F"/>
    <w:rsid w:val="002E57B2"/>
    <w:rsid w:val="002F03BB"/>
    <w:rsid w:val="002F0BA3"/>
    <w:rsid w:val="002F331E"/>
    <w:rsid w:val="002F502E"/>
    <w:rsid w:val="0030288B"/>
    <w:rsid w:val="00303450"/>
    <w:rsid w:val="00311821"/>
    <w:rsid w:val="00312A46"/>
    <w:rsid w:val="00314ECB"/>
    <w:rsid w:val="0031760E"/>
    <w:rsid w:val="00327CDD"/>
    <w:rsid w:val="003321CA"/>
    <w:rsid w:val="0033334C"/>
    <w:rsid w:val="003429DB"/>
    <w:rsid w:val="00342E30"/>
    <w:rsid w:val="00351992"/>
    <w:rsid w:val="00355E49"/>
    <w:rsid w:val="0035720E"/>
    <w:rsid w:val="003575EF"/>
    <w:rsid w:val="00361065"/>
    <w:rsid w:val="00366BC8"/>
    <w:rsid w:val="00366CB1"/>
    <w:rsid w:val="00367E9C"/>
    <w:rsid w:val="00372164"/>
    <w:rsid w:val="0037458E"/>
    <w:rsid w:val="00376138"/>
    <w:rsid w:val="0038053A"/>
    <w:rsid w:val="00392CA3"/>
    <w:rsid w:val="00393FB3"/>
    <w:rsid w:val="0039420E"/>
    <w:rsid w:val="00397869"/>
    <w:rsid w:val="003A0A94"/>
    <w:rsid w:val="003B09FE"/>
    <w:rsid w:val="003B2E88"/>
    <w:rsid w:val="003C0B08"/>
    <w:rsid w:val="003C3B6D"/>
    <w:rsid w:val="003C4DC4"/>
    <w:rsid w:val="003D59E4"/>
    <w:rsid w:val="003E4F5C"/>
    <w:rsid w:val="003E7256"/>
    <w:rsid w:val="003F1F8D"/>
    <w:rsid w:val="003F3367"/>
    <w:rsid w:val="003F77DD"/>
    <w:rsid w:val="00403714"/>
    <w:rsid w:val="00404739"/>
    <w:rsid w:val="004066EB"/>
    <w:rsid w:val="00411EF3"/>
    <w:rsid w:val="00415657"/>
    <w:rsid w:val="00432901"/>
    <w:rsid w:val="004347D1"/>
    <w:rsid w:val="0043537D"/>
    <w:rsid w:val="004418BE"/>
    <w:rsid w:val="004475E9"/>
    <w:rsid w:val="0044799A"/>
    <w:rsid w:val="00450DED"/>
    <w:rsid w:val="00452998"/>
    <w:rsid w:val="00452C36"/>
    <w:rsid w:val="004535B7"/>
    <w:rsid w:val="004600AB"/>
    <w:rsid w:val="00461570"/>
    <w:rsid w:val="00470BBE"/>
    <w:rsid w:val="00474485"/>
    <w:rsid w:val="0048781E"/>
    <w:rsid w:val="00487C49"/>
    <w:rsid w:val="004A24AD"/>
    <w:rsid w:val="004A6432"/>
    <w:rsid w:val="004A7B8D"/>
    <w:rsid w:val="004B2CD1"/>
    <w:rsid w:val="004B4220"/>
    <w:rsid w:val="004B49C7"/>
    <w:rsid w:val="004B6B5D"/>
    <w:rsid w:val="004C28F8"/>
    <w:rsid w:val="004C5ADB"/>
    <w:rsid w:val="004D163B"/>
    <w:rsid w:val="004E4D8C"/>
    <w:rsid w:val="004E575F"/>
    <w:rsid w:val="004F786F"/>
    <w:rsid w:val="005021C5"/>
    <w:rsid w:val="00513A66"/>
    <w:rsid w:val="00516703"/>
    <w:rsid w:val="005178A7"/>
    <w:rsid w:val="00530E41"/>
    <w:rsid w:val="00530EAE"/>
    <w:rsid w:val="005347BE"/>
    <w:rsid w:val="0053784E"/>
    <w:rsid w:val="00542435"/>
    <w:rsid w:val="0054421D"/>
    <w:rsid w:val="005479FD"/>
    <w:rsid w:val="0055141D"/>
    <w:rsid w:val="00551475"/>
    <w:rsid w:val="00554D9A"/>
    <w:rsid w:val="00555345"/>
    <w:rsid w:val="00565065"/>
    <w:rsid w:val="00577039"/>
    <w:rsid w:val="005903BB"/>
    <w:rsid w:val="00592803"/>
    <w:rsid w:val="005A739F"/>
    <w:rsid w:val="005A7EB4"/>
    <w:rsid w:val="005B3DCD"/>
    <w:rsid w:val="005B5C5C"/>
    <w:rsid w:val="005C78E1"/>
    <w:rsid w:val="005D1971"/>
    <w:rsid w:val="005D3D60"/>
    <w:rsid w:val="005D5CF3"/>
    <w:rsid w:val="005E50E2"/>
    <w:rsid w:val="005F3701"/>
    <w:rsid w:val="00602E48"/>
    <w:rsid w:val="00604CDB"/>
    <w:rsid w:val="00607BDA"/>
    <w:rsid w:val="00616CAB"/>
    <w:rsid w:val="00622A93"/>
    <w:rsid w:val="006254D3"/>
    <w:rsid w:val="0063012A"/>
    <w:rsid w:val="00632A6A"/>
    <w:rsid w:val="0063708B"/>
    <w:rsid w:val="00643293"/>
    <w:rsid w:val="00651154"/>
    <w:rsid w:val="00653856"/>
    <w:rsid w:val="006578E1"/>
    <w:rsid w:val="006641B5"/>
    <w:rsid w:val="00666A23"/>
    <w:rsid w:val="0067374F"/>
    <w:rsid w:val="006777F8"/>
    <w:rsid w:val="00686833"/>
    <w:rsid w:val="006924E9"/>
    <w:rsid w:val="00693DC5"/>
    <w:rsid w:val="00696720"/>
    <w:rsid w:val="006A0DAE"/>
    <w:rsid w:val="006A1392"/>
    <w:rsid w:val="006B1738"/>
    <w:rsid w:val="006B54CF"/>
    <w:rsid w:val="006C3337"/>
    <w:rsid w:val="006D2A50"/>
    <w:rsid w:val="006D5D87"/>
    <w:rsid w:val="006D679B"/>
    <w:rsid w:val="006D7702"/>
    <w:rsid w:val="006E2902"/>
    <w:rsid w:val="006F5510"/>
    <w:rsid w:val="0070500A"/>
    <w:rsid w:val="007075F2"/>
    <w:rsid w:val="0071412D"/>
    <w:rsid w:val="00717041"/>
    <w:rsid w:val="00717415"/>
    <w:rsid w:val="007317D3"/>
    <w:rsid w:val="00733053"/>
    <w:rsid w:val="00735903"/>
    <w:rsid w:val="007623D3"/>
    <w:rsid w:val="00766789"/>
    <w:rsid w:val="00766C2B"/>
    <w:rsid w:val="00766C3F"/>
    <w:rsid w:val="00767376"/>
    <w:rsid w:val="00767581"/>
    <w:rsid w:val="00770929"/>
    <w:rsid w:val="00775564"/>
    <w:rsid w:val="00785621"/>
    <w:rsid w:val="007862AF"/>
    <w:rsid w:val="00787470"/>
    <w:rsid w:val="0079098F"/>
    <w:rsid w:val="007A2E4F"/>
    <w:rsid w:val="007A4893"/>
    <w:rsid w:val="007C3861"/>
    <w:rsid w:val="007C3BA5"/>
    <w:rsid w:val="007C4033"/>
    <w:rsid w:val="007C6164"/>
    <w:rsid w:val="007C6282"/>
    <w:rsid w:val="007D0AFE"/>
    <w:rsid w:val="007D2CEB"/>
    <w:rsid w:val="007D3DCD"/>
    <w:rsid w:val="007E0710"/>
    <w:rsid w:val="007E5F20"/>
    <w:rsid w:val="008018D1"/>
    <w:rsid w:val="00803E98"/>
    <w:rsid w:val="00813545"/>
    <w:rsid w:val="00816972"/>
    <w:rsid w:val="00822640"/>
    <w:rsid w:val="00832E73"/>
    <w:rsid w:val="00833D5C"/>
    <w:rsid w:val="008357DE"/>
    <w:rsid w:val="00842579"/>
    <w:rsid w:val="00844C76"/>
    <w:rsid w:val="00846917"/>
    <w:rsid w:val="00850DCA"/>
    <w:rsid w:val="008519AF"/>
    <w:rsid w:val="0085320D"/>
    <w:rsid w:val="008536F1"/>
    <w:rsid w:val="00853D48"/>
    <w:rsid w:val="008602EB"/>
    <w:rsid w:val="0086133E"/>
    <w:rsid w:val="00865E89"/>
    <w:rsid w:val="00870CE5"/>
    <w:rsid w:val="0087730F"/>
    <w:rsid w:val="00882E8B"/>
    <w:rsid w:val="0088603A"/>
    <w:rsid w:val="00896EE0"/>
    <w:rsid w:val="00897B22"/>
    <w:rsid w:val="008A1900"/>
    <w:rsid w:val="008A3096"/>
    <w:rsid w:val="008B1716"/>
    <w:rsid w:val="008C652C"/>
    <w:rsid w:val="008C6A7C"/>
    <w:rsid w:val="008D2644"/>
    <w:rsid w:val="008D383B"/>
    <w:rsid w:val="008D417F"/>
    <w:rsid w:val="008D4861"/>
    <w:rsid w:val="008D72C7"/>
    <w:rsid w:val="008E0890"/>
    <w:rsid w:val="008E3176"/>
    <w:rsid w:val="008E6222"/>
    <w:rsid w:val="008F0BC8"/>
    <w:rsid w:val="00900108"/>
    <w:rsid w:val="009036C0"/>
    <w:rsid w:val="00904025"/>
    <w:rsid w:val="00904478"/>
    <w:rsid w:val="00933994"/>
    <w:rsid w:val="00937482"/>
    <w:rsid w:val="00954D47"/>
    <w:rsid w:val="009641DD"/>
    <w:rsid w:val="0096494D"/>
    <w:rsid w:val="009650A7"/>
    <w:rsid w:val="00970A05"/>
    <w:rsid w:val="00971825"/>
    <w:rsid w:val="00972E46"/>
    <w:rsid w:val="00974374"/>
    <w:rsid w:val="0097781C"/>
    <w:rsid w:val="0098248A"/>
    <w:rsid w:val="00983ED8"/>
    <w:rsid w:val="009969B4"/>
    <w:rsid w:val="009A79A3"/>
    <w:rsid w:val="009B0AB6"/>
    <w:rsid w:val="009B51A1"/>
    <w:rsid w:val="009C1D05"/>
    <w:rsid w:val="009D23D7"/>
    <w:rsid w:val="009D5DF0"/>
    <w:rsid w:val="009E1649"/>
    <w:rsid w:val="009E285A"/>
    <w:rsid w:val="009E4887"/>
    <w:rsid w:val="009E6285"/>
    <w:rsid w:val="00A078D7"/>
    <w:rsid w:val="00A15ECC"/>
    <w:rsid w:val="00A15F6E"/>
    <w:rsid w:val="00A22AE1"/>
    <w:rsid w:val="00A333E3"/>
    <w:rsid w:val="00A3538E"/>
    <w:rsid w:val="00A3598A"/>
    <w:rsid w:val="00A434EC"/>
    <w:rsid w:val="00A471C0"/>
    <w:rsid w:val="00A52402"/>
    <w:rsid w:val="00A526A9"/>
    <w:rsid w:val="00A558B0"/>
    <w:rsid w:val="00A7007A"/>
    <w:rsid w:val="00A74B7A"/>
    <w:rsid w:val="00A759EC"/>
    <w:rsid w:val="00A841CA"/>
    <w:rsid w:val="00A9192F"/>
    <w:rsid w:val="00A94534"/>
    <w:rsid w:val="00A96FC3"/>
    <w:rsid w:val="00AA44C7"/>
    <w:rsid w:val="00AB0602"/>
    <w:rsid w:val="00AB28C8"/>
    <w:rsid w:val="00AC0490"/>
    <w:rsid w:val="00AC73F6"/>
    <w:rsid w:val="00AD71C3"/>
    <w:rsid w:val="00AD7B8F"/>
    <w:rsid w:val="00AE041D"/>
    <w:rsid w:val="00AE16EB"/>
    <w:rsid w:val="00AE28FB"/>
    <w:rsid w:val="00AE53C1"/>
    <w:rsid w:val="00AE5B52"/>
    <w:rsid w:val="00AF35A1"/>
    <w:rsid w:val="00AF77AF"/>
    <w:rsid w:val="00B003EF"/>
    <w:rsid w:val="00B0084D"/>
    <w:rsid w:val="00B00C45"/>
    <w:rsid w:val="00B114ED"/>
    <w:rsid w:val="00B14E09"/>
    <w:rsid w:val="00B16A82"/>
    <w:rsid w:val="00B17D64"/>
    <w:rsid w:val="00B22508"/>
    <w:rsid w:val="00B2670C"/>
    <w:rsid w:val="00B26BB6"/>
    <w:rsid w:val="00B26E56"/>
    <w:rsid w:val="00B33057"/>
    <w:rsid w:val="00B35AB4"/>
    <w:rsid w:val="00B41445"/>
    <w:rsid w:val="00B453C5"/>
    <w:rsid w:val="00B53411"/>
    <w:rsid w:val="00B5638F"/>
    <w:rsid w:val="00B62E13"/>
    <w:rsid w:val="00B72BDE"/>
    <w:rsid w:val="00B72FAB"/>
    <w:rsid w:val="00B734BA"/>
    <w:rsid w:val="00B778C4"/>
    <w:rsid w:val="00B80B85"/>
    <w:rsid w:val="00B80C2D"/>
    <w:rsid w:val="00B84053"/>
    <w:rsid w:val="00B86B9C"/>
    <w:rsid w:val="00B87A32"/>
    <w:rsid w:val="00B92B98"/>
    <w:rsid w:val="00BA3B5C"/>
    <w:rsid w:val="00BB0793"/>
    <w:rsid w:val="00BB3E91"/>
    <w:rsid w:val="00BB4244"/>
    <w:rsid w:val="00BB5520"/>
    <w:rsid w:val="00BC5344"/>
    <w:rsid w:val="00BD1128"/>
    <w:rsid w:val="00BD4AD8"/>
    <w:rsid w:val="00BD4F28"/>
    <w:rsid w:val="00BD669B"/>
    <w:rsid w:val="00BE360C"/>
    <w:rsid w:val="00BE6DC4"/>
    <w:rsid w:val="00C00321"/>
    <w:rsid w:val="00C052EB"/>
    <w:rsid w:val="00C2580C"/>
    <w:rsid w:val="00C361D5"/>
    <w:rsid w:val="00C43A9D"/>
    <w:rsid w:val="00C4430B"/>
    <w:rsid w:val="00C51049"/>
    <w:rsid w:val="00C52883"/>
    <w:rsid w:val="00C62774"/>
    <w:rsid w:val="00C627EA"/>
    <w:rsid w:val="00C6373A"/>
    <w:rsid w:val="00C64349"/>
    <w:rsid w:val="00C73596"/>
    <w:rsid w:val="00C87BAB"/>
    <w:rsid w:val="00C96E10"/>
    <w:rsid w:val="00CA2256"/>
    <w:rsid w:val="00CA251D"/>
    <w:rsid w:val="00CA562A"/>
    <w:rsid w:val="00CA5651"/>
    <w:rsid w:val="00CB30F6"/>
    <w:rsid w:val="00CB5B34"/>
    <w:rsid w:val="00CC0545"/>
    <w:rsid w:val="00CC38AF"/>
    <w:rsid w:val="00CC61A2"/>
    <w:rsid w:val="00CF1FD6"/>
    <w:rsid w:val="00CF22C3"/>
    <w:rsid w:val="00D00246"/>
    <w:rsid w:val="00D0156B"/>
    <w:rsid w:val="00D10E7D"/>
    <w:rsid w:val="00D11C16"/>
    <w:rsid w:val="00D14812"/>
    <w:rsid w:val="00D14B85"/>
    <w:rsid w:val="00D20122"/>
    <w:rsid w:val="00D31555"/>
    <w:rsid w:val="00D352D0"/>
    <w:rsid w:val="00D35882"/>
    <w:rsid w:val="00D35CDA"/>
    <w:rsid w:val="00D41A41"/>
    <w:rsid w:val="00D43ED1"/>
    <w:rsid w:val="00D46FB5"/>
    <w:rsid w:val="00D579FA"/>
    <w:rsid w:val="00D621DA"/>
    <w:rsid w:val="00D633B8"/>
    <w:rsid w:val="00D703A4"/>
    <w:rsid w:val="00D71BCA"/>
    <w:rsid w:val="00D774C6"/>
    <w:rsid w:val="00D84C17"/>
    <w:rsid w:val="00D93F06"/>
    <w:rsid w:val="00D94D5D"/>
    <w:rsid w:val="00D97137"/>
    <w:rsid w:val="00DA25F9"/>
    <w:rsid w:val="00DA7D0B"/>
    <w:rsid w:val="00DB4273"/>
    <w:rsid w:val="00DB79A5"/>
    <w:rsid w:val="00DB7F3D"/>
    <w:rsid w:val="00DC1AF1"/>
    <w:rsid w:val="00DC385E"/>
    <w:rsid w:val="00DC7689"/>
    <w:rsid w:val="00DD1874"/>
    <w:rsid w:val="00DE2BE5"/>
    <w:rsid w:val="00DF374E"/>
    <w:rsid w:val="00DF7501"/>
    <w:rsid w:val="00DF7B41"/>
    <w:rsid w:val="00E012B1"/>
    <w:rsid w:val="00E01DB9"/>
    <w:rsid w:val="00E058C6"/>
    <w:rsid w:val="00E11831"/>
    <w:rsid w:val="00E11B88"/>
    <w:rsid w:val="00E160B2"/>
    <w:rsid w:val="00E25ABC"/>
    <w:rsid w:val="00E26716"/>
    <w:rsid w:val="00E31BBC"/>
    <w:rsid w:val="00E329D9"/>
    <w:rsid w:val="00E35064"/>
    <w:rsid w:val="00E40E76"/>
    <w:rsid w:val="00E55349"/>
    <w:rsid w:val="00E67ABC"/>
    <w:rsid w:val="00E72539"/>
    <w:rsid w:val="00E72A97"/>
    <w:rsid w:val="00E92DDC"/>
    <w:rsid w:val="00E93278"/>
    <w:rsid w:val="00E94017"/>
    <w:rsid w:val="00E96017"/>
    <w:rsid w:val="00EA0E54"/>
    <w:rsid w:val="00EB4A80"/>
    <w:rsid w:val="00EB591D"/>
    <w:rsid w:val="00EC0755"/>
    <w:rsid w:val="00EC2347"/>
    <w:rsid w:val="00EE3F6B"/>
    <w:rsid w:val="00EF0FDF"/>
    <w:rsid w:val="00EF3F65"/>
    <w:rsid w:val="00EF58B2"/>
    <w:rsid w:val="00EF5AC8"/>
    <w:rsid w:val="00EF6680"/>
    <w:rsid w:val="00F0059C"/>
    <w:rsid w:val="00F03C69"/>
    <w:rsid w:val="00F16656"/>
    <w:rsid w:val="00F2084B"/>
    <w:rsid w:val="00F20C57"/>
    <w:rsid w:val="00F2110C"/>
    <w:rsid w:val="00F22773"/>
    <w:rsid w:val="00F23549"/>
    <w:rsid w:val="00F256FC"/>
    <w:rsid w:val="00F265A4"/>
    <w:rsid w:val="00F32B5F"/>
    <w:rsid w:val="00F33123"/>
    <w:rsid w:val="00F36DEC"/>
    <w:rsid w:val="00F37C85"/>
    <w:rsid w:val="00F461C9"/>
    <w:rsid w:val="00F559F2"/>
    <w:rsid w:val="00F62313"/>
    <w:rsid w:val="00F62D00"/>
    <w:rsid w:val="00F64DFD"/>
    <w:rsid w:val="00F67E22"/>
    <w:rsid w:val="00F70B10"/>
    <w:rsid w:val="00F71652"/>
    <w:rsid w:val="00F7222B"/>
    <w:rsid w:val="00F82A88"/>
    <w:rsid w:val="00F83D6D"/>
    <w:rsid w:val="00F87F14"/>
    <w:rsid w:val="00F948AE"/>
    <w:rsid w:val="00F967F7"/>
    <w:rsid w:val="00F96C09"/>
    <w:rsid w:val="00FA616C"/>
    <w:rsid w:val="00FA6C1A"/>
    <w:rsid w:val="00FB20E1"/>
    <w:rsid w:val="00FB5C7B"/>
    <w:rsid w:val="00FC0261"/>
    <w:rsid w:val="00FC7226"/>
    <w:rsid w:val="00FC7A27"/>
    <w:rsid w:val="00FE3ED1"/>
    <w:rsid w:val="00FE7C04"/>
    <w:rsid w:val="00FF30B6"/>
    <w:rsid w:val="00FF4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92E143"/>
  <w15:chartTrackingRefBased/>
  <w15:docId w15:val="{6B192DC9-8376-42CD-82E1-167365EDE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7ABC"/>
    <w:pPr>
      <w:jc w:val="both"/>
    </w:pPr>
    <w:rPr>
      <w:rFonts w:ascii="Arial" w:hAnsi="Arial"/>
      <w:sz w:val="22"/>
      <w:szCs w:val="24"/>
      <w:lang w:eastAsia="en-US"/>
    </w:rPr>
  </w:style>
  <w:style w:type="paragraph" w:styleId="Heading1">
    <w:name w:val="heading 1"/>
    <w:basedOn w:val="Normal"/>
    <w:next w:val="BodyText"/>
    <w:autoRedefine/>
    <w:qFormat/>
    <w:rsid w:val="00C361D5"/>
    <w:pPr>
      <w:keepNext/>
      <w:jc w:val="left"/>
      <w:outlineLvl w:val="0"/>
    </w:pPr>
    <w:rPr>
      <w:rFonts w:cs="Arial"/>
      <w:kern w:val="32"/>
      <w:sz w:val="36"/>
      <w:szCs w:val="36"/>
    </w:rPr>
  </w:style>
  <w:style w:type="paragraph" w:styleId="Heading2">
    <w:name w:val="heading 2"/>
    <w:basedOn w:val="BodyText"/>
    <w:next w:val="BodyText"/>
    <w:autoRedefine/>
    <w:qFormat/>
    <w:rsid w:val="006A1392"/>
    <w:pPr>
      <w:keepNext/>
      <w:spacing w:after="0"/>
      <w:ind w:left="-22"/>
      <w:jc w:val="left"/>
      <w:outlineLvl w:val="1"/>
    </w:pPr>
    <w:rPr>
      <w:rFonts w:cs="Arial"/>
      <w:b/>
      <w:bCs/>
      <w:iCs/>
      <w:sz w:val="28"/>
      <w:szCs w:val="28"/>
    </w:rPr>
  </w:style>
  <w:style w:type="paragraph" w:styleId="Heading3">
    <w:name w:val="heading 3"/>
    <w:basedOn w:val="BodyText"/>
    <w:next w:val="BodyText"/>
    <w:autoRedefine/>
    <w:qFormat/>
    <w:rsid w:val="00B14E09"/>
    <w:pPr>
      <w:keepNext/>
      <w:spacing w:after="0"/>
      <w:ind w:left="426" w:hanging="426"/>
      <w:jc w:val="left"/>
      <w:outlineLvl w:val="2"/>
    </w:pPr>
    <w:rPr>
      <w:rFonts w:cs="Arial"/>
      <w:b/>
      <w:bCs/>
      <w:color w:val="0070C0"/>
      <w:sz w:val="24"/>
    </w:rPr>
  </w:style>
  <w:style w:type="paragraph" w:styleId="Heading4">
    <w:name w:val="heading 4"/>
    <w:basedOn w:val="Heading3"/>
    <w:next w:val="BodyText"/>
    <w:autoRedefine/>
    <w:qFormat/>
    <w:rsid w:val="007C6282"/>
    <w:pPr>
      <w:outlineLvl w:val="3"/>
    </w:pPr>
    <w:rPr>
      <w:b w:val="0"/>
      <w:i/>
      <w:color w:val="000000"/>
      <w:lang w:eastAsia="en-NZ"/>
    </w:rPr>
  </w:style>
  <w:style w:type="paragraph" w:styleId="Heading5">
    <w:name w:val="heading 5"/>
    <w:basedOn w:val="Normal"/>
    <w:next w:val="Normal"/>
    <w:qFormat/>
    <w:rsid w:val="00EA0E54"/>
    <w:pPr>
      <w:keepNext/>
      <w:outlineLvl w:val="4"/>
    </w:pPr>
    <w:rPr>
      <w:rFonts w:ascii="FranklinGothic" w:hAnsi="FranklinGothic"/>
      <w:b/>
      <w:szCs w:val="20"/>
    </w:rPr>
  </w:style>
  <w:style w:type="paragraph" w:styleId="Heading6">
    <w:name w:val="heading 6"/>
    <w:basedOn w:val="Normal"/>
    <w:next w:val="Normal"/>
    <w:qFormat/>
    <w:rsid w:val="00766C3F"/>
    <w:pPr>
      <w:spacing w:before="240" w:after="60"/>
      <w:outlineLvl w:val="5"/>
    </w:pPr>
    <w:rPr>
      <w:rFonts w:ascii="Times New Roman" w:hAnsi="Times New Roman"/>
      <w:b/>
      <w:bCs/>
      <w:szCs w:val="22"/>
    </w:rPr>
  </w:style>
  <w:style w:type="paragraph" w:styleId="Heading7">
    <w:name w:val="heading 7"/>
    <w:basedOn w:val="Normal"/>
    <w:next w:val="Normal"/>
    <w:qFormat/>
    <w:rsid w:val="00766C3F"/>
    <w:pPr>
      <w:spacing w:before="240" w:after="60"/>
      <w:outlineLvl w:val="6"/>
    </w:pPr>
    <w:rPr>
      <w:rFonts w:ascii="Times New Roman" w:hAnsi="Times New Roman"/>
      <w:sz w:val="24"/>
    </w:rPr>
  </w:style>
  <w:style w:type="paragraph" w:styleId="Heading8">
    <w:name w:val="heading 8"/>
    <w:basedOn w:val="Normal"/>
    <w:next w:val="Normal"/>
    <w:qFormat/>
    <w:rsid w:val="00EA0E54"/>
    <w:pPr>
      <w:keepNext/>
      <w:overflowPunct w:val="0"/>
      <w:autoSpaceDE w:val="0"/>
      <w:autoSpaceDN w:val="0"/>
      <w:adjustRightInd w:val="0"/>
      <w:textAlignment w:val="baseline"/>
      <w:outlineLvl w:val="7"/>
    </w:pPr>
    <w:rPr>
      <w:rFonts w:ascii="Arial Mäori" w:hAnsi="Arial Mäori"/>
      <w:b/>
      <w:szCs w:val="20"/>
    </w:rPr>
  </w:style>
  <w:style w:type="paragraph" w:styleId="Heading9">
    <w:name w:val="heading 9"/>
    <w:basedOn w:val="Normal"/>
    <w:next w:val="Normal"/>
    <w:qFormat/>
    <w:rsid w:val="00EA0E54"/>
    <w:pPr>
      <w:keepNext/>
      <w:outlineLvl w:val="8"/>
    </w:pPr>
    <w:rPr>
      <w:rFonts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A30B0"/>
    <w:pPr>
      <w:spacing w:after="120"/>
    </w:pPr>
  </w:style>
  <w:style w:type="paragraph" w:customStyle="1" w:styleId="Number">
    <w:name w:val="Number"/>
    <w:basedOn w:val="BodyText"/>
    <w:link w:val="NumberChar"/>
    <w:autoRedefine/>
    <w:semiHidden/>
    <w:rsid w:val="005347BE"/>
    <w:pPr>
      <w:spacing w:after="0"/>
    </w:pPr>
    <w:rPr>
      <w:rFonts w:cs="Arial"/>
      <w:szCs w:val="22"/>
      <w:lang w:eastAsia="en-GB"/>
    </w:rPr>
  </w:style>
  <w:style w:type="paragraph" w:customStyle="1" w:styleId="NumberBold">
    <w:name w:val="Number Bold"/>
    <w:basedOn w:val="Number"/>
    <w:autoRedefine/>
    <w:semiHidden/>
    <w:rsid w:val="00766C3F"/>
    <w:rPr>
      <w:b/>
    </w:rPr>
  </w:style>
  <w:style w:type="paragraph" w:customStyle="1" w:styleId="Indent">
    <w:name w:val="Indent"/>
    <w:basedOn w:val="BodyText"/>
    <w:link w:val="IndentChar"/>
    <w:autoRedefine/>
    <w:rsid w:val="00404739"/>
    <w:pPr>
      <w:numPr>
        <w:numId w:val="2"/>
      </w:numPr>
    </w:pPr>
    <w:rPr>
      <w:szCs w:val="22"/>
    </w:rPr>
  </w:style>
  <w:style w:type="character" w:customStyle="1" w:styleId="IndentChar">
    <w:name w:val="Indent Char"/>
    <w:link w:val="Indent"/>
    <w:rsid w:val="00404739"/>
    <w:rPr>
      <w:rFonts w:ascii="Arial" w:hAnsi="Arial"/>
      <w:sz w:val="22"/>
      <w:szCs w:val="22"/>
      <w:lang w:eastAsia="en-US"/>
    </w:rPr>
  </w:style>
  <w:style w:type="paragraph" w:customStyle="1" w:styleId="IndentBold">
    <w:name w:val="Indent Bold"/>
    <w:basedOn w:val="Indent"/>
    <w:link w:val="IndentBoldChar"/>
    <w:autoRedefine/>
    <w:rsid w:val="00766C3F"/>
    <w:rPr>
      <w:b/>
    </w:rPr>
  </w:style>
  <w:style w:type="character" w:customStyle="1" w:styleId="IndentBoldChar">
    <w:name w:val="Indent Bold Char"/>
    <w:link w:val="IndentBold"/>
    <w:rsid w:val="00766C3F"/>
    <w:rPr>
      <w:rFonts w:ascii="Arial" w:hAnsi="Arial"/>
      <w:b/>
      <w:sz w:val="22"/>
      <w:szCs w:val="22"/>
      <w:lang w:eastAsia="en-US"/>
    </w:rPr>
  </w:style>
  <w:style w:type="paragraph" w:customStyle="1" w:styleId="Bullet">
    <w:name w:val="Bullet"/>
    <w:basedOn w:val="BodyText"/>
    <w:autoRedefine/>
    <w:semiHidden/>
    <w:rsid w:val="00766C3F"/>
    <w:pPr>
      <w:numPr>
        <w:numId w:val="1"/>
      </w:numPr>
    </w:pPr>
  </w:style>
  <w:style w:type="table" w:styleId="TableGrid">
    <w:name w:val="Table Grid"/>
    <w:basedOn w:val="TableNormal"/>
    <w:rsid w:val="00E67ABC"/>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Normal">
    <w:name w:val="Table Text Normal"/>
    <w:basedOn w:val="Normal"/>
    <w:autoRedefine/>
    <w:rsid w:val="00E93278"/>
    <w:pPr>
      <w:spacing w:before="60" w:after="60"/>
      <w:jc w:val="left"/>
    </w:pPr>
    <w:rPr>
      <w:b/>
      <w:sz w:val="20"/>
    </w:rPr>
  </w:style>
  <w:style w:type="paragraph" w:customStyle="1" w:styleId="TableTextBold">
    <w:name w:val="Table Text Bold"/>
    <w:basedOn w:val="TableTextNormal"/>
    <w:autoRedefine/>
    <w:rsid w:val="001A30B0"/>
    <w:rPr>
      <w:b w:val="0"/>
    </w:rPr>
  </w:style>
  <w:style w:type="paragraph" w:customStyle="1" w:styleId="NumberItalic">
    <w:name w:val="Number Italic"/>
    <w:basedOn w:val="Number"/>
    <w:autoRedefine/>
    <w:semiHidden/>
    <w:rsid w:val="00766C3F"/>
    <w:rPr>
      <w:i/>
    </w:rPr>
  </w:style>
  <w:style w:type="paragraph" w:styleId="FootnoteText">
    <w:name w:val="footnote text"/>
    <w:basedOn w:val="Normal"/>
    <w:semiHidden/>
    <w:rsid w:val="00EA0E54"/>
    <w:rPr>
      <w:sz w:val="20"/>
      <w:szCs w:val="20"/>
    </w:rPr>
  </w:style>
  <w:style w:type="paragraph" w:styleId="BodyTextIndent3">
    <w:name w:val="Body Text Indent 3"/>
    <w:basedOn w:val="Normal"/>
    <w:semiHidden/>
    <w:rsid w:val="00EA0E54"/>
    <w:pPr>
      <w:overflowPunct w:val="0"/>
      <w:autoSpaceDE w:val="0"/>
      <w:autoSpaceDN w:val="0"/>
      <w:adjustRightInd w:val="0"/>
      <w:spacing w:before="120" w:after="120"/>
      <w:ind w:left="720" w:hanging="720"/>
      <w:textAlignment w:val="baseline"/>
    </w:pPr>
    <w:rPr>
      <w:rFonts w:ascii="Arial Mäori" w:hAnsi="Arial Mäori"/>
      <w:szCs w:val="20"/>
    </w:rPr>
  </w:style>
  <w:style w:type="paragraph" w:customStyle="1" w:styleId="BodyTextBold">
    <w:name w:val="Body Text Bold"/>
    <w:basedOn w:val="BodyText"/>
    <w:rsid w:val="00E67ABC"/>
    <w:rPr>
      <w:b/>
    </w:rPr>
  </w:style>
  <w:style w:type="paragraph" w:customStyle="1" w:styleId="BodyTextItalic">
    <w:name w:val="Body Text Italic"/>
    <w:basedOn w:val="BodyText"/>
    <w:semiHidden/>
    <w:rsid w:val="00E67ABC"/>
    <w:rPr>
      <w:i/>
    </w:rPr>
  </w:style>
  <w:style w:type="paragraph" w:customStyle="1" w:styleId="BodyTextBoldItalic">
    <w:name w:val="Body Text Bold/Italic"/>
    <w:basedOn w:val="BodyText"/>
    <w:semiHidden/>
    <w:rsid w:val="00E67ABC"/>
    <w:rPr>
      <w:b/>
      <w:i/>
    </w:rPr>
  </w:style>
  <w:style w:type="paragraph" w:styleId="Header">
    <w:name w:val="header"/>
    <w:basedOn w:val="Normal"/>
    <w:semiHidden/>
    <w:rsid w:val="00A759EC"/>
    <w:pPr>
      <w:tabs>
        <w:tab w:val="center" w:pos="4153"/>
        <w:tab w:val="right" w:pos="8306"/>
      </w:tabs>
    </w:pPr>
    <w:rPr>
      <w:sz w:val="18"/>
    </w:rPr>
  </w:style>
  <w:style w:type="paragraph" w:styleId="Footer">
    <w:name w:val="footer"/>
    <w:basedOn w:val="Normal"/>
    <w:semiHidden/>
    <w:rsid w:val="00A759EC"/>
    <w:pPr>
      <w:tabs>
        <w:tab w:val="center" w:pos="4153"/>
        <w:tab w:val="right" w:pos="8306"/>
      </w:tabs>
    </w:pPr>
    <w:rPr>
      <w:sz w:val="18"/>
    </w:rPr>
  </w:style>
  <w:style w:type="paragraph" w:customStyle="1" w:styleId="Normal-nospace">
    <w:name w:val="Normal - no space"/>
    <w:basedOn w:val="Normal"/>
    <w:rsid w:val="0067374F"/>
    <w:pPr>
      <w:tabs>
        <w:tab w:val="left" w:pos="567"/>
      </w:tabs>
    </w:pPr>
    <w:rPr>
      <w:rFonts w:ascii="Times New Roman" w:hAnsi="Times New Roman"/>
      <w:sz w:val="24"/>
      <w:szCs w:val="20"/>
      <w:lang w:val="en-AU"/>
    </w:rPr>
  </w:style>
  <w:style w:type="character" w:styleId="PageNumber">
    <w:name w:val="page number"/>
    <w:basedOn w:val="DefaultParagraphFont"/>
    <w:rsid w:val="0067374F"/>
  </w:style>
  <w:style w:type="paragraph" w:styleId="BalloonText">
    <w:name w:val="Balloon Text"/>
    <w:basedOn w:val="Normal"/>
    <w:semiHidden/>
    <w:rsid w:val="00555345"/>
    <w:rPr>
      <w:rFonts w:ascii="Tahoma" w:hAnsi="Tahoma" w:cs="Tahoma"/>
      <w:sz w:val="16"/>
      <w:szCs w:val="16"/>
    </w:rPr>
  </w:style>
  <w:style w:type="character" w:styleId="Hyperlink">
    <w:name w:val="Hyperlink"/>
    <w:uiPriority w:val="99"/>
    <w:rsid w:val="00FB20E1"/>
    <w:rPr>
      <w:color w:val="0000FF"/>
      <w:u w:val="single"/>
    </w:rPr>
  </w:style>
  <w:style w:type="character" w:styleId="CommentReference">
    <w:name w:val="annotation reference"/>
    <w:rsid w:val="00766789"/>
    <w:rPr>
      <w:sz w:val="16"/>
      <w:szCs w:val="16"/>
    </w:rPr>
  </w:style>
  <w:style w:type="paragraph" w:styleId="CommentText">
    <w:name w:val="annotation text"/>
    <w:basedOn w:val="Normal"/>
    <w:link w:val="CommentTextChar"/>
    <w:rsid w:val="00766789"/>
    <w:rPr>
      <w:sz w:val="20"/>
      <w:szCs w:val="20"/>
    </w:rPr>
  </w:style>
  <w:style w:type="paragraph" w:styleId="CommentSubject">
    <w:name w:val="annotation subject"/>
    <w:basedOn w:val="CommentText"/>
    <w:next w:val="CommentText"/>
    <w:semiHidden/>
    <w:rsid w:val="00766789"/>
    <w:rPr>
      <w:b/>
      <w:bCs/>
    </w:rPr>
  </w:style>
  <w:style w:type="character" w:customStyle="1" w:styleId="NumberChar">
    <w:name w:val="Number Char"/>
    <w:link w:val="Number"/>
    <w:rsid w:val="005347BE"/>
    <w:rPr>
      <w:rFonts w:ascii="Arial" w:hAnsi="Arial" w:cs="Arial"/>
      <w:sz w:val="22"/>
      <w:szCs w:val="22"/>
      <w:lang w:val="en-NZ" w:eastAsia="en-GB" w:bidi="ar-SA"/>
    </w:rPr>
  </w:style>
  <w:style w:type="paragraph" w:styleId="NormalWeb">
    <w:name w:val="Normal (Web)"/>
    <w:basedOn w:val="Normal"/>
    <w:uiPriority w:val="99"/>
    <w:unhideWhenUsed/>
    <w:rsid w:val="00972E46"/>
    <w:pPr>
      <w:spacing w:before="100" w:beforeAutospacing="1" w:after="100" w:afterAutospacing="1"/>
      <w:jc w:val="left"/>
    </w:pPr>
    <w:rPr>
      <w:rFonts w:ascii="Times New Roman" w:hAnsi="Times New Roman"/>
      <w:sz w:val="24"/>
      <w:lang w:eastAsia="en-NZ"/>
    </w:rPr>
  </w:style>
  <w:style w:type="paragraph" w:styleId="ListParagraph">
    <w:name w:val="List Paragraph"/>
    <w:aliases w:val="Level 3,List Paragraph1,List Paragraph numbered,List Bullet indent,Normal text"/>
    <w:basedOn w:val="Normal"/>
    <w:link w:val="ListParagraphChar"/>
    <w:uiPriority w:val="34"/>
    <w:qFormat/>
    <w:rsid w:val="002A657E"/>
    <w:pPr>
      <w:ind w:left="720"/>
      <w:contextualSpacing/>
      <w:jc w:val="left"/>
    </w:pPr>
    <w:rPr>
      <w:rFonts w:ascii="Times New Roman" w:hAnsi="Times New Roman"/>
      <w:sz w:val="24"/>
      <w:lang w:val="en-GB"/>
    </w:rPr>
  </w:style>
  <w:style w:type="character" w:customStyle="1" w:styleId="apple-tab-span">
    <w:name w:val="apple-tab-span"/>
    <w:basedOn w:val="DefaultParagraphFont"/>
    <w:rsid w:val="009E6285"/>
  </w:style>
  <w:style w:type="character" w:styleId="FollowedHyperlink">
    <w:name w:val="FollowedHyperlink"/>
    <w:basedOn w:val="DefaultParagraphFont"/>
    <w:rsid w:val="002A481B"/>
    <w:rPr>
      <w:color w:val="954F72" w:themeColor="followedHyperlink"/>
      <w:u w:val="single"/>
    </w:rPr>
  </w:style>
  <w:style w:type="character" w:styleId="UnresolvedMention">
    <w:name w:val="Unresolved Mention"/>
    <w:basedOn w:val="DefaultParagraphFont"/>
    <w:uiPriority w:val="99"/>
    <w:semiHidden/>
    <w:unhideWhenUsed/>
    <w:rsid w:val="0003278F"/>
    <w:rPr>
      <w:color w:val="605E5C"/>
      <w:shd w:val="clear" w:color="auto" w:fill="E1DFDD"/>
    </w:rPr>
  </w:style>
  <w:style w:type="character" w:customStyle="1" w:styleId="CommentTextChar">
    <w:name w:val="Comment Text Char"/>
    <w:basedOn w:val="DefaultParagraphFont"/>
    <w:link w:val="CommentText"/>
    <w:rsid w:val="00D20122"/>
    <w:rPr>
      <w:rFonts w:ascii="Arial" w:hAnsi="Arial"/>
      <w:lang w:eastAsia="en-US"/>
    </w:rPr>
  </w:style>
  <w:style w:type="character" w:customStyle="1" w:styleId="ListParagraphChar">
    <w:name w:val="List Paragraph Char"/>
    <w:aliases w:val="Level 3 Char,List Paragraph1 Char,List Paragraph numbered Char,List Bullet indent Char,Normal text Char"/>
    <w:basedOn w:val="DefaultParagraphFont"/>
    <w:link w:val="ListParagraph"/>
    <w:uiPriority w:val="34"/>
    <w:locked/>
    <w:rsid w:val="00D20122"/>
    <w:rPr>
      <w:sz w:val="24"/>
      <w:szCs w:val="24"/>
      <w:lang w:val="en-GB" w:eastAsia="en-US"/>
    </w:rPr>
  </w:style>
  <w:style w:type="paragraph" w:styleId="TOCHeading">
    <w:name w:val="TOC Heading"/>
    <w:basedOn w:val="Heading1"/>
    <w:next w:val="Normal"/>
    <w:uiPriority w:val="39"/>
    <w:unhideWhenUsed/>
    <w:qFormat/>
    <w:rsid w:val="00AB28C8"/>
    <w:pPr>
      <w:keepLines/>
      <w:spacing w:before="240" w:line="259" w:lineRule="auto"/>
      <w:outlineLvl w:val="9"/>
    </w:pPr>
    <w:rPr>
      <w:rFonts w:asciiTheme="majorHAnsi" w:eastAsiaTheme="majorEastAsia" w:hAnsiTheme="majorHAnsi" w:cstheme="majorBidi"/>
      <w:b/>
      <w:bCs/>
      <w:caps/>
      <w:color w:val="2F5496" w:themeColor="accent1" w:themeShade="BF"/>
      <w:kern w:val="0"/>
      <w:lang w:val="en-US"/>
    </w:rPr>
  </w:style>
  <w:style w:type="paragraph" w:styleId="TOC1">
    <w:name w:val="toc 1"/>
    <w:basedOn w:val="Normal"/>
    <w:next w:val="Normal"/>
    <w:autoRedefine/>
    <w:uiPriority w:val="39"/>
    <w:rsid w:val="00AB28C8"/>
    <w:pPr>
      <w:spacing w:after="100"/>
    </w:pPr>
  </w:style>
  <w:style w:type="paragraph" w:styleId="TOC3">
    <w:name w:val="toc 3"/>
    <w:basedOn w:val="Normal"/>
    <w:next w:val="Normal"/>
    <w:autoRedefine/>
    <w:uiPriority w:val="39"/>
    <w:rsid w:val="00AB28C8"/>
    <w:pPr>
      <w:spacing w:after="100"/>
      <w:ind w:left="440"/>
    </w:pPr>
  </w:style>
  <w:style w:type="paragraph" w:styleId="TOC2">
    <w:name w:val="toc 2"/>
    <w:basedOn w:val="Normal"/>
    <w:next w:val="Normal"/>
    <w:autoRedefine/>
    <w:uiPriority w:val="39"/>
    <w:rsid w:val="00AB28C8"/>
    <w:pPr>
      <w:spacing w:after="100"/>
      <w:ind w:left="220"/>
    </w:pPr>
  </w:style>
  <w:style w:type="paragraph" w:styleId="Revision">
    <w:name w:val="Revision"/>
    <w:hidden/>
    <w:uiPriority w:val="99"/>
    <w:semiHidden/>
    <w:rsid w:val="00196326"/>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921424">
      <w:bodyDiv w:val="1"/>
      <w:marLeft w:val="0"/>
      <w:marRight w:val="0"/>
      <w:marTop w:val="0"/>
      <w:marBottom w:val="0"/>
      <w:divBdr>
        <w:top w:val="none" w:sz="0" w:space="0" w:color="auto"/>
        <w:left w:val="none" w:sz="0" w:space="0" w:color="auto"/>
        <w:bottom w:val="none" w:sz="0" w:space="0" w:color="auto"/>
        <w:right w:val="none" w:sz="0" w:space="0" w:color="auto"/>
      </w:divBdr>
    </w:div>
    <w:div w:id="272177756">
      <w:bodyDiv w:val="1"/>
      <w:marLeft w:val="0"/>
      <w:marRight w:val="0"/>
      <w:marTop w:val="0"/>
      <w:marBottom w:val="0"/>
      <w:divBdr>
        <w:top w:val="none" w:sz="0" w:space="0" w:color="auto"/>
        <w:left w:val="none" w:sz="0" w:space="0" w:color="auto"/>
        <w:bottom w:val="none" w:sz="0" w:space="0" w:color="auto"/>
        <w:right w:val="none" w:sz="0" w:space="0" w:color="auto"/>
      </w:divBdr>
    </w:div>
    <w:div w:id="349381300">
      <w:bodyDiv w:val="1"/>
      <w:marLeft w:val="0"/>
      <w:marRight w:val="0"/>
      <w:marTop w:val="0"/>
      <w:marBottom w:val="0"/>
      <w:divBdr>
        <w:top w:val="none" w:sz="0" w:space="0" w:color="auto"/>
        <w:left w:val="none" w:sz="0" w:space="0" w:color="auto"/>
        <w:bottom w:val="none" w:sz="0" w:space="0" w:color="auto"/>
        <w:right w:val="none" w:sz="0" w:space="0" w:color="auto"/>
      </w:divBdr>
      <w:divsChild>
        <w:div w:id="803736599">
          <w:marLeft w:val="547"/>
          <w:marRight w:val="0"/>
          <w:marTop w:val="0"/>
          <w:marBottom w:val="0"/>
          <w:divBdr>
            <w:top w:val="none" w:sz="0" w:space="0" w:color="auto"/>
            <w:left w:val="none" w:sz="0" w:space="0" w:color="auto"/>
            <w:bottom w:val="none" w:sz="0" w:space="0" w:color="auto"/>
            <w:right w:val="none" w:sz="0" w:space="0" w:color="auto"/>
          </w:divBdr>
        </w:div>
        <w:div w:id="1109737359">
          <w:marLeft w:val="1166"/>
          <w:marRight w:val="0"/>
          <w:marTop w:val="0"/>
          <w:marBottom w:val="0"/>
          <w:divBdr>
            <w:top w:val="none" w:sz="0" w:space="0" w:color="auto"/>
            <w:left w:val="none" w:sz="0" w:space="0" w:color="auto"/>
            <w:bottom w:val="none" w:sz="0" w:space="0" w:color="auto"/>
            <w:right w:val="none" w:sz="0" w:space="0" w:color="auto"/>
          </w:divBdr>
        </w:div>
        <w:div w:id="1230575154">
          <w:marLeft w:val="1166"/>
          <w:marRight w:val="0"/>
          <w:marTop w:val="0"/>
          <w:marBottom w:val="0"/>
          <w:divBdr>
            <w:top w:val="none" w:sz="0" w:space="0" w:color="auto"/>
            <w:left w:val="none" w:sz="0" w:space="0" w:color="auto"/>
            <w:bottom w:val="none" w:sz="0" w:space="0" w:color="auto"/>
            <w:right w:val="none" w:sz="0" w:space="0" w:color="auto"/>
          </w:divBdr>
        </w:div>
        <w:div w:id="1687713366">
          <w:marLeft w:val="1166"/>
          <w:marRight w:val="0"/>
          <w:marTop w:val="0"/>
          <w:marBottom w:val="0"/>
          <w:divBdr>
            <w:top w:val="none" w:sz="0" w:space="0" w:color="auto"/>
            <w:left w:val="none" w:sz="0" w:space="0" w:color="auto"/>
            <w:bottom w:val="none" w:sz="0" w:space="0" w:color="auto"/>
            <w:right w:val="none" w:sz="0" w:space="0" w:color="auto"/>
          </w:divBdr>
        </w:div>
        <w:div w:id="1760784452">
          <w:marLeft w:val="1166"/>
          <w:marRight w:val="0"/>
          <w:marTop w:val="0"/>
          <w:marBottom w:val="0"/>
          <w:divBdr>
            <w:top w:val="none" w:sz="0" w:space="0" w:color="auto"/>
            <w:left w:val="none" w:sz="0" w:space="0" w:color="auto"/>
            <w:bottom w:val="none" w:sz="0" w:space="0" w:color="auto"/>
            <w:right w:val="none" w:sz="0" w:space="0" w:color="auto"/>
          </w:divBdr>
        </w:div>
      </w:divsChild>
    </w:div>
    <w:div w:id="353726786">
      <w:bodyDiv w:val="1"/>
      <w:marLeft w:val="0"/>
      <w:marRight w:val="0"/>
      <w:marTop w:val="0"/>
      <w:marBottom w:val="0"/>
      <w:divBdr>
        <w:top w:val="none" w:sz="0" w:space="0" w:color="auto"/>
        <w:left w:val="none" w:sz="0" w:space="0" w:color="auto"/>
        <w:bottom w:val="none" w:sz="0" w:space="0" w:color="auto"/>
        <w:right w:val="none" w:sz="0" w:space="0" w:color="auto"/>
      </w:divBdr>
    </w:div>
    <w:div w:id="629046576">
      <w:bodyDiv w:val="1"/>
      <w:marLeft w:val="0"/>
      <w:marRight w:val="0"/>
      <w:marTop w:val="0"/>
      <w:marBottom w:val="0"/>
      <w:divBdr>
        <w:top w:val="none" w:sz="0" w:space="0" w:color="auto"/>
        <w:left w:val="none" w:sz="0" w:space="0" w:color="auto"/>
        <w:bottom w:val="none" w:sz="0" w:space="0" w:color="auto"/>
        <w:right w:val="none" w:sz="0" w:space="0" w:color="auto"/>
      </w:divBdr>
    </w:div>
    <w:div w:id="707070110">
      <w:bodyDiv w:val="1"/>
      <w:marLeft w:val="0"/>
      <w:marRight w:val="0"/>
      <w:marTop w:val="0"/>
      <w:marBottom w:val="0"/>
      <w:divBdr>
        <w:top w:val="none" w:sz="0" w:space="0" w:color="auto"/>
        <w:left w:val="none" w:sz="0" w:space="0" w:color="auto"/>
        <w:bottom w:val="none" w:sz="0" w:space="0" w:color="auto"/>
        <w:right w:val="none" w:sz="0" w:space="0" w:color="auto"/>
      </w:divBdr>
    </w:div>
    <w:div w:id="729890148">
      <w:bodyDiv w:val="1"/>
      <w:marLeft w:val="0"/>
      <w:marRight w:val="0"/>
      <w:marTop w:val="0"/>
      <w:marBottom w:val="0"/>
      <w:divBdr>
        <w:top w:val="none" w:sz="0" w:space="0" w:color="auto"/>
        <w:left w:val="none" w:sz="0" w:space="0" w:color="auto"/>
        <w:bottom w:val="none" w:sz="0" w:space="0" w:color="auto"/>
        <w:right w:val="none" w:sz="0" w:space="0" w:color="auto"/>
      </w:divBdr>
    </w:div>
    <w:div w:id="960498434">
      <w:bodyDiv w:val="1"/>
      <w:marLeft w:val="0"/>
      <w:marRight w:val="0"/>
      <w:marTop w:val="0"/>
      <w:marBottom w:val="0"/>
      <w:divBdr>
        <w:top w:val="none" w:sz="0" w:space="0" w:color="auto"/>
        <w:left w:val="none" w:sz="0" w:space="0" w:color="auto"/>
        <w:bottom w:val="none" w:sz="0" w:space="0" w:color="auto"/>
        <w:right w:val="none" w:sz="0" w:space="0" w:color="auto"/>
      </w:divBdr>
    </w:div>
    <w:div w:id="1133014099">
      <w:bodyDiv w:val="1"/>
      <w:marLeft w:val="0"/>
      <w:marRight w:val="0"/>
      <w:marTop w:val="0"/>
      <w:marBottom w:val="0"/>
      <w:divBdr>
        <w:top w:val="none" w:sz="0" w:space="0" w:color="auto"/>
        <w:left w:val="none" w:sz="0" w:space="0" w:color="auto"/>
        <w:bottom w:val="none" w:sz="0" w:space="0" w:color="auto"/>
        <w:right w:val="none" w:sz="0" w:space="0" w:color="auto"/>
      </w:divBdr>
    </w:div>
    <w:div w:id="1146244057">
      <w:bodyDiv w:val="1"/>
      <w:marLeft w:val="0"/>
      <w:marRight w:val="0"/>
      <w:marTop w:val="0"/>
      <w:marBottom w:val="0"/>
      <w:divBdr>
        <w:top w:val="none" w:sz="0" w:space="0" w:color="auto"/>
        <w:left w:val="none" w:sz="0" w:space="0" w:color="auto"/>
        <w:bottom w:val="none" w:sz="0" w:space="0" w:color="auto"/>
        <w:right w:val="none" w:sz="0" w:space="0" w:color="auto"/>
      </w:divBdr>
    </w:div>
    <w:div w:id="1163352418">
      <w:bodyDiv w:val="1"/>
      <w:marLeft w:val="0"/>
      <w:marRight w:val="0"/>
      <w:marTop w:val="0"/>
      <w:marBottom w:val="0"/>
      <w:divBdr>
        <w:top w:val="none" w:sz="0" w:space="0" w:color="auto"/>
        <w:left w:val="none" w:sz="0" w:space="0" w:color="auto"/>
        <w:bottom w:val="none" w:sz="0" w:space="0" w:color="auto"/>
        <w:right w:val="none" w:sz="0" w:space="0" w:color="auto"/>
      </w:divBdr>
    </w:div>
    <w:div w:id="1324162102">
      <w:bodyDiv w:val="1"/>
      <w:marLeft w:val="0"/>
      <w:marRight w:val="0"/>
      <w:marTop w:val="0"/>
      <w:marBottom w:val="0"/>
      <w:divBdr>
        <w:top w:val="none" w:sz="0" w:space="0" w:color="auto"/>
        <w:left w:val="none" w:sz="0" w:space="0" w:color="auto"/>
        <w:bottom w:val="none" w:sz="0" w:space="0" w:color="auto"/>
        <w:right w:val="none" w:sz="0" w:space="0" w:color="auto"/>
      </w:divBdr>
    </w:div>
    <w:div w:id="1499998053">
      <w:bodyDiv w:val="1"/>
      <w:marLeft w:val="0"/>
      <w:marRight w:val="0"/>
      <w:marTop w:val="0"/>
      <w:marBottom w:val="0"/>
      <w:divBdr>
        <w:top w:val="none" w:sz="0" w:space="0" w:color="auto"/>
        <w:left w:val="none" w:sz="0" w:space="0" w:color="auto"/>
        <w:bottom w:val="none" w:sz="0" w:space="0" w:color="auto"/>
        <w:right w:val="none" w:sz="0" w:space="0" w:color="auto"/>
      </w:divBdr>
    </w:div>
    <w:div w:id="1679458118">
      <w:bodyDiv w:val="1"/>
      <w:marLeft w:val="0"/>
      <w:marRight w:val="0"/>
      <w:marTop w:val="0"/>
      <w:marBottom w:val="0"/>
      <w:divBdr>
        <w:top w:val="none" w:sz="0" w:space="0" w:color="auto"/>
        <w:left w:val="none" w:sz="0" w:space="0" w:color="auto"/>
        <w:bottom w:val="none" w:sz="0" w:space="0" w:color="auto"/>
        <w:right w:val="none" w:sz="0" w:space="0" w:color="auto"/>
      </w:divBdr>
    </w:div>
    <w:div w:id="1714234305">
      <w:bodyDiv w:val="1"/>
      <w:marLeft w:val="0"/>
      <w:marRight w:val="0"/>
      <w:marTop w:val="0"/>
      <w:marBottom w:val="0"/>
      <w:divBdr>
        <w:top w:val="none" w:sz="0" w:space="0" w:color="auto"/>
        <w:left w:val="none" w:sz="0" w:space="0" w:color="auto"/>
        <w:bottom w:val="none" w:sz="0" w:space="0" w:color="auto"/>
        <w:right w:val="none" w:sz="0" w:space="0" w:color="auto"/>
      </w:divBdr>
    </w:div>
    <w:div w:id="1736470273">
      <w:bodyDiv w:val="1"/>
      <w:marLeft w:val="0"/>
      <w:marRight w:val="0"/>
      <w:marTop w:val="0"/>
      <w:marBottom w:val="0"/>
      <w:divBdr>
        <w:top w:val="none" w:sz="0" w:space="0" w:color="auto"/>
        <w:left w:val="none" w:sz="0" w:space="0" w:color="auto"/>
        <w:bottom w:val="none" w:sz="0" w:space="0" w:color="auto"/>
        <w:right w:val="none" w:sz="0" w:space="0" w:color="auto"/>
      </w:divBdr>
    </w:div>
    <w:div w:id="1816558577">
      <w:bodyDiv w:val="1"/>
      <w:marLeft w:val="0"/>
      <w:marRight w:val="0"/>
      <w:marTop w:val="0"/>
      <w:marBottom w:val="0"/>
      <w:divBdr>
        <w:top w:val="none" w:sz="0" w:space="0" w:color="auto"/>
        <w:left w:val="none" w:sz="0" w:space="0" w:color="auto"/>
        <w:bottom w:val="none" w:sz="0" w:space="0" w:color="auto"/>
        <w:right w:val="none" w:sz="0" w:space="0" w:color="auto"/>
      </w:divBdr>
    </w:div>
    <w:div w:id="1843087452">
      <w:bodyDiv w:val="1"/>
      <w:marLeft w:val="0"/>
      <w:marRight w:val="0"/>
      <w:marTop w:val="0"/>
      <w:marBottom w:val="0"/>
      <w:divBdr>
        <w:top w:val="none" w:sz="0" w:space="0" w:color="auto"/>
        <w:left w:val="none" w:sz="0" w:space="0" w:color="auto"/>
        <w:bottom w:val="none" w:sz="0" w:space="0" w:color="auto"/>
        <w:right w:val="none" w:sz="0" w:space="0" w:color="auto"/>
      </w:divBdr>
      <w:divsChild>
        <w:div w:id="221984719">
          <w:marLeft w:val="1166"/>
          <w:marRight w:val="0"/>
          <w:marTop w:val="0"/>
          <w:marBottom w:val="0"/>
          <w:divBdr>
            <w:top w:val="none" w:sz="0" w:space="0" w:color="auto"/>
            <w:left w:val="none" w:sz="0" w:space="0" w:color="auto"/>
            <w:bottom w:val="none" w:sz="0" w:space="0" w:color="auto"/>
            <w:right w:val="none" w:sz="0" w:space="0" w:color="auto"/>
          </w:divBdr>
        </w:div>
        <w:div w:id="701898840">
          <w:marLeft w:val="1166"/>
          <w:marRight w:val="0"/>
          <w:marTop w:val="0"/>
          <w:marBottom w:val="0"/>
          <w:divBdr>
            <w:top w:val="none" w:sz="0" w:space="0" w:color="auto"/>
            <w:left w:val="none" w:sz="0" w:space="0" w:color="auto"/>
            <w:bottom w:val="none" w:sz="0" w:space="0" w:color="auto"/>
            <w:right w:val="none" w:sz="0" w:space="0" w:color="auto"/>
          </w:divBdr>
        </w:div>
        <w:div w:id="827865487">
          <w:marLeft w:val="547"/>
          <w:marRight w:val="0"/>
          <w:marTop w:val="0"/>
          <w:marBottom w:val="0"/>
          <w:divBdr>
            <w:top w:val="none" w:sz="0" w:space="0" w:color="auto"/>
            <w:left w:val="none" w:sz="0" w:space="0" w:color="auto"/>
            <w:bottom w:val="none" w:sz="0" w:space="0" w:color="auto"/>
            <w:right w:val="none" w:sz="0" w:space="0" w:color="auto"/>
          </w:divBdr>
        </w:div>
        <w:div w:id="1679498915">
          <w:marLeft w:val="1166"/>
          <w:marRight w:val="0"/>
          <w:marTop w:val="0"/>
          <w:marBottom w:val="0"/>
          <w:divBdr>
            <w:top w:val="none" w:sz="0" w:space="0" w:color="auto"/>
            <w:left w:val="none" w:sz="0" w:space="0" w:color="auto"/>
            <w:bottom w:val="none" w:sz="0" w:space="0" w:color="auto"/>
            <w:right w:val="none" w:sz="0" w:space="0" w:color="auto"/>
          </w:divBdr>
        </w:div>
      </w:divsChild>
    </w:div>
    <w:div w:id="1883133571">
      <w:bodyDiv w:val="1"/>
      <w:marLeft w:val="0"/>
      <w:marRight w:val="0"/>
      <w:marTop w:val="0"/>
      <w:marBottom w:val="0"/>
      <w:divBdr>
        <w:top w:val="none" w:sz="0" w:space="0" w:color="auto"/>
        <w:left w:val="none" w:sz="0" w:space="0" w:color="auto"/>
        <w:bottom w:val="none" w:sz="0" w:space="0" w:color="auto"/>
        <w:right w:val="none" w:sz="0" w:space="0" w:color="auto"/>
      </w:divBdr>
    </w:div>
    <w:div w:id="2060977791">
      <w:bodyDiv w:val="1"/>
      <w:marLeft w:val="0"/>
      <w:marRight w:val="0"/>
      <w:marTop w:val="0"/>
      <w:marBottom w:val="0"/>
      <w:divBdr>
        <w:top w:val="none" w:sz="0" w:space="0" w:color="auto"/>
        <w:left w:val="none" w:sz="0" w:space="0" w:color="auto"/>
        <w:bottom w:val="none" w:sz="0" w:space="0" w:color="auto"/>
        <w:right w:val="none" w:sz="0" w:space="0" w:color="auto"/>
      </w:divBdr>
      <w:divsChild>
        <w:div w:id="662129349">
          <w:marLeft w:val="547"/>
          <w:marRight w:val="0"/>
          <w:marTop w:val="0"/>
          <w:marBottom w:val="0"/>
          <w:divBdr>
            <w:top w:val="none" w:sz="0" w:space="0" w:color="auto"/>
            <w:left w:val="none" w:sz="0" w:space="0" w:color="auto"/>
            <w:bottom w:val="none" w:sz="0" w:space="0" w:color="auto"/>
            <w:right w:val="none" w:sz="0" w:space="0" w:color="auto"/>
          </w:divBdr>
        </w:div>
      </w:divsChild>
    </w:div>
    <w:div w:id="210232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diagramLayout" Target="diagrams/layout1.xml"/><Relationship Id="rId26" Type="http://schemas.microsoft.com/office/2007/relationships/diagramDrawing" Target="diagrams/drawing2.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diagramData" Target="diagrams/data1.xml"/><Relationship Id="rId25" Type="http://schemas.openxmlformats.org/officeDocument/2006/relationships/diagramColors" Target="diagrams/colors2.xml"/><Relationship Id="rId2" Type="http://schemas.openxmlformats.org/officeDocument/2006/relationships/customXml" Target="../customXml/item2.xml"/><Relationship Id="rId16" Type="http://schemas.openxmlformats.org/officeDocument/2006/relationships/hyperlink" Target="https://www.publicservice.govt.nz/assets/Legacy/resources/Code-of-conduct-StateServices.pdf" TargetMode="External"/><Relationship Id="rId20" Type="http://schemas.openxmlformats.org/officeDocument/2006/relationships/diagramColors" Target="diagrams/colors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diagramQuickStyle" Target="diagrams/quickStyle2.xml"/><Relationship Id="rId5" Type="http://schemas.openxmlformats.org/officeDocument/2006/relationships/customXml" Target="../customXml/item5.xml"/><Relationship Id="rId15" Type="http://schemas.openxmlformats.org/officeDocument/2006/relationships/hyperlink" Target="mailto:enquiry@pharmac.govt.nz" TargetMode="External"/><Relationship Id="rId23" Type="http://schemas.openxmlformats.org/officeDocument/2006/relationships/diagramLayout" Target="diagrams/layout2.xm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harmac.govt.nz/about-this-site/social-media-terms-and-conditions/" TargetMode="External"/><Relationship Id="rId22" Type="http://schemas.openxmlformats.org/officeDocument/2006/relationships/diagramData" Target="diagrams/data2.xml"/><Relationship Id="rId27" Type="http://schemas.openxmlformats.org/officeDocument/2006/relationships/header" Target="header1.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79CAFFF-C66A-43E3-92AE-253D05CE7635}" type="doc">
      <dgm:prSet loTypeId="urn:microsoft.com/office/officeart/2005/8/layout/orgChart1" loCatId="hierarchy" qsTypeId="urn:microsoft.com/office/officeart/2005/8/quickstyle/simple5" qsCatId="simple" csTypeId="urn:microsoft.com/office/officeart/2005/8/colors/accent0_1" csCatId="mainScheme" phldr="1"/>
      <dgm:spPr/>
      <dgm:t>
        <a:bodyPr/>
        <a:lstStyle/>
        <a:p>
          <a:endParaRPr lang="en-NZ"/>
        </a:p>
      </dgm:t>
    </dgm:pt>
    <dgm:pt modelId="{9B1C64B1-2F23-418B-A972-1CCF78A7C83B}">
      <dgm:prSet phldrT="[Text]" custT="1"/>
      <dgm:spPr/>
      <dgm:t>
        <a:bodyPr/>
        <a:lstStyle/>
        <a:p>
          <a:r>
            <a:rPr lang="en-NZ" sz="1100">
              <a:latin typeface="Arial" panose="020B0604020202020204" pitchFamily="34" charset="0"/>
              <a:cs typeface="Arial" panose="020B0604020202020204" pitchFamily="34" charset="0"/>
            </a:rPr>
            <a:t>Need for post identified in communications planning.  </a:t>
          </a:r>
        </a:p>
        <a:p>
          <a:endParaRPr lang="en-NZ" sz="1100">
            <a:latin typeface="Arial" panose="020B0604020202020204" pitchFamily="34" charset="0"/>
            <a:cs typeface="Arial" panose="020B0604020202020204" pitchFamily="34" charset="0"/>
          </a:endParaRPr>
        </a:p>
        <a:p>
          <a:r>
            <a:rPr lang="en-NZ" sz="1100">
              <a:latin typeface="Arial" panose="020B0604020202020204" pitchFamily="34" charset="0"/>
              <a:cs typeface="Arial" panose="020B0604020202020204" pitchFamily="34" charset="0"/>
            </a:rPr>
            <a:t>Communications team consider sign off, audience, SME and potential comments from public</a:t>
          </a:r>
        </a:p>
      </dgm:t>
    </dgm:pt>
    <dgm:pt modelId="{8ED0C47D-A231-446F-B68A-8807E2502FE4}" type="parTrans" cxnId="{A05A4A64-2C94-4271-96A2-2E2DB554EDC9}">
      <dgm:prSet/>
      <dgm:spPr/>
      <dgm:t>
        <a:bodyPr/>
        <a:lstStyle/>
        <a:p>
          <a:endParaRPr lang="en-NZ" sz="1100">
            <a:latin typeface="Arial" panose="020B0604020202020204" pitchFamily="34" charset="0"/>
            <a:cs typeface="Arial" panose="020B0604020202020204" pitchFamily="34" charset="0"/>
          </a:endParaRPr>
        </a:p>
      </dgm:t>
    </dgm:pt>
    <dgm:pt modelId="{BD577535-0395-4B02-B216-1B7A31537CEB}" type="sibTrans" cxnId="{A05A4A64-2C94-4271-96A2-2E2DB554EDC9}">
      <dgm:prSet/>
      <dgm:spPr/>
      <dgm:t>
        <a:bodyPr/>
        <a:lstStyle/>
        <a:p>
          <a:endParaRPr lang="en-NZ" sz="1100">
            <a:latin typeface="Arial" panose="020B0604020202020204" pitchFamily="34" charset="0"/>
            <a:cs typeface="Arial" panose="020B0604020202020204" pitchFamily="34" charset="0"/>
          </a:endParaRPr>
        </a:p>
      </dgm:t>
    </dgm:pt>
    <dgm:pt modelId="{11A441D2-8A8E-465B-8620-1B87A107E71F}">
      <dgm:prSet phldrT="[Text]" custT="1"/>
      <dgm:spPr/>
      <dgm:t>
        <a:bodyPr/>
        <a:lstStyle/>
        <a:p>
          <a:r>
            <a:rPr lang="en-NZ" sz="1100">
              <a:latin typeface="Arial" panose="020B0604020202020204" pitchFamily="34" charset="0"/>
              <a:cs typeface="Arial" panose="020B0604020202020204" pitchFamily="34" charset="0"/>
            </a:rPr>
            <a:t>Key information provided by SME</a:t>
          </a:r>
        </a:p>
      </dgm:t>
    </dgm:pt>
    <dgm:pt modelId="{BF70BCDA-EECE-4066-AB09-90A14672F94C}" type="parTrans" cxnId="{4BB69410-B824-431A-B568-2496CBFFF887}">
      <dgm:prSet/>
      <dgm:spPr/>
      <dgm:t>
        <a:bodyPr/>
        <a:lstStyle/>
        <a:p>
          <a:endParaRPr lang="en-NZ" sz="1100">
            <a:latin typeface="Arial" panose="020B0604020202020204" pitchFamily="34" charset="0"/>
            <a:cs typeface="Arial" panose="020B0604020202020204" pitchFamily="34" charset="0"/>
          </a:endParaRPr>
        </a:p>
      </dgm:t>
    </dgm:pt>
    <dgm:pt modelId="{F2C73796-8877-4A03-A856-C2B8B1D5E61B}" type="sibTrans" cxnId="{4BB69410-B824-431A-B568-2496CBFFF887}">
      <dgm:prSet/>
      <dgm:spPr/>
      <dgm:t>
        <a:bodyPr/>
        <a:lstStyle/>
        <a:p>
          <a:endParaRPr lang="en-NZ" sz="1100">
            <a:latin typeface="Arial" panose="020B0604020202020204" pitchFamily="34" charset="0"/>
            <a:cs typeface="Arial" panose="020B0604020202020204" pitchFamily="34" charset="0"/>
          </a:endParaRPr>
        </a:p>
      </dgm:t>
    </dgm:pt>
    <dgm:pt modelId="{F11C16AD-5B6D-4812-A5F1-F05E09661092}">
      <dgm:prSet phldrT="[Text]" custT="1"/>
      <dgm:spPr/>
      <dgm:t>
        <a:bodyPr/>
        <a:lstStyle/>
        <a:p>
          <a:r>
            <a:rPr lang="en-NZ" sz="1100">
              <a:latin typeface="Arial" panose="020B0604020202020204" pitchFamily="34" charset="0"/>
              <a:cs typeface="Arial" panose="020B0604020202020204" pitchFamily="34" charset="0"/>
            </a:rPr>
            <a:t>Post drafted by communications advisor and suitable image selected</a:t>
          </a:r>
        </a:p>
      </dgm:t>
    </dgm:pt>
    <dgm:pt modelId="{92FE3542-7627-4EEE-8DBC-ADD13F4B2571}" type="parTrans" cxnId="{477437BA-23BB-4D66-867F-67FAA6FA57B0}">
      <dgm:prSet/>
      <dgm:spPr/>
      <dgm:t>
        <a:bodyPr/>
        <a:lstStyle/>
        <a:p>
          <a:endParaRPr lang="en-NZ" sz="1100">
            <a:latin typeface="Arial" panose="020B0604020202020204" pitchFamily="34" charset="0"/>
            <a:cs typeface="Arial" panose="020B0604020202020204" pitchFamily="34" charset="0"/>
          </a:endParaRPr>
        </a:p>
      </dgm:t>
    </dgm:pt>
    <dgm:pt modelId="{F61C4607-DAAF-4DA6-8739-5CDB67248CDF}" type="sibTrans" cxnId="{477437BA-23BB-4D66-867F-67FAA6FA57B0}">
      <dgm:prSet/>
      <dgm:spPr/>
      <dgm:t>
        <a:bodyPr/>
        <a:lstStyle/>
        <a:p>
          <a:endParaRPr lang="en-NZ" sz="1100">
            <a:latin typeface="Arial" panose="020B0604020202020204" pitchFamily="34" charset="0"/>
            <a:cs typeface="Arial" panose="020B0604020202020204" pitchFamily="34" charset="0"/>
          </a:endParaRPr>
        </a:p>
      </dgm:t>
    </dgm:pt>
    <dgm:pt modelId="{4477A8A7-8CFA-45ED-BBB1-48003404AE77}">
      <dgm:prSet phldrT="[Text]" custT="1"/>
      <dgm:spPr/>
      <dgm:t>
        <a:bodyPr/>
        <a:lstStyle/>
        <a:p>
          <a:r>
            <a:rPr lang="en-NZ" sz="1100">
              <a:latin typeface="Arial" panose="020B0604020202020204" pitchFamily="34" charset="0"/>
              <a:cs typeface="Arial" panose="020B0604020202020204" pitchFamily="34" charset="0"/>
            </a:rPr>
            <a:t>Communications advisor checks relevant link content is up to date</a:t>
          </a:r>
        </a:p>
      </dgm:t>
    </dgm:pt>
    <dgm:pt modelId="{B84FC958-4E52-4790-84AD-655F0EE0D388}" type="parTrans" cxnId="{25E554BE-9A72-4215-B261-C84533592FEF}">
      <dgm:prSet/>
      <dgm:spPr/>
      <dgm:t>
        <a:bodyPr/>
        <a:lstStyle/>
        <a:p>
          <a:endParaRPr lang="en-NZ" sz="1100">
            <a:latin typeface="Arial" panose="020B0604020202020204" pitchFamily="34" charset="0"/>
            <a:cs typeface="Arial" panose="020B0604020202020204" pitchFamily="34" charset="0"/>
          </a:endParaRPr>
        </a:p>
      </dgm:t>
    </dgm:pt>
    <dgm:pt modelId="{D2F1ABA2-BA51-4A68-B08B-14184C108854}" type="sibTrans" cxnId="{25E554BE-9A72-4215-B261-C84533592FEF}">
      <dgm:prSet/>
      <dgm:spPr/>
      <dgm:t>
        <a:bodyPr/>
        <a:lstStyle/>
        <a:p>
          <a:endParaRPr lang="en-NZ" sz="1100">
            <a:latin typeface="Arial" panose="020B0604020202020204" pitchFamily="34" charset="0"/>
            <a:cs typeface="Arial" panose="020B0604020202020204" pitchFamily="34" charset="0"/>
          </a:endParaRPr>
        </a:p>
      </dgm:t>
    </dgm:pt>
    <dgm:pt modelId="{0C4CF443-3194-4DA5-913A-72315B1014F2}">
      <dgm:prSet phldrT="[Text]" custT="1"/>
      <dgm:spPr/>
      <dgm:t>
        <a:bodyPr/>
        <a:lstStyle/>
        <a:p>
          <a:r>
            <a:rPr lang="en-NZ" sz="1100">
              <a:latin typeface="Arial" panose="020B0604020202020204" pitchFamily="34" charset="0"/>
              <a:cs typeface="Arial" panose="020B0604020202020204" pitchFamily="34" charset="0"/>
            </a:rPr>
            <a:t>Post signed off by SME and Communications Team Leader. If required it will also be signed off by an SLT member</a:t>
          </a:r>
        </a:p>
      </dgm:t>
    </dgm:pt>
    <dgm:pt modelId="{7B26D6A0-EC85-4CF4-B501-30E78BB8F3B7}" type="parTrans" cxnId="{AE228C6C-0B86-4464-A0B8-D14DAFF7156B}">
      <dgm:prSet/>
      <dgm:spPr/>
      <dgm:t>
        <a:bodyPr/>
        <a:lstStyle/>
        <a:p>
          <a:endParaRPr lang="en-US"/>
        </a:p>
      </dgm:t>
    </dgm:pt>
    <dgm:pt modelId="{B7BA9CF8-3887-4B61-85BD-AC4EA8AB0570}" type="sibTrans" cxnId="{AE228C6C-0B86-4464-A0B8-D14DAFF7156B}">
      <dgm:prSet/>
      <dgm:spPr/>
      <dgm:t>
        <a:bodyPr/>
        <a:lstStyle/>
        <a:p>
          <a:endParaRPr lang="en-US"/>
        </a:p>
      </dgm:t>
    </dgm:pt>
    <dgm:pt modelId="{F4D45EF0-7B31-4B8A-8AC0-19732821A353}">
      <dgm:prSet phldrT="[Text]" custT="1"/>
      <dgm:spPr/>
      <dgm:t>
        <a:bodyPr/>
        <a:lstStyle/>
        <a:p>
          <a:r>
            <a:rPr lang="en-NZ" sz="1100">
              <a:latin typeface="Arial" panose="020B0604020202020204" pitchFamily="34" charset="0"/>
              <a:cs typeface="Arial" panose="020B0604020202020204" pitchFamily="34" charset="0"/>
            </a:rPr>
            <a:t>Post is published</a:t>
          </a:r>
        </a:p>
      </dgm:t>
    </dgm:pt>
    <dgm:pt modelId="{EC313E9B-DFC3-4996-BE1D-21325437888C}" type="parTrans" cxnId="{D30FF954-69B4-480C-B659-73D4D6524CFE}">
      <dgm:prSet/>
      <dgm:spPr/>
      <dgm:t>
        <a:bodyPr/>
        <a:lstStyle/>
        <a:p>
          <a:endParaRPr lang="en-US"/>
        </a:p>
      </dgm:t>
    </dgm:pt>
    <dgm:pt modelId="{096A8142-9A96-453C-9874-0B6B93BDB106}" type="sibTrans" cxnId="{D30FF954-69B4-480C-B659-73D4D6524CFE}">
      <dgm:prSet/>
      <dgm:spPr/>
      <dgm:t>
        <a:bodyPr/>
        <a:lstStyle/>
        <a:p>
          <a:endParaRPr lang="en-US"/>
        </a:p>
      </dgm:t>
    </dgm:pt>
    <dgm:pt modelId="{16CC8189-A02E-4F20-BFB5-6FEB3F08B449}" type="pres">
      <dgm:prSet presAssocID="{C79CAFFF-C66A-43E3-92AE-253D05CE7635}" presName="hierChild1" presStyleCnt="0">
        <dgm:presLayoutVars>
          <dgm:orgChart val="1"/>
          <dgm:chPref val="1"/>
          <dgm:dir/>
          <dgm:animOne val="branch"/>
          <dgm:animLvl val="lvl"/>
          <dgm:resizeHandles/>
        </dgm:presLayoutVars>
      </dgm:prSet>
      <dgm:spPr/>
    </dgm:pt>
    <dgm:pt modelId="{C20BA4C2-3160-420F-AAF2-742A61785B1D}" type="pres">
      <dgm:prSet presAssocID="{9B1C64B1-2F23-418B-A972-1CCF78A7C83B}" presName="hierRoot1" presStyleCnt="0">
        <dgm:presLayoutVars>
          <dgm:hierBranch val="init"/>
        </dgm:presLayoutVars>
      </dgm:prSet>
      <dgm:spPr/>
    </dgm:pt>
    <dgm:pt modelId="{3C1C9911-B897-416B-9552-7218F973B916}" type="pres">
      <dgm:prSet presAssocID="{9B1C64B1-2F23-418B-A972-1CCF78A7C83B}" presName="rootComposite1" presStyleCnt="0"/>
      <dgm:spPr/>
    </dgm:pt>
    <dgm:pt modelId="{1F99B896-D1A0-4E33-B054-96BE252F3CFE}" type="pres">
      <dgm:prSet presAssocID="{9B1C64B1-2F23-418B-A972-1CCF78A7C83B}" presName="rootText1" presStyleLbl="node0" presStyleIdx="0" presStyleCnt="1" custScaleX="270900" custScaleY="178461">
        <dgm:presLayoutVars>
          <dgm:chPref val="3"/>
        </dgm:presLayoutVars>
      </dgm:prSet>
      <dgm:spPr/>
    </dgm:pt>
    <dgm:pt modelId="{131BBC5B-8A35-482A-AA6C-876C5FBDCD01}" type="pres">
      <dgm:prSet presAssocID="{9B1C64B1-2F23-418B-A972-1CCF78A7C83B}" presName="rootConnector1" presStyleLbl="node1" presStyleIdx="0" presStyleCnt="0"/>
      <dgm:spPr/>
    </dgm:pt>
    <dgm:pt modelId="{B8690BC6-5F7D-4515-B27D-B761CDA9F331}" type="pres">
      <dgm:prSet presAssocID="{9B1C64B1-2F23-418B-A972-1CCF78A7C83B}" presName="hierChild2" presStyleCnt="0"/>
      <dgm:spPr/>
    </dgm:pt>
    <dgm:pt modelId="{94CF6B15-48AC-4BAD-8D8B-253D93D859BF}" type="pres">
      <dgm:prSet presAssocID="{BF70BCDA-EECE-4066-AB09-90A14672F94C}" presName="Name37" presStyleLbl="parChTrans1D2" presStyleIdx="0" presStyleCnt="1"/>
      <dgm:spPr/>
    </dgm:pt>
    <dgm:pt modelId="{50C4721C-3734-4878-9DA4-1526952CDBA6}" type="pres">
      <dgm:prSet presAssocID="{11A441D2-8A8E-465B-8620-1B87A107E71F}" presName="hierRoot2" presStyleCnt="0">
        <dgm:presLayoutVars>
          <dgm:hierBranch val="init"/>
        </dgm:presLayoutVars>
      </dgm:prSet>
      <dgm:spPr/>
    </dgm:pt>
    <dgm:pt modelId="{2E1F64AF-0CD3-40B2-A872-DBE5951AF1E6}" type="pres">
      <dgm:prSet presAssocID="{11A441D2-8A8E-465B-8620-1B87A107E71F}" presName="rootComposite" presStyleCnt="0"/>
      <dgm:spPr/>
    </dgm:pt>
    <dgm:pt modelId="{A3140814-CD2B-40F6-AD10-834D0CB053CE}" type="pres">
      <dgm:prSet presAssocID="{11A441D2-8A8E-465B-8620-1B87A107E71F}" presName="rootText" presStyleLbl="node2" presStyleIdx="0" presStyleCnt="1" custScaleX="182432" custScaleY="103569">
        <dgm:presLayoutVars>
          <dgm:chPref val="3"/>
        </dgm:presLayoutVars>
      </dgm:prSet>
      <dgm:spPr/>
    </dgm:pt>
    <dgm:pt modelId="{AE4FE154-20D5-4C92-BE09-8B5351CC98A4}" type="pres">
      <dgm:prSet presAssocID="{11A441D2-8A8E-465B-8620-1B87A107E71F}" presName="rootConnector" presStyleLbl="node2" presStyleIdx="0" presStyleCnt="1"/>
      <dgm:spPr/>
    </dgm:pt>
    <dgm:pt modelId="{99B03956-BB8C-4C39-9017-C866B3864D28}" type="pres">
      <dgm:prSet presAssocID="{11A441D2-8A8E-465B-8620-1B87A107E71F}" presName="hierChild4" presStyleCnt="0"/>
      <dgm:spPr/>
    </dgm:pt>
    <dgm:pt modelId="{B615DC07-0D80-4465-B5A8-60DB7AD98DFE}" type="pres">
      <dgm:prSet presAssocID="{92FE3542-7627-4EEE-8DBC-ADD13F4B2571}" presName="Name37" presStyleLbl="parChTrans1D3" presStyleIdx="0" presStyleCnt="1"/>
      <dgm:spPr/>
    </dgm:pt>
    <dgm:pt modelId="{6FA4F69D-3B40-47BB-8A30-5A45128EC824}" type="pres">
      <dgm:prSet presAssocID="{F11C16AD-5B6D-4812-A5F1-F05E09661092}" presName="hierRoot2" presStyleCnt="0">
        <dgm:presLayoutVars>
          <dgm:hierBranch val="init"/>
        </dgm:presLayoutVars>
      </dgm:prSet>
      <dgm:spPr/>
    </dgm:pt>
    <dgm:pt modelId="{20D4ED7C-9803-4FBC-946C-5FC644E9D3D8}" type="pres">
      <dgm:prSet presAssocID="{F11C16AD-5B6D-4812-A5F1-F05E09661092}" presName="rootComposite" presStyleCnt="0"/>
      <dgm:spPr/>
    </dgm:pt>
    <dgm:pt modelId="{95B13B38-5056-4A42-84E5-544C80FD3953}" type="pres">
      <dgm:prSet presAssocID="{F11C16AD-5B6D-4812-A5F1-F05E09661092}" presName="rootText" presStyleLbl="node3" presStyleIdx="0" presStyleCnt="1" custScaleX="162762" custScaleY="153670">
        <dgm:presLayoutVars>
          <dgm:chPref val="3"/>
        </dgm:presLayoutVars>
      </dgm:prSet>
      <dgm:spPr/>
    </dgm:pt>
    <dgm:pt modelId="{26B92E45-0D59-4B32-BF9B-C33B53FA936A}" type="pres">
      <dgm:prSet presAssocID="{F11C16AD-5B6D-4812-A5F1-F05E09661092}" presName="rootConnector" presStyleLbl="node3" presStyleIdx="0" presStyleCnt="1"/>
      <dgm:spPr/>
    </dgm:pt>
    <dgm:pt modelId="{E4A8AD14-FBCA-4CE0-A73C-E0177C59B63F}" type="pres">
      <dgm:prSet presAssocID="{F11C16AD-5B6D-4812-A5F1-F05E09661092}" presName="hierChild4" presStyleCnt="0"/>
      <dgm:spPr/>
    </dgm:pt>
    <dgm:pt modelId="{B10D20DE-F106-4049-A138-B7A7694907E7}" type="pres">
      <dgm:prSet presAssocID="{B84FC958-4E52-4790-84AD-655F0EE0D388}" presName="Name37" presStyleLbl="parChTrans1D4" presStyleIdx="0" presStyleCnt="3"/>
      <dgm:spPr/>
    </dgm:pt>
    <dgm:pt modelId="{91D18BE6-E0E5-465F-9DE4-308361C7B60A}" type="pres">
      <dgm:prSet presAssocID="{4477A8A7-8CFA-45ED-BBB1-48003404AE77}" presName="hierRoot2" presStyleCnt="0">
        <dgm:presLayoutVars>
          <dgm:hierBranch val="init"/>
        </dgm:presLayoutVars>
      </dgm:prSet>
      <dgm:spPr/>
    </dgm:pt>
    <dgm:pt modelId="{4EE7695A-389D-40FE-A786-40BA6FD48B90}" type="pres">
      <dgm:prSet presAssocID="{4477A8A7-8CFA-45ED-BBB1-48003404AE77}" presName="rootComposite" presStyleCnt="0"/>
      <dgm:spPr/>
    </dgm:pt>
    <dgm:pt modelId="{CC08D538-A330-4084-A272-295CB720BA11}" type="pres">
      <dgm:prSet presAssocID="{4477A8A7-8CFA-45ED-BBB1-48003404AE77}" presName="rootText" presStyleLbl="node4" presStyleIdx="0" presStyleCnt="3" custScaleX="161660" custScaleY="153670">
        <dgm:presLayoutVars>
          <dgm:chPref val="3"/>
        </dgm:presLayoutVars>
      </dgm:prSet>
      <dgm:spPr/>
    </dgm:pt>
    <dgm:pt modelId="{8E48B688-4A06-4F82-AC62-81F1C8E0ED04}" type="pres">
      <dgm:prSet presAssocID="{4477A8A7-8CFA-45ED-BBB1-48003404AE77}" presName="rootConnector" presStyleLbl="node4" presStyleIdx="0" presStyleCnt="3"/>
      <dgm:spPr/>
    </dgm:pt>
    <dgm:pt modelId="{1BF67871-CD0F-4540-A860-C9309E96C274}" type="pres">
      <dgm:prSet presAssocID="{4477A8A7-8CFA-45ED-BBB1-48003404AE77}" presName="hierChild4" presStyleCnt="0"/>
      <dgm:spPr/>
    </dgm:pt>
    <dgm:pt modelId="{140F8EF5-FF7B-4C4B-85E1-E01EE18E9363}" type="pres">
      <dgm:prSet presAssocID="{7B26D6A0-EC85-4CF4-B501-30E78BB8F3B7}" presName="Name37" presStyleLbl="parChTrans1D4" presStyleIdx="1" presStyleCnt="3"/>
      <dgm:spPr/>
    </dgm:pt>
    <dgm:pt modelId="{81E08A80-03C3-463A-97E7-82911287DC3C}" type="pres">
      <dgm:prSet presAssocID="{0C4CF443-3194-4DA5-913A-72315B1014F2}" presName="hierRoot2" presStyleCnt="0">
        <dgm:presLayoutVars>
          <dgm:hierBranch val="init"/>
        </dgm:presLayoutVars>
      </dgm:prSet>
      <dgm:spPr/>
    </dgm:pt>
    <dgm:pt modelId="{0E386D00-048E-4C59-A89D-7FAEBDDC546D}" type="pres">
      <dgm:prSet presAssocID="{0C4CF443-3194-4DA5-913A-72315B1014F2}" presName="rootComposite" presStyleCnt="0"/>
      <dgm:spPr/>
    </dgm:pt>
    <dgm:pt modelId="{92CF3752-AFFC-4596-B89A-332B0679C763}" type="pres">
      <dgm:prSet presAssocID="{0C4CF443-3194-4DA5-913A-72315B1014F2}" presName="rootText" presStyleLbl="node4" presStyleIdx="1" presStyleCnt="3" custScaleX="155759" custScaleY="153670" custLinFactNeighborX="-56">
        <dgm:presLayoutVars>
          <dgm:chPref val="3"/>
        </dgm:presLayoutVars>
      </dgm:prSet>
      <dgm:spPr/>
    </dgm:pt>
    <dgm:pt modelId="{D50C6566-E1E4-48E2-AD2A-06D302C753F7}" type="pres">
      <dgm:prSet presAssocID="{0C4CF443-3194-4DA5-913A-72315B1014F2}" presName="rootConnector" presStyleLbl="node4" presStyleIdx="1" presStyleCnt="3"/>
      <dgm:spPr/>
    </dgm:pt>
    <dgm:pt modelId="{A2740BA9-206B-4420-9E10-EF81E9013449}" type="pres">
      <dgm:prSet presAssocID="{0C4CF443-3194-4DA5-913A-72315B1014F2}" presName="hierChild4" presStyleCnt="0"/>
      <dgm:spPr/>
    </dgm:pt>
    <dgm:pt modelId="{0E827153-AFE0-46CD-8EB3-B73E13AD71CA}" type="pres">
      <dgm:prSet presAssocID="{EC313E9B-DFC3-4996-BE1D-21325437888C}" presName="Name37" presStyleLbl="parChTrans1D4" presStyleIdx="2" presStyleCnt="3"/>
      <dgm:spPr/>
    </dgm:pt>
    <dgm:pt modelId="{24595415-1614-43DE-B784-D0C25D20D7EC}" type="pres">
      <dgm:prSet presAssocID="{F4D45EF0-7B31-4B8A-8AC0-19732821A353}" presName="hierRoot2" presStyleCnt="0">
        <dgm:presLayoutVars>
          <dgm:hierBranch val="init"/>
        </dgm:presLayoutVars>
      </dgm:prSet>
      <dgm:spPr/>
    </dgm:pt>
    <dgm:pt modelId="{A8296CBF-8A10-49CA-930D-CBA66986FC80}" type="pres">
      <dgm:prSet presAssocID="{F4D45EF0-7B31-4B8A-8AC0-19732821A353}" presName="rootComposite" presStyleCnt="0"/>
      <dgm:spPr/>
    </dgm:pt>
    <dgm:pt modelId="{C6B9FF4D-FC2C-449B-BA97-9857D498AC4E}" type="pres">
      <dgm:prSet presAssocID="{F4D45EF0-7B31-4B8A-8AC0-19732821A353}" presName="rootText" presStyleLbl="node4" presStyleIdx="2" presStyleCnt="3">
        <dgm:presLayoutVars>
          <dgm:chPref val="3"/>
        </dgm:presLayoutVars>
      </dgm:prSet>
      <dgm:spPr/>
    </dgm:pt>
    <dgm:pt modelId="{51F8D523-5121-4CB0-AD08-26F1968C8A87}" type="pres">
      <dgm:prSet presAssocID="{F4D45EF0-7B31-4B8A-8AC0-19732821A353}" presName="rootConnector" presStyleLbl="node4" presStyleIdx="2" presStyleCnt="3"/>
      <dgm:spPr/>
    </dgm:pt>
    <dgm:pt modelId="{44332910-867F-457D-B0E0-0EA1DE136985}" type="pres">
      <dgm:prSet presAssocID="{F4D45EF0-7B31-4B8A-8AC0-19732821A353}" presName="hierChild4" presStyleCnt="0"/>
      <dgm:spPr/>
    </dgm:pt>
    <dgm:pt modelId="{7D8E3830-899F-4631-855F-E86D16657CF7}" type="pres">
      <dgm:prSet presAssocID="{F4D45EF0-7B31-4B8A-8AC0-19732821A353}" presName="hierChild5" presStyleCnt="0"/>
      <dgm:spPr/>
    </dgm:pt>
    <dgm:pt modelId="{148062BF-8448-4C68-B920-B715A3FD1F4D}" type="pres">
      <dgm:prSet presAssocID="{0C4CF443-3194-4DA5-913A-72315B1014F2}" presName="hierChild5" presStyleCnt="0"/>
      <dgm:spPr/>
    </dgm:pt>
    <dgm:pt modelId="{BDDE7127-E71C-4A7E-8570-B0511C434825}" type="pres">
      <dgm:prSet presAssocID="{4477A8A7-8CFA-45ED-BBB1-48003404AE77}" presName="hierChild5" presStyleCnt="0"/>
      <dgm:spPr/>
    </dgm:pt>
    <dgm:pt modelId="{FC324B21-B153-4469-9ABE-5F320B646F14}" type="pres">
      <dgm:prSet presAssocID="{F11C16AD-5B6D-4812-A5F1-F05E09661092}" presName="hierChild5" presStyleCnt="0"/>
      <dgm:spPr/>
    </dgm:pt>
    <dgm:pt modelId="{14BEACAC-E7F5-4524-B595-506B7E42727C}" type="pres">
      <dgm:prSet presAssocID="{11A441D2-8A8E-465B-8620-1B87A107E71F}" presName="hierChild5" presStyleCnt="0"/>
      <dgm:spPr/>
    </dgm:pt>
    <dgm:pt modelId="{B214D245-F59D-46CC-9B13-7F3A6F38FC63}" type="pres">
      <dgm:prSet presAssocID="{9B1C64B1-2F23-418B-A972-1CCF78A7C83B}" presName="hierChild3" presStyleCnt="0"/>
      <dgm:spPr/>
    </dgm:pt>
  </dgm:ptLst>
  <dgm:cxnLst>
    <dgm:cxn modelId="{332F060D-941A-4E95-963F-DB54CFDCF758}" type="presOf" srcId="{0C4CF443-3194-4DA5-913A-72315B1014F2}" destId="{D50C6566-E1E4-48E2-AD2A-06D302C753F7}" srcOrd="1" destOrd="0" presId="urn:microsoft.com/office/officeart/2005/8/layout/orgChart1"/>
    <dgm:cxn modelId="{1BFAA00E-CC58-49BA-BBC5-9A75D070E03C}" type="presOf" srcId="{F4D45EF0-7B31-4B8A-8AC0-19732821A353}" destId="{C6B9FF4D-FC2C-449B-BA97-9857D498AC4E}" srcOrd="0" destOrd="0" presId="urn:microsoft.com/office/officeart/2005/8/layout/orgChart1"/>
    <dgm:cxn modelId="{4BB69410-B824-431A-B568-2496CBFFF887}" srcId="{9B1C64B1-2F23-418B-A972-1CCF78A7C83B}" destId="{11A441D2-8A8E-465B-8620-1B87A107E71F}" srcOrd="0" destOrd="0" parTransId="{BF70BCDA-EECE-4066-AB09-90A14672F94C}" sibTransId="{F2C73796-8877-4A03-A856-C2B8B1D5E61B}"/>
    <dgm:cxn modelId="{B752AA1A-98C2-4C78-97C1-CC46B9C4998B}" type="presOf" srcId="{F4D45EF0-7B31-4B8A-8AC0-19732821A353}" destId="{51F8D523-5121-4CB0-AD08-26F1968C8A87}" srcOrd="1" destOrd="0" presId="urn:microsoft.com/office/officeart/2005/8/layout/orgChart1"/>
    <dgm:cxn modelId="{2ABA2825-805A-496B-8483-2E5E54030437}" type="presOf" srcId="{92FE3542-7627-4EEE-8DBC-ADD13F4B2571}" destId="{B615DC07-0D80-4465-B5A8-60DB7AD98DFE}" srcOrd="0" destOrd="0" presId="urn:microsoft.com/office/officeart/2005/8/layout/orgChart1"/>
    <dgm:cxn modelId="{946DBE2A-9F7C-4A4D-B875-2221D1900E3E}" type="presOf" srcId="{F11C16AD-5B6D-4812-A5F1-F05E09661092}" destId="{95B13B38-5056-4A42-84E5-544C80FD3953}" srcOrd="0" destOrd="0" presId="urn:microsoft.com/office/officeart/2005/8/layout/orgChart1"/>
    <dgm:cxn modelId="{816CA134-8AC7-4022-B28F-8EFA9D54A667}" type="presOf" srcId="{9B1C64B1-2F23-418B-A972-1CCF78A7C83B}" destId="{1F99B896-D1A0-4E33-B054-96BE252F3CFE}" srcOrd="0" destOrd="0" presId="urn:microsoft.com/office/officeart/2005/8/layout/orgChart1"/>
    <dgm:cxn modelId="{0BBE553C-C0D4-4EE9-9FE3-1EDABAE34C66}" type="presOf" srcId="{11A441D2-8A8E-465B-8620-1B87A107E71F}" destId="{AE4FE154-20D5-4C92-BE09-8B5351CC98A4}" srcOrd="1" destOrd="0" presId="urn:microsoft.com/office/officeart/2005/8/layout/orgChart1"/>
    <dgm:cxn modelId="{A05A4A64-2C94-4271-96A2-2E2DB554EDC9}" srcId="{C79CAFFF-C66A-43E3-92AE-253D05CE7635}" destId="{9B1C64B1-2F23-418B-A972-1CCF78A7C83B}" srcOrd="0" destOrd="0" parTransId="{8ED0C47D-A231-446F-B68A-8807E2502FE4}" sibTransId="{BD577535-0395-4B02-B216-1B7A31537CEB}"/>
    <dgm:cxn modelId="{73ADBF46-8B29-4AD2-A4D9-1854B48537E9}" type="presOf" srcId="{C79CAFFF-C66A-43E3-92AE-253D05CE7635}" destId="{16CC8189-A02E-4F20-BFB5-6FEB3F08B449}" srcOrd="0" destOrd="0" presId="urn:microsoft.com/office/officeart/2005/8/layout/orgChart1"/>
    <dgm:cxn modelId="{CF091B48-BB24-420B-AC03-458C6C3221FF}" type="presOf" srcId="{BF70BCDA-EECE-4066-AB09-90A14672F94C}" destId="{94CF6B15-48AC-4BAD-8D8B-253D93D859BF}" srcOrd="0" destOrd="0" presId="urn:microsoft.com/office/officeart/2005/8/layout/orgChart1"/>
    <dgm:cxn modelId="{AE228C6C-0B86-4464-A0B8-D14DAFF7156B}" srcId="{4477A8A7-8CFA-45ED-BBB1-48003404AE77}" destId="{0C4CF443-3194-4DA5-913A-72315B1014F2}" srcOrd="0" destOrd="0" parTransId="{7B26D6A0-EC85-4CF4-B501-30E78BB8F3B7}" sibTransId="{B7BA9CF8-3887-4B61-85BD-AC4EA8AB0570}"/>
    <dgm:cxn modelId="{C86BEB54-2D39-4858-9632-EF4567A25F0A}" type="presOf" srcId="{11A441D2-8A8E-465B-8620-1B87A107E71F}" destId="{A3140814-CD2B-40F6-AD10-834D0CB053CE}" srcOrd="0" destOrd="0" presId="urn:microsoft.com/office/officeart/2005/8/layout/orgChart1"/>
    <dgm:cxn modelId="{D30FF954-69B4-480C-B659-73D4D6524CFE}" srcId="{0C4CF443-3194-4DA5-913A-72315B1014F2}" destId="{F4D45EF0-7B31-4B8A-8AC0-19732821A353}" srcOrd="0" destOrd="0" parTransId="{EC313E9B-DFC3-4996-BE1D-21325437888C}" sibTransId="{096A8142-9A96-453C-9874-0B6B93BDB106}"/>
    <dgm:cxn modelId="{DA2D2D76-A950-4A4C-A22E-98DF5F5CBBB5}" type="presOf" srcId="{4477A8A7-8CFA-45ED-BBB1-48003404AE77}" destId="{CC08D538-A330-4084-A272-295CB720BA11}" srcOrd="0" destOrd="0" presId="urn:microsoft.com/office/officeart/2005/8/layout/orgChart1"/>
    <dgm:cxn modelId="{B5F5748A-E403-4AEC-8466-98689BFECC83}" type="presOf" srcId="{9B1C64B1-2F23-418B-A972-1CCF78A7C83B}" destId="{131BBC5B-8A35-482A-AA6C-876C5FBDCD01}" srcOrd="1" destOrd="0" presId="urn:microsoft.com/office/officeart/2005/8/layout/orgChart1"/>
    <dgm:cxn modelId="{C9A51F8F-50E8-480E-B357-485011A201EC}" type="presOf" srcId="{B84FC958-4E52-4790-84AD-655F0EE0D388}" destId="{B10D20DE-F106-4049-A138-B7A7694907E7}" srcOrd="0" destOrd="0" presId="urn:microsoft.com/office/officeart/2005/8/layout/orgChart1"/>
    <dgm:cxn modelId="{6115D890-5531-48BD-8A64-4B7078010BD7}" type="presOf" srcId="{EC313E9B-DFC3-4996-BE1D-21325437888C}" destId="{0E827153-AFE0-46CD-8EB3-B73E13AD71CA}" srcOrd="0" destOrd="0" presId="urn:microsoft.com/office/officeart/2005/8/layout/orgChart1"/>
    <dgm:cxn modelId="{477437BA-23BB-4D66-867F-67FAA6FA57B0}" srcId="{11A441D2-8A8E-465B-8620-1B87A107E71F}" destId="{F11C16AD-5B6D-4812-A5F1-F05E09661092}" srcOrd="0" destOrd="0" parTransId="{92FE3542-7627-4EEE-8DBC-ADD13F4B2571}" sibTransId="{F61C4607-DAAF-4DA6-8739-5CDB67248CDF}"/>
    <dgm:cxn modelId="{25E554BE-9A72-4215-B261-C84533592FEF}" srcId="{F11C16AD-5B6D-4812-A5F1-F05E09661092}" destId="{4477A8A7-8CFA-45ED-BBB1-48003404AE77}" srcOrd="0" destOrd="0" parTransId="{B84FC958-4E52-4790-84AD-655F0EE0D388}" sibTransId="{D2F1ABA2-BA51-4A68-B08B-14184C108854}"/>
    <dgm:cxn modelId="{D567E2CD-CD5B-4F2A-94A1-5B67EFE29105}" type="presOf" srcId="{4477A8A7-8CFA-45ED-BBB1-48003404AE77}" destId="{8E48B688-4A06-4F82-AC62-81F1C8E0ED04}" srcOrd="1" destOrd="0" presId="urn:microsoft.com/office/officeart/2005/8/layout/orgChart1"/>
    <dgm:cxn modelId="{A41D51E5-9EC9-4D98-ABE9-77CAA0EF1118}" type="presOf" srcId="{F11C16AD-5B6D-4812-A5F1-F05E09661092}" destId="{26B92E45-0D59-4B32-BF9B-C33B53FA936A}" srcOrd="1" destOrd="0" presId="urn:microsoft.com/office/officeart/2005/8/layout/orgChart1"/>
    <dgm:cxn modelId="{D00CB2FB-47C0-4BBD-B9E9-5A6B613C54BD}" type="presOf" srcId="{0C4CF443-3194-4DA5-913A-72315B1014F2}" destId="{92CF3752-AFFC-4596-B89A-332B0679C763}" srcOrd="0" destOrd="0" presId="urn:microsoft.com/office/officeart/2005/8/layout/orgChart1"/>
    <dgm:cxn modelId="{164440FD-F7D2-48C1-8C1B-8C157E9AD3FE}" type="presOf" srcId="{7B26D6A0-EC85-4CF4-B501-30E78BB8F3B7}" destId="{140F8EF5-FF7B-4C4B-85E1-E01EE18E9363}" srcOrd="0" destOrd="0" presId="urn:microsoft.com/office/officeart/2005/8/layout/orgChart1"/>
    <dgm:cxn modelId="{6DCE2944-A3A2-403C-B6D8-41D95E790BA4}" type="presParOf" srcId="{16CC8189-A02E-4F20-BFB5-6FEB3F08B449}" destId="{C20BA4C2-3160-420F-AAF2-742A61785B1D}" srcOrd="0" destOrd="0" presId="urn:microsoft.com/office/officeart/2005/8/layout/orgChart1"/>
    <dgm:cxn modelId="{7F792A8C-5E35-4716-8A96-12FE41064233}" type="presParOf" srcId="{C20BA4C2-3160-420F-AAF2-742A61785B1D}" destId="{3C1C9911-B897-416B-9552-7218F973B916}" srcOrd="0" destOrd="0" presId="urn:microsoft.com/office/officeart/2005/8/layout/orgChart1"/>
    <dgm:cxn modelId="{5A89F1B5-A76D-4D7B-A05E-460C711A2F41}" type="presParOf" srcId="{3C1C9911-B897-416B-9552-7218F973B916}" destId="{1F99B896-D1A0-4E33-B054-96BE252F3CFE}" srcOrd="0" destOrd="0" presId="urn:microsoft.com/office/officeart/2005/8/layout/orgChart1"/>
    <dgm:cxn modelId="{514B8F3D-380E-4A44-864C-FB65842AF498}" type="presParOf" srcId="{3C1C9911-B897-416B-9552-7218F973B916}" destId="{131BBC5B-8A35-482A-AA6C-876C5FBDCD01}" srcOrd="1" destOrd="0" presId="urn:microsoft.com/office/officeart/2005/8/layout/orgChart1"/>
    <dgm:cxn modelId="{E5692578-894E-42BC-AC2F-32E6A1A01CBA}" type="presParOf" srcId="{C20BA4C2-3160-420F-AAF2-742A61785B1D}" destId="{B8690BC6-5F7D-4515-B27D-B761CDA9F331}" srcOrd="1" destOrd="0" presId="urn:microsoft.com/office/officeart/2005/8/layout/orgChart1"/>
    <dgm:cxn modelId="{276F7225-7405-4FF1-A3FA-F2C95E4A8E8F}" type="presParOf" srcId="{B8690BC6-5F7D-4515-B27D-B761CDA9F331}" destId="{94CF6B15-48AC-4BAD-8D8B-253D93D859BF}" srcOrd="0" destOrd="0" presId="urn:microsoft.com/office/officeart/2005/8/layout/orgChart1"/>
    <dgm:cxn modelId="{685F6BC7-E642-4D11-A929-B2FB7572FC91}" type="presParOf" srcId="{B8690BC6-5F7D-4515-B27D-B761CDA9F331}" destId="{50C4721C-3734-4878-9DA4-1526952CDBA6}" srcOrd="1" destOrd="0" presId="urn:microsoft.com/office/officeart/2005/8/layout/orgChart1"/>
    <dgm:cxn modelId="{31CE19E0-975F-4502-A5BB-AD43054BDED8}" type="presParOf" srcId="{50C4721C-3734-4878-9DA4-1526952CDBA6}" destId="{2E1F64AF-0CD3-40B2-A872-DBE5951AF1E6}" srcOrd="0" destOrd="0" presId="urn:microsoft.com/office/officeart/2005/8/layout/orgChart1"/>
    <dgm:cxn modelId="{046BB2B7-A916-4D80-8098-536128C40F43}" type="presParOf" srcId="{2E1F64AF-0CD3-40B2-A872-DBE5951AF1E6}" destId="{A3140814-CD2B-40F6-AD10-834D0CB053CE}" srcOrd="0" destOrd="0" presId="urn:microsoft.com/office/officeart/2005/8/layout/orgChart1"/>
    <dgm:cxn modelId="{9BA81681-CEA3-46CF-8CD5-7A1E76E93782}" type="presParOf" srcId="{2E1F64AF-0CD3-40B2-A872-DBE5951AF1E6}" destId="{AE4FE154-20D5-4C92-BE09-8B5351CC98A4}" srcOrd="1" destOrd="0" presId="urn:microsoft.com/office/officeart/2005/8/layout/orgChart1"/>
    <dgm:cxn modelId="{D1A738E7-9BAF-450C-AA4F-5823D6E49E43}" type="presParOf" srcId="{50C4721C-3734-4878-9DA4-1526952CDBA6}" destId="{99B03956-BB8C-4C39-9017-C866B3864D28}" srcOrd="1" destOrd="0" presId="urn:microsoft.com/office/officeart/2005/8/layout/orgChart1"/>
    <dgm:cxn modelId="{BD6AB903-6479-417C-92A1-9647BF9EB151}" type="presParOf" srcId="{99B03956-BB8C-4C39-9017-C866B3864D28}" destId="{B615DC07-0D80-4465-B5A8-60DB7AD98DFE}" srcOrd="0" destOrd="0" presId="urn:microsoft.com/office/officeart/2005/8/layout/orgChart1"/>
    <dgm:cxn modelId="{226B85AF-C6D7-4245-BADD-73B521FBA99D}" type="presParOf" srcId="{99B03956-BB8C-4C39-9017-C866B3864D28}" destId="{6FA4F69D-3B40-47BB-8A30-5A45128EC824}" srcOrd="1" destOrd="0" presId="urn:microsoft.com/office/officeart/2005/8/layout/orgChart1"/>
    <dgm:cxn modelId="{D0C77943-9958-4222-B1E2-AD535A1E8B24}" type="presParOf" srcId="{6FA4F69D-3B40-47BB-8A30-5A45128EC824}" destId="{20D4ED7C-9803-4FBC-946C-5FC644E9D3D8}" srcOrd="0" destOrd="0" presId="urn:microsoft.com/office/officeart/2005/8/layout/orgChart1"/>
    <dgm:cxn modelId="{99BA185A-C90D-4EB7-A909-1368D299DA2A}" type="presParOf" srcId="{20D4ED7C-9803-4FBC-946C-5FC644E9D3D8}" destId="{95B13B38-5056-4A42-84E5-544C80FD3953}" srcOrd="0" destOrd="0" presId="urn:microsoft.com/office/officeart/2005/8/layout/orgChart1"/>
    <dgm:cxn modelId="{2F67CB89-1F57-4BA4-A48C-F69921BA5C5E}" type="presParOf" srcId="{20D4ED7C-9803-4FBC-946C-5FC644E9D3D8}" destId="{26B92E45-0D59-4B32-BF9B-C33B53FA936A}" srcOrd="1" destOrd="0" presId="urn:microsoft.com/office/officeart/2005/8/layout/orgChart1"/>
    <dgm:cxn modelId="{1C272715-48E6-4E47-BB60-D9DE1634F7D1}" type="presParOf" srcId="{6FA4F69D-3B40-47BB-8A30-5A45128EC824}" destId="{E4A8AD14-FBCA-4CE0-A73C-E0177C59B63F}" srcOrd="1" destOrd="0" presId="urn:microsoft.com/office/officeart/2005/8/layout/orgChart1"/>
    <dgm:cxn modelId="{4F329AC7-012E-42DF-9AAC-11BBCEC27261}" type="presParOf" srcId="{E4A8AD14-FBCA-4CE0-A73C-E0177C59B63F}" destId="{B10D20DE-F106-4049-A138-B7A7694907E7}" srcOrd="0" destOrd="0" presId="urn:microsoft.com/office/officeart/2005/8/layout/orgChart1"/>
    <dgm:cxn modelId="{A8C78FE6-2B0A-4269-876D-B7AFB53962A9}" type="presParOf" srcId="{E4A8AD14-FBCA-4CE0-A73C-E0177C59B63F}" destId="{91D18BE6-E0E5-465F-9DE4-308361C7B60A}" srcOrd="1" destOrd="0" presId="urn:microsoft.com/office/officeart/2005/8/layout/orgChart1"/>
    <dgm:cxn modelId="{022C3AE8-B3FC-4CF2-9BAC-AE67CFE9CB3E}" type="presParOf" srcId="{91D18BE6-E0E5-465F-9DE4-308361C7B60A}" destId="{4EE7695A-389D-40FE-A786-40BA6FD48B90}" srcOrd="0" destOrd="0" presId="urn:microsoft.com/office/officeart/2005/8/layout/orgChart1"/>
    <dgm:cxn modelId="{6A471951-781B-44BA-92A5-696250E524A2}" type="presParOf" srcId="{4EE7695A-389D-40FE-A786-40BA6FD48B90}" destId="{CC08D538-A330-4084-A272-295CB720BA11}" srcOrd="0" destOrd="0" presId="urn:microsoft.com/office/officeart/2005/8/layout/orgChart1"/>
    <dgm:cxn modelId="{06F45DA6-FC5A-4A16-85BB-8D577BDC95C0}" type="presParOf" srcId="{4EE7695A-389D-40FE-A786-40BA6FD48B90}" destId="{8E48B688-4A06-4F82-AC62-81F1C8E0ED04}" srcOrd="1" destOrd="0" presId="urn:microsoft.com/office/officeart/2005/8/layout/orgChart1"/>
    <dgm:cxn modelId="{51F4CE38-8E3B-4204-8108-E149EEA110A9}" type="presParOf" srcId="{91D18BE6-E0E5-465F-9DE4-308361C7B60A}" destId="{1BF67871-CD0F-4540-A860-C9309E96C274}" srcOrd="1" destOrd="0" presId="urn:microsoft.com/office/officeart/2005/8/layout/orgChart1"/>
    <dgm:cxn modelId="{F495CF09-B3BC-4D8A-8F34-6991098ABB8F}" type="presParOf" srcId="{1BF67871-CD0F-4540-A860-C9309E96C274}" destId="{140F8EF5-FF7B-4C4B-85E1-E01EE18E9363}" srcOrd="0" destOrd="0" presId="urn:microsoft.com/office/officeart/2005/8/layout/orgChart1"/>
    <dgm:cxn modelId="{A4EE4D7A-6566-48E1-A5BE-9BF1C89A5F50}" type="presParOf" srcId="{1BF67871-CD0F-4540-A860-C9309E96C274}" destId="{81E08A80-03C3-463A-97E7-82911287DC3C}" srcOrd="1" destOrd="0" presId="urn:microsoft.com/office/officeart/2005/8/layout/orgChart1"/>
    <dgm:cxn modelId="{3F884A48-DE01-4213-94A7-A55AE9C5CE85}" type="presParOf" srcId="{81E08A80-03C3-463A-97E7-82911287DC3C}" destId="{0E386D00-048E-4C59-A89D-7FAEBDDC546D}" srcOrd="0" destOrd="0" presId="urn:microsoft.com/office/officeart/2005/8/layout/orgChart1"/>
    <dgm:cxn modelId="{953A9496-6520-4FBE-9A6A-43DE15EF5408}" type="presParOf" srcId="{0E386D00-048E-4C59-A89D-7FAEBDDC546D}" destId="{92CF3752-AFFC-4596-B89A-332B0679C763}" srcOrd="0" destOrd="0" presId="urn:microsoft.com/office/officeart/2005/8/layout/orgChart1"/>
    <dgm:cxn modelId="{15D551D0-30BB-4A8B-B86C-06FFECF8063D}" type="presParOf" srcId="{0E386D00-048E-4C59-A89D-7FAEBDDC546D}" destId="{D50C6566-E1E4-48E2-AD2A-06D302C753F7}" srcOrd="1" destOrd="0" presId="urn:microsoft.com/office/officeart/2005/8/layout/orgChart1"/>
    <dgm:cxn modelId="{D3047DCD-305F-4666-8CF5-9E4E3B66A466}" type="presParOf" srcId="{81E08A80-03C3-463A-97E7-82911287DC3C}" destId="{A2740BA9-206B-4420-9E10-EF81E9013449}" srcOrd="1" destOrd="0" presId="urn:microsoft.com/office/officeart/2005/8/layout/orgChart1"/>
    <dgm:cxn modelId="{54A199D1-8A28-4AE6-AC62-6194782AC2AD}" type="presParOf" srcId="{A2740BA9-206B-4420-9E10-EF81E9013449}" destId="{0E827153-AFE0-46CD-8EB3-B73E13AD71CA}" srcOrd="0" destOrd="0" presId="urn:microsoft.com/office/officeart/2005/8/layout/orgChart1"/>
    <dgm:cxn modelId="{6B86AEFC-4FCC-45AE-8AB6-25F8CA8E99AF}" type="presParOf" srcId="{A2740BA9-206B-4420-9E10-EF81E9013449}" destId="{24595415-1614-43DE-B784-D0C25D20D7EC}" srcOrd="1" destOrd="0" presId="urn:microsoft.com/office/officeart/2005/8/layout/orgChart1"/>
    <dgm:cxn modelId="{0A8C1F24-CB57-4734-900C-0FBC3FA3EF25}" type="presParOf" srcId="{24595415-1614-43DE-B784-D0C25D20D7EC}" destId="{A8296CBF-8A10-49CA-930D-CBA66986FC80}" srcOrd="0" destOrd="0" presId="urn:microsoft.com/office/officeart/2005/8/layout/orgChart1"/>
    <dgm:cxn modelId="{8E1E5B37-F17C-40FE-B0A2-302C984B5C2B}" type="presParOf" srcId="{A8296CBF-8A10-49CA-930D-CBA66986FC80}" destId="{C6B9FF4D-FC2C-449B-BA97-9857D498AC4E}" srcOrd="0" destOrd="0" presId="urn:microsoft.com/office/officeart/2005/8/layout/orgChart1"/>
    <dgm:cxn modelId="{AE08716A-7966-4927-A43F-EFA6B1F39482}" type="presParOf" srcId="{A8296CBF-8A10-49CA-930D-CBA66986FC80}" destId="{51F8D523-5121-4CB0-AD08-26F1968C8A87}" srcOrd="1" destOrd="0" presId="urn:microsoft.com/office/officeart/2005/8/layout/orgChart1"/>
    <dgm:cxn modelId="{7A0C02BA-1527-4348-9AD1-89E51E6BEE30}" type="presParOf" srcId="{24595415-1614-43DE-B784-D0C25D20D7EC}" destId="{44332910-867F-457D-B0E0-0EA1DE136985}" srcOrd="1" destOrd="0" presId="urn:microsoft.com/office/officeart/2005/8/layout/orgChart1"/>
    <dgm:cxn modelId="{8B53CF7D-1DE6-4621-AC50-369B7896847A}" type="presParOf" srcId="{24595415-1614-43DE-B784-D0C25D20D7EC}" destId="{7D8E3830-899F-4631-855F-E86D16657CF7}" srcOrd="2" destOrd="0" presId="urn:microsoft.com/office/officeart/2005/8/layout/orgChart1"/>
    <dgm:cxn modelId="{E553CF1B-16A6-4F2C-B994-37DF4019D516}" type="presParOf" srcId="{81E08A80-03C3-463A-97E7-82911287DC3C}" destId="{148062BF-8448-4C68-B920-B715A3FD1F4D}" srcOrd="2" destOrd="0" presId="urn:microsoft.com/office/officeart/2005/8/layout/orgChart1"/>
    <dgm:cxn modelId="{977B8F9C-478B-4456-951A-A5C0F23BC2B1}" type="presParOf" srcId="{91D18BE6-E0E5-465F-9DE4-308361C7B60A}" destId="{BDDE7127-E71C-4A7E-8570-B0511C434825}" srcOrd="2" destOrd="0" presId="urn:microsoft.com/office/officeart/2005/8/layout/orgChart1"/>
    <dgm:cxn modelId="{1D44FB29-F27F-48E0-B9EE-FCA24FBC49CB}" type="presParOf" srcId="{6FA4F69D-3B40-47BB-8A30-5A45128EC824}" destId="{FC324B21-B153-4469-9ABE-5F320B646F14}" srcOrd="2" destOrd="0" presId="urn:microsoft.com/office/officeart/2005/8/layout/orgChart1"/>
    <dgm:cxn modelId="{B47B28EA-595A-4336-AEA9-F2F854B5A9DE}" type="presParOf" srcId="{50C4721C-3734-4878-9DA4-1526952CDBA6}" destId="{14BEACAC-E7F5-4524-B595-506B7E42727C}" srcOrd="2" destOrd="0" presId="urn:microsoft.com/office/officeart/2005/8/layout/orgChart1"/>
    <dgm:cxn modelId="{426B6986-75FB-4D12-B642-85525CCAF25B}" type="presParOf" srcId="{C20BA4C2-3160-420F-AAF2-742A61785B1D}" destId="{B214D245-F59D-46CC-9B13-7F3A6F38FC63}"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CFC0FA5-D5F2-442F-B4F0-F2669D4AD83A}" type="doc">
      <dgm:prSet loTypeId="urn:microsoft.com/office/officeart/2005/8/layout/orgChart1" loCatId="hierarchy" qsTypeId="urn:microsoft.com/office/officeart/2005/8/quickstyle/simple5" qsCatId="simple" csTypeId="urn:microsoft.com/office/officeart/2005/8/colors/accent0_1" csCatId="mainScheme" phldr="1"/>
      <dgm:spPr/>
      <dgm:t>
        <a:bodyPr/>
        <a:lstStyle/>
        <a:p>
          <a:endParaRPr lang="en-NZ"/>
        </a:p>
      </dgm:t>
    </dgm:pt>
    <dgm:pt modelId="{660DC637-1306-4FAE-902E-FDF9C81969F6}">
      <dgm:prSet phldrT="[Text]" custT="1"/>
      <dgm:spPr/>
      <dgm:t>
        <a:bodyPr/>
        <a:lstStyle/>
        <a:p>
          <a:r>
            <a:rPr lang="en-NZ" sz="1100">
              <a:latin typeface="Arial" panose="020B0604020202020204" pitchFamily="34" charset="0"/>
              <a:cs typeface="Arial" panose="020B0604020202020204" pitchFamily="34" charset="0"/>
            </a:rPr>
            <a:t>Does an approved response already exist?</a:t>
          </a:r>
        </a:p>
      </dgm:t>
    </dgm:pt>
    <dgm:pt modelId="{DAD7AF9B-AB96-41CE-AAED-01B2552E3EB6}" type="parTrans" cxnId="{262D007C-A987-4B61-B1CA-7B57EFD57CB5}">
      <dgm:prSet/>
      <dgm:spPr/>
      <dgm:t>
        <a:bodyPr/>
        <a:lstStyle/>
        <a:p>
          <a:endParaRPr lang="en-NZ" sz="1100">
            <a:latin typeface="Arial" panose="020B0604020202020204" pitchFamily="34" charset="0"/>
            <a:cs typeface="Arial" panose="020B0604020202020204" pitchFamily="34" charset="0"/>
          </a:endParaRPr>
        </a:p>
      </dgm:t>
    </dgm:pt>
    <dgm:pt modelId="{E0767BA5-81A7-46A8-8378-D80EC45205AA}" type="sibTrans" cxnId="{262D007C-A987-4B61-B1CA-7B57EFD57CB5}">
      <dgm:prSet/>
      <dgm:spPr/>
      <dgm:t>
        <a:bodyPr/>
        <a:lstStyle/>
        <a:p>
          <a:endParaRPr lang="en-NZ" sz="1100">
            <a:latin typeface="Arial" panose="020B0604020202020204" pitchFamily="34" charset="0"/>
            <a:cs typeface="Arial" panose="020B0604020202020204" pitchFamily="34" charset="0"/>
          </a:endParaRPr>
        </a:p>
      </dgm:t>
    </dgm:pt>
    <dgm:pt modelId="{A4D44069-FBE9-4DCA-8E0F-32DE39AC89F1}">
      <dgm:prSet phldrT="[Text]" custT="1"/>
      <dgm:spPr/>
      <dgm:t>
        <a:bodyPr/>
        <a:lstStyle/>
        <a:p>
          <a:r>
            <a:rPr lang="en-NZ" sz="1100">
              <a:latin typeface="Arial" panose="020B0604020202020204" pitchFamily="34" charset="0"/>
              <a:cs typeface="Arial" panose="020B0604020202020204" pitchFamily="34" charset="0"/>
            </a:rPr>
            <a:t>Yes</a:t>
          </a:r>
        </a:p>
      </dgm:t>
    </dgm:pt>
    <dgm:pt modelId="{6786BF28-5745-4C90-A6F6-51C30DC1CEDF}" type="parTrans" cxnId="{1D829E0C-C0B6-4A4B-AD7B-A8720D02ECD4}">
      <dgm:prSet/>
      <dgm:spPr/>
      <dgm:t>
        <a:bodyPr/>
        <a:lstStyle/>
        <a:p>
          <a:endParaRPr lang="en-US"/>
        </a:p>
      </dgm:t>
    </dgm:pt>
    <dgm:pt modelId="{90EE98EA-C852-4EEE-A9F8-B863BF80AD98}" type="sibTrans" cxnId="{1D829E0C-C0B6-4A4B-AD7B-A8720D02ECD4}">
      <dgm:prSet/>
      <dgm:spPr/>
      <dgm:t>
        <a:bodyPr/>
        <a:lstStyle/>
        <a:p>
          <a:endParaRPr lang="en-US"/>
        </a:p>
      </dgm:t>
    </dgm:pt>
    <dgm:pt modelId="{070462AF-8DF5-4E8F-A8FB-FD976E789671}">
      <dgm:prSet phldrT="[Text]" custT="1"/>
      <dgm:spPr/>
      <dgm:t>
        <a:bodyPr/>
        <a:lstStyle/>
        <a:p>
          <a:r>
            <a:rPr lang="en-NZ" sz="1100">
              <a:latin typeface="Arial" panose="020B0604020202020204" pitchFamily="34" charset="0"/>
              <a:cs typeface="Arial" panose="020B0604020202020204" pitchFamily="34" charset="0"/>
            </a:rPr>
            <a:t>Communications advisor will respond with the pre-approved response. </a:t>
          </a:r>
        </a:p>
      </dgm:t>
    </dgm:pt>
    <dgm:pt modelId="{9851B17F-2674-496C-A319-764A8DCC89F8}" type="parTrans" cxnId="{0534122B-489B-405C-9ACC-1A84E2098222}">
      <dgm:prSet/>
      <dgm:spPr/>
      <dgm:t>
        <a:bodyPr/>
        <a:lstStyle/>
        <a:p>
          <a:endParaRPr lang="en-US"/>
        </a:p>
      </dgm:t>
    </dgm:pt>
    <dgm:pt modelId="{7B327417-8D33-4EF5-B781-661D9AD78E44}" type="sibTrans" cxnId="{0534122B-489B-405C-9ACC-1A84E2098222}">
      <dgm:prSet/>
      <dgm:spPr/>
      <dgm:t>
        <a:bodyPr/>
        <a:lstStyle/>
        <a:p>
          <a:endParaRPr lang="en-US"/>
        </a:p>
      </dgm:t>
    </dgm:pt>
    <dgm:pt modelId="{687A5C7C-91AC-4D4E-964A-98C43973AFB0}">
      <dgm:prSet phldrT="[Text]" custT="1"/>
      <dgm:spPr/>
      <dgm:t>
        <a:bodyPr/>
        <a:lstStyle/>
        <a:p>
          <a:r>
            <a:rPr lang="en-NZ" sz="1100">
              <a:latin typeface="Arial" panose="020B0604020202020204" pitchFamily="34" charset="0"/>
              <a:cs typeface="Arial" panose="020B0604020202020204" pitchFamily="34" charset="0"/>
            </a:rPr>
            <a:t>No</a:t>
          </a:r>
        </a:p>
      </dgm:t>
    </dgm:pt>
    <dgm:pt modelId="{BF65F457-0F6A-4FDE-A1B3-2541263501FA}" type="parTrans" cxnId="{AC2FEE14-41AE-4481-A467-522CF80F816E}">
      <dgm:prSet/>
      <dgm:spPr/>
      <dgm:t>
        <a:bodyPr/>
        <a:lstStyle/>
        <a:p>
          <a:endParaRPr lang="en-US"/>
        </a:p>
      </dgm:t>
    </dgm:pt>
    <dgm:pt modelId="{4F53AC9C-23EB-4CD6-A325-252063843B60}" type="sibTrans" cxnId="{AC2FEE14-41AE-4481-A467-522CF80F816E}">
      <dgm:prSet/>
      <dgm:spPr/>
      <dgm:t>
        <a:bodyPr/>
        <a:lstStyle/>
        <a:p>
          <a:endParaRPr lang="en-US"/>
        </a:p>
      </dgm:t>
    </dgm:pt>
    <dgm:pt modelId="{4F8BA21B-A1E2-40BA-AC23-BDF83FC26085}">
      <dgm:prSet phldrT="[Text]" custT="1"/>
      <dgm:spPr/>
      <dgm:t>
        <a:bodyPr/>
        <a:lstStyle/>
        <a:p>
          <a:r>
            <a:rPr lang="en-NZ" sz="1100">
              <a:latin typeface="Arial" panose="020B0604020202020204" pitchFamily="34" charset="0"/>
              <a:cs typeface="Arial" panose="020B0604020202020204" pitchFamily="34" charset="0"/>
            </a:rPr>
            <a:t>Communications advisor will work with the SME to draft an appropriate response. </a:t>
          </a:r>
        </a:p>
      </dgm:t>
    </dgm:pt>
    <dgm:pt modelId="{962CEDC6-5665-4E37-8CD3-B9FDF72FF754}" type="parTrans" cxnId="{B0CBF310-4211-40AF-B8D7-9D91F1483224}">
      <dgm:prSet/>
      <dgm:spPr/>
      <dgm:t>
        <a:bodyPr/>
        <a:lstStyle/>
        <a:p>
          <a:endParaRPr lang="en-US"/>
        </a:p>
      </dgm:t>
    </dgm:pt>
    <dgm:pt modelId="{F18B7AF3-A496-420E-AF7C-952EFA9D08E3}" type="sibTrans" cxnId="{B0CBF310-4211-40AF-B8D7-9D91F1483224}">
      <dgm:prSet/>
      <dgm:spPr/>
      <dgm:t>
        <a:bodyPr/>
        <a:lstStyle/>
        <a:p>
          <a:endParaRPr lang="en-US"/>
        </a:p>
      </dgm:t>
    </dgm:pt>
    <dgm:pt modelId="{00E16AC7-0FAD-4E9B-8A67-78AFCE694EC0}">
      <dgm:prSet phldrT="[Text]" custT="1"/>
      <dgm:spPr/>
      <dgm:t>
        <a:bodyPr/>
        <a:lstStyle/>
        <a:p>
          <a:r>
            <a:rPr lang="en-NZ" sz="1100">
              <a:latin typeface="Arial" panose="020B0604020202020204" pitchFamily="34" charset="0"/>
              <a:cs typeface="Arial" panose="020B0604020202020204" pitchFamily="34" charset="0"/>
            </a:rPr>
            <a:t>New responses will be reviewed and approved by the SME and Communications Team Leader. </a:t>
          </a:r>
        </a:p>
      </dgm:t>
    </dgm:pt>
    <dgm:pt modelId="{C847BD7C-992B-489C-8CD9-E06E1AA310B2}" type="parTrans" cxnId="{C1A6372A-338A-42BC-9966-81005DCF0651}">
      <dgm:prSet/>
      <dgm:spPr/>
      <dgm:t>
        <a:bodyPr/>
        <a:lstStyle/>
        <a:p>
          <a:endParaRPr lang="en-US"/>
        </a:p>
      </dgm:t>
    </dgm:pt>
    <dgm:pt modelId="{79F5FC8A-86D6-4A7A-9F35-9CDE82603389}" type="sibTrans" cxnId="{C1A6372A-338A-42BC-9966-81005DCF0651}">
      <dgm:prSet/>
      <dgm:spPr/>
      <dgm:t>
        <a:bodyPr/>
        <a:lstStyle/>
        <a:p>
          <a:endParaRPr lang="en-US"/>
        </a:p>
      </dgm:t>
    </dgm:pt>
    <dgm:pt modelId="{05124A11-24E8-4369-901C-77809AE0D244}">
      <dgm:prSet phldrT="[Text]" custT="1"/>
      <dgm:spPr/>
      <dgm:t>
        <a:bodyPr/>
        <a:lstStyle/>
        <a:p>
          <a:r>
            <a:rPr lang="en-NZ" sz="1100">
              <a:latin typeface="Arial" panose="020B0604020202020204" pitchFamily="34" charset="0"/>
              <a:cs typeface="Arial" panose="020B0604020202020204" pitchFamily="34" charset="0"/>
            </a:rPr>
            <a:t>If the information is not already in the public domain, the post will be signed out by the relevant SLT member .</a:t>
          </a:r>
          <a:r>
            <a:rPr lang="en-NZ" sz="1100" u="sng">
              <a:latin typeface="Arial" panose="020B0604020202020204" pitchFamily="34" charset="0"/>
              <a:cs typeface="Arial" panose="020B0604020202020204" pitchFamily="34" charset="0"/>
            </a:rPr>
            <a:t> </a:t>
          </a:r>
          <a:endParaRPr lang="en-NZ" sz="1100">
            <a:latin typeface="Arial" panose="020B0604020202020204" pitchFamily="34" charset="0"/>
            <a:cs typeface="Arial" panose="020B0604020202020204" pitchFamily="34" charset="0"/>
          </a:endParaRPr>
        </a:p>
      </dgm:t>
    </dgm:pt>
    <dgm:pt modelId="{420DEF77-E437-46DA-A90E-F734836E6065}" type="parTrans" cxnId="{3CAC9C62-B2A3-4840-806B-592CB8C295A8}">
      <dgm:prSet/>
      <dgm:spPr/>
      <dgm:t>
        <a:bodyPr/>
        <a:lstStyle/>
        <a:p>
          <a:endParaRPr lang="en-US"/>
        </a:p>
      </dgm:t>
    </dgm:pt>
    <dgm:pt modelId="{086580BE-160C-4B24-AA32-70E0DE462444}" type="sibTrans" cxnId="{3CAC9C62-B2A3-4840-806B-592CB8C295A8}">
      <dgm:prSet/>
      <dgm:spPr/>
      <dgm:t>
        <a:bodyPr/>
        <a:lstStyle/>
        <a:p>
          <a:endParaRPr lang="en-US"/>
        </a:p>
      </dgm:t>
    </dgm:pt>
    <dgm:pt modelId="{C6C2420E-48D2-4979-8D19-C5D0D58F8F72}">
      <dgm:prSet phldrT="[Text]" custT="1"/>
      <dgm:spPr/>
      <dgm:t>
        <a:bodyPr/>
        <a:lstStyle/>
        <a:p>
          <a:r>
            <a:rPr lang="en-NZ" sz="1100">
              <a:latin typeface="Arial" panose="020B0604020202020204" pitchFamily="34" charset="0"/>
              <a:cs typeface="Arial" panose="020B0604020202020204" pitchFamily="34" charset="0"/>
            </a:rPr>
            <a:t>Is a response required or approriate?</a:t>
          </a:r>
        </a:p>
      </dgm:t>
    </dgm:pt>
    <dgm:pt modelId="{7416F279-6143-4B89-834C-69D24BAC6DF3}" type="parTrans" cxnId="{DA63F3FD-4BA5-4136-B01D-91B77285F01A}">
      <dgm:prSet/>
      <dgm:spPr/>
      <dgm:t>
        <a:bodyPr/>
        <a:lstStyle/>
        <a:p>
          <a:endParaRPr lang="en-US"/>
        </a:p>
      </dgm:t>
    </dgm:pt>
    <dgm:pt modelId="{4A7FF526-6B3C-43A2-86D5-A7EBC767CBD7}" type="sibTrans" cxnId="{DA63F3FD-4BA5-4136-B01D-91B77285F01A}">
      <dgm:prSet/>
      <dgm:spPr/>
      <dgm:t>
        <a:bodyPr/>
        <a:lstStyle/>
        <a:p>
          <a:endParaRPr lang="en-US"/>
        </a:p>
      </dgm:t>
    </dgm:pt>
    <dgm:pt modelId="{8DB6D228-634D-4DC0-A4CB-AEBA24FED1C8}">
      <dgm:prSet phldrT="[Text]" custT="1"/>
      <dgm:spPr/>
      <dgm:t>
        <a:bodyPr/>
        <a:lstStyle/>
        <a:p>
          <a:r>
            <a:rPr lang="en-NZ" sz="1100">
              <a:latin typeface="Arial" panose="020B0604020202020204" pitchFamily="34" charset="0"/>
              <a:cs typeface="Arial" panose="020B0604020202020204" pitchFamily="34" charset="0"/>
            </a:rPr>
            <a:t>Yes</a:t>
          </a:r>
        </a:p>
      </dgm:t>
    </dgm:pt>
    <dgm:pt modelId="{6D94941D-2CB9-4C65-A5A4-7B181468C06E}" type="parTrans" cxnId="{22B66BC9-FD66-4135-8690-5DF3BEAD88C5}">
      <dgm:prSet/>
      <dgm:spPr/>
      <dgm:t>
        <a:bodyPr/>
        <a:lstStyle/>
        <a:p>
          <a:endParaRPr lang="en-US"/>
        </a:p>
      </dgm:t>
    </dgm:pt>
    <dgm:pt modelId="{649CDCA7-35A4-441E-892C-F82BECECE3DE}" type="sibTrans" cxnId="{22B66BC9-FD66-4135-8690-5DF3BEAD88C5}">
      <dgm:prSet/>
      <dgm:spPr/>
      <dgm:t>
        <a:bodyPr/>
        <a:lstStyle/>
        <a:p>
          <a:endParaRPr lang="en-US"/>
        </a:p>
      </dgm:t>
    </dgm:pt>
    <dgm:pt modelId="{63B97004-079D-41DF-90AD-A8774D664D7F}">
      <dgm:prSet phldrT="[Text]" custT="1"/>
      <dgm:spPr/>
      <dgm:t>
        <a:bodyPr/>
        <a:lstStyle/>
        <a:p>
          <a:r>
            <a:rPr lang="en-NZ" sz="1100">
              <a:latin typeface="Arial" panose="020B0604020202020204" pitchFamily="34" charset="0"/>
              <a:cs typeface="Arial" panose="020B0604020202020204" pitchFamily="34" charset="0"/>
            </a:rPr>
            <a:t>No</a:t>
          </a:r>
        </a:p>
      </dgm:t>
    </dgm:pt>
    <dgm:pt modelId="{C8B3E36E-CC9B-4B66-A657-D14AC0C6A53E}" type="parTrans" cxnId="{836D79ED-DF60-4EEC-8BF7-10694A4FC6A9}">
      <dgm:prSet/>
      <dgm:spPr/>
      <dgm:t>
        <a:bodyPr/>
        <a:lstStyle/>
        <a:p>
          <a:endParaRPr lang="en-US"/>
        </a:p>
      </dgm:t>
    </dgm:pt>
    <dgm:pt modelId="{BB1F2768-F3EC-4795-AB6A-C02C37268535}" type="sibTrans" cxnId="{836D79ED-DF60-4EEC-8BF7-10694A4FC6A9}">
      <dgm:prSet/>
      <dgm:spPr/>
      <dgm:t>
        <a:bodyPr/>
        <a:lstStyle/>
        <a:p>
          <a:endParaRPr lang="en-US"/>
        </a:p>
      </dgm:t>
    </dgm:pt>
    <dgm:pt modelId="{C04776D1-64AF-42C9-BCB2-35280A22A61F}" type="pres">
      <dgm:prSet presAssocID="{FCFC0FA5-D5F2-442F-B4F0-F2669D4AD83A}" presName="hierChild1" presStyleCnt="0">
        <dgm:presLayoutVars>
          <dgm:orgChart val="1"/>
          <dgm:chPref val="1"/>
          <dgm:dir/>
          <dgm:animOne val="branch"/>
          <dgm:animLvl val="lvl"/>
          <dgm:resizeHandles/>
        </dgm:presLayoutVars>
      </dgm:prSet>
      <dgm:spPr/>
    </dgm:pt>
    <dgm:pt modelId="{74FBD87A-4961-483F-9299-D2E01053147B}" type="pres">
      <dgm:prSet presAssocID="{C6C2420E-48D2-4979-8D19-C5D0D58F8F72}" presName="hierRoot1" presStyleCnt="0">
        <dgm:presLayoutVars>
          <dgm:hierBranch val="init"/>
        </dgm:presLayoutVars>
      </dgm:prSet>
      <dgm:spPr/>
    </dgm:pt>
    <dgm:pt modelId="{AA200469-453F-4285-A59B-5A9919123B9A}" type="pres">
      <dgm:prSet presAssocID="{C6C2420E-48D2-4979-8D19-C5D0D58F8F72}" presName="rootComposite1" presStyleCnt="0"/>
      <dgm:spPr/>
    </dgm:pt>
    <dgm:pt modelId="{16F99B4E-EA31-43C0-8FC8-D94160399585}" type="pres">
      <dgm:prSet presAssocID="{C6C2420E-48D2-4979-8D19-C5D0D58F8F72}" presName="rootText1" presStyleLbl="node0" presStyleIdx="0" presStyleCnt="1" custScaleX="138455">
        <dgm:presLayoutVars>
          <dgm:chPref val="3"/>
        </dgm:presLayoutVars>
      </dgm:prSet>
      <dgm:spPr/>
    </dgm:pt>
    <dgm:pt modelId="{C212F638-A4CD-474E-8EDD-E475EB48D1DC}" type="pres">
      <dgm:prSet presAssocID="{C6C2420E-48D2-4979-8D19-C5D0D58F8F72}" presName="rootConnector1" presStyleLbl="node1" presStyleIdx="0" presStyleCnt="0"/>
      <dgm:spPr/>
    </dgm:pt>
    <dgm:pt modelId="{CDDAA366-2835-4673-99FD-B4F9C07482A9}" type="pres">
      <dgm:prSet presAssocID="{C6C2420E-48D2-4979-8D19-C5D0D58F8F72}" presName="hierChild2" presStyleCnt="0"/>
      <dgm:spPr/>
    </dgm:pt>
    <dgm:pt modelId="{2009E6E9-F2B3-4516-A853-FB5BE48D83F9}" type="pres">
      <dgm:prSet presAssocID="{C8B3E36E-CC9B-4B66-A657-D14AC0C6A53E}" presName="Name37" presStyleLbl="parChTrans1D2" presStyleIdx="0" presStyleCnt="2"/>
      <dgm:spPr/>
    </dgm:pt>
    <dgm:pt modelId="{4B8329E8-E402-4F93-ADC9-14C3961CCF60}" type="pres">
      <dgm:prSet presAssocID="{63B97004-079D-41DF-90AD-A8774D664D7F}" presName="hierRoot2" presStyleCnt="0">
        <dgm:presLayoutVars>
          <dgm:hierBranch val="init"/>
        </dgm:presLayoutVars>
      </dgm:prSet>
      <dgm:spPr/>
    </dgm:pt>
    <dgm:pt modelId="{3ACE0805-470F-4695-B792-B4F07FD520E5}" type="pres">
      <dgm:prSet presAssocID="{63B97004-079D-41DF-90AD-A8774D664D7F}" presName="rootComposite" presStyleCnt="0"/>
      <dgm:spPr/>
    </dgm:pt>
    <dgm:pt modelId="{DEB677AD-98F7-4B12-B3D6-BC6919EA984A}" type="pres">
      <dgm:prSet presAssocID="{63B97004-079D-41DF-90AD-A8774D664D7F}" presName="rootText" presStyleLbl="node2" presStyleIdx="0" presStyleCnt="2">
        <dgm:presLayoutVars>
          <dgm:chPref val="3"/>
        </dgm:presLayoutVars>
      </dgm:prSet>
      <dgm:spPr/>
    </dgm:pt>
    <dgm:pt modelId="{B3B086D1-2E8B-4152-A04B-532E070F0D82}" type="pres">
      <dgm:prSet presAssocID="{63B97004-079D-41DF-90AD-A8774D664D7F}" presName="rootConnector" presStyleLbl="node2" presStyleIdx="0" presStyleCnt="2"/>
      <dgm:spPr/>
    </dgm:pt>
    <dgm:pt modelId="{1B2DF15A-A690-4533-A0FF-C0E2CCE579C1}" type="pres">
      <dgm:prSet presAssocID="{63B97004-079D-41DF-90AD-A8774D664D7F}" presName="hierChild4" presStyleCnt="0"/>
      <dgm:spPr/>
    </dgm:pt>
    <dgm:pt modelId="{C22044E6-79A2-46A0-B880-7F253E75E33F}" type="pres">
      <dgm:prSet presAssocID="{63B97004-079D-41DF-90AD-A8774D664D7F}" presName="hierChild5" presStyleCnt="0"/>
      <dgm:spPr/>
    </dgm:pt>
    <dgm:pt modelId="{EE57CB46-CA10-4E47-87F2-11592D2C9E7B}" type="pres">
      <dgm:prSet presAssocID="{6D94941D-2CB9-4C65-A5A4-7B181468C06E}" presName="Name37" presStyleLbl="parChTrans1D2" presStyleIdx="1" presStyleCnt="2"/>
      <dgm:spPr/>
    </dgm:pt>
    <dgm:pt modelId="{6B16B4E2-53AE-4443-8CE6-B3B4D582E69A}" type="pres">
      <dgm:prSet presAssocID="{8DB6D228-634D-4DC0-A4CB-AEBA24FED1C8}" presName="hierRoot2" presStyleCnt="0">
        <dgm:presLayoutVars>
          <dgm:hierBranch val="init"/>
        </dgm:presLayoutVars>
      </dgm:prSet>
      <dgm:spPr/>
    </dgm:pt>
    <dgm:pt modelId="{61055C5E-6094-4144-A0EE-45FCB13E4813}" type="pres">
      <dgm:prSet presAssocID="{8DB6D228-634D-4DC0-A4CB-AEBA24FED1C8}" presName="rootComposite" presStyleCnt="0"/>
      <dgm:spPr/>
    </dgm:pt>
    <dgm:pt modelId="{C64D1803-B4BC-4D57-BA5D-0862E091234A}" type="pres">
      <dgm:prSet presAssocID="{8DB6D228-634D-4DC0-A4CB-AEBA24FED1C8}" presName="rootText" presStyleLbl="node2" presStyleIdx="1" presStyleCnt="2">
        <dgm:presLayoutVars>
          <dgm:chPref val="3"/>
        </dgm:presLayoutVars>
      </dgm:prSet>
      <dgm:spPr/>
    </dgm:pt>
    <dgm:pt modelId="{C030861F-D2B9-403E-B262-657A7FE062AE}" type="pres">
      <dgm:prSet presAssocID="{8DB6D228-634D-4DC0-A4CB-AEBA24FED1C8}" presName="rootConnector" presStyleLbl="node2" presStyleIdx="1" presStyleCnt="2"/>
      <dgm:spPr/>
    </dgm:pt>
    <dgm:pt modelId="{3A3F3512-A430-447A-A3EA-28F550F4C50B}" type="pres">
      <dgm:prSet presAssocID="{8DB6D228-634D-4DC0-A4CB-AEBA24FED1C8}" presName="hierChild4" presStyleCnt="0"/>
      <dgm:spPr/>
    </dgm:pt>
    <dgm:pt modelId="{6195368F-986E-4982-BE7E-77CC67516ADC}" type="pres">
      <dgm:prSet presAssocID="{DAD7AF9B-AB96-41CE-AAED-01B2552E3EB6}" presName="Name37" presStyleLbl="parChTrans1D3" presStyleIdx="0" presStyleCnt="1"/>
      <dgm:spPr/>
    </dgm:pt>
    <dgm:pt modelId="{D5CDDF52-4BD3-4B4D-8DC7-589D6EBB52A5}" type="pres">
      <dgm:prSet presAssocID="{660DC637-1306-4FAE-902E-FDF9C81969F6}" presName="hierRoot2" presStyleCnt="0">
        <dgm:presLayoutVars>
          <dgm:hierBranch val="init"/>
        </dgm:presLayoutVars>
      </dgm:prSet>
      <dgm:spPr/>
    </dgm:pt>
    <dgm:pt modelId="{F8EDBF7C-7C25-4FAA-A428-EB0B1A89B063}" type="pres">
      <dgm:prSet presAssocID="{660DC637-1306-4FAE-902E-FDF9C81969F6}" presName="rootComposite" presStyleCnt="0"/>
      <dgm:spPr/>
    </dgm:pt>
    <dgm:pt modelId="{1224F3E1-DAD1-4289-8F7F-E2FCE96F975A}" type="pres">
      <dgm:prSet presAssocID="{660DC637-1306-4FAE-902E-FDF9C81969F6}" presName="rootText" presStyleLbl="node3" presStyleIdx="0" presStyleCnt="1">
        <dgm:presLayoutVars>
          <dgm:chPref val="3"/>
        </dgm:presLayoutVars>
      </dgm:prSet>
      <dgm:spPr/>
    </dgm:pt>
    <dgm:pt modelId="{5FF844AE-0257-42F1-866D-2A28A5A2234F}" type="pres">
      <dgm:prSet presAssocID="{660DC637-1306-4FAE-902E-FDF9C81969F6}" presName="rootConnector" presStyleLbl="node3" presStyleIdx="0" presStyleCnt="1"/>
      <dgm:spPr/>
    </dgm:pt>
    <dgm:pt modelId="{C53F24C9-DEB3-488E-959B-5334F578EC43}" type="pres">
      <dgm:prSet presAssocID="{660DC637-1306-4FAE-902E-FDF9C81969F6}" presName="hierChild4" presStyleCnt="0"/>
      <dgm:spPr/>
    </dgm:pt>
    <dgm:pt modelId="{99309AAA-A42F-4E9D-BD94-12DE194C6532}" type="pres">
      <dgm:prSet presAssocID="{6786BF28-5745-4C90-A6F6-51C30DC1CEDF}" presName="Name37" presStyleLbl="parChTrans1D4" presStyleIdx="0" presStyleCnt="6"/>
      <dgm:spPr/>
    </dgm:pt>
    <dgm:pt modelId="{84CC91F7-5348-4A61-B1CD-52E20246A125}" type="pres">
      <dgm:prSet presAssocID="{A4D44069-FBE9-4DCA-8E0F-32DE39AC89F1}" presName="hierRoot2" presStyleCnt="0">
        <dgm:presLayoutVars>
          <dgm:hierBranch val="init"/>
        </dgm:presLayoutVars>
      </dgm:prSet>
      <dgm:spPr/>
    </dgm:pt>
    <dgm:pt modelId="{3389A869-43C8-4A07-91C6-8C8EA1A746CB}" type="pres">
      <dgm:prSet presAssocID="{A4D44069-FBE9-4DCA-8E0F-32DE39AC89F1}" presName="rootComposite" presStyleCnt="0"/>
      <dgm:spPr/>
    </dgm:pt>
    <dgm:pt modelId="{C1F11DAF-6AE0-49E0-9EA4-8C66AAED9571}" type="pres">
      <dgm:prSet presAssocID="{A4D44069-FBE9-4DCA-8E0F-32DE39AC89F1}" presName="rootText" presStyleLbl="node4" presStyleIdx="0" presStyleCnt="6" custScaleY="50670">
        <dgm:presLayoutVars>
          <dgm:chPref val="3"/>
        </dgm:presLayoutVars>
      </dgm:prSet>
      <dgm:spPr/>
    </dgm:pt>
    <dgm:pt modelId="{0D59AFE3-FF6D-4BB4-91BB-87E89958BA15}" type="pres">
      <dgm:prSet presAssocID="{A4D44069-FBE9-4DCA-8E0F-32DE39AC89F1}" presName="rootConnector" presStyleLbl="node4" presStyleIdx="0" presStyleCnt="6"/>
      <dgm:spPr/>
    </dgm:pt>
    <dgm:pt modelId="{002EC942-22C3-44DC-91C4-2DF1A1364E99}" type="pres">
      <dgm:prSet presAssocID="{A4D44069-FBE9-4DCA-8E0F-32DE39AC89F1}" presName="hierChild4" presStyleCnt="0"/>
      <dgm:spPr/>
    </dgm:pt>
    <dgm:pt modelId="{A80CDC3A-F8BA-47D7-9FBF-68B5F7F58095}" type="pres">
      <dgm:prSet presAssocID="{9851B17F-2674-496C-A319-764A8DCC89F8}" presName="Name37" presStyleLbl="parChTrans1D4" presStyleIdx="1" presStyleCnt="6"/>
      <dgm:spPr/>
    </dgm:pt>
    <dgm:pt modelId="{CC3693E6-C443-4D54-8227-0E0FB96DA8BE}" type="pres">
      <dgm:prSet presAssocID="{070462AF-8DF5-4E8F-A8FB-FD976E789671}" presName="hierRoot2" presStyleCnt="0">
        <dgm:presLayoutVars>
          <dgm:hierBranch val="init"/>
        </dgm:presLayoutVars>
      </dgm:prSet>
      <dgm:spPr/>
    </dgm:pt>
    <dgm:pt modelId="{AF8BEF82-4F0E-4F2A-A363-8AE171FD4110}" type="pres">
      <dgm:prSet presAssocID="{070462AF-8DF5-4E8F-A8FB-FD976E789671}" presName="rootComposite" presStyleCnt="0"/>
      <dgm:spPr/>
    </dgm:pt>
    <dgm:pt modelId="{04C3E6FF-E80A-4DEB-9F3D-52EAB99E6409}" type="pres">
      <dgm:prSet presAssocID="{070462AF-8DF5-4E8F-A8FB-FD976E789671}" presName="rootText" presStyleLbl="node4" presStyleIdx="1" presStyleCnt="6" custScaleY="94584">
        <dgm:presLayoutVars>
          <dgm:chPref val="3"/>
        </dgm:presLayoutVars>
      </dgm:prSet>
      <dgm:spPr/>
    </dgm:pt>
    <dgm:pt modelId="{31339B41-F9C3-4DC3-89B2-C33E357ECE8D}" type="pres">
      <dgm:prSet presAssocID="{070462AF-8DF5-4E8F-A8FB-FD976E789671}" presName="rootConnector" presStyleLbl="node4" presStyleIdx="1" presStyleCnt="6"/>
      <dgm:spPr/>
    </dgm:pt>
    <dgm:pt modelId="{8C897526-9237-421E-B32D-FEA492D28626}" type="pres">
      <dgm:prSet presAssocID="{070462AF-8DF5-4E8F-A8FB-FD976E789671}" presName="hierChild4" presStyleCnt="0"/>
      <dgm:spPr/>
    </dgm:pt>
    <dgm:pt modelId="{5D555D6D-7A4C-4B48-8D67-3261781C9C19}" type="pres">
      <dgm:prSet presAssocID="{070462AF-8DF5-4E8F-A8FB-FD976E789671}" presName="hierChild5" presStyleCnt="0"/>
      <dgm:spPr/>
    </dgm:pt>
    <dgm:pt modelId="{D01E7451-5D44-429A-958F-5496A6D9579B}" type="pres">
      <dgm:prSet presAssocID="{A4D44069-FBE9-4DCA-8E0F-32DE39AC89F1}" presName="hierChild5" presStyleCnt="0"/>
      <dgm:spPr/>
    </dgm:pt>
    <dgm:pt modelId="{FADE2BD6-8ECE-4058-8E47-72BF4818CE1E}" type="pres">
      <dgm:prSet presAssocID="{BF65F457-0F6A-4FDE-A1B3-2541263501FA}" presName="Name37" presStyleLbl="parChTrans1D4" presStyleIdx="2" presStyleCnt="6"/>
      <dgm:spPr/>
    </dgm:pt>
    <dgm:pt modelId="{C1441B2A-4B6B-4CA3-8555-9E24986CA261}" type="pres">
      <dgm:prSet presAssocID="{687A5C7C-91AC-4D4E-964A-98C43973AFB0}" presName="hierRoot2" presStyleCnt="0">
        <dgm:presLayoutVars>
          <dgm:hierBranch val="init"/>
        </dgm:presLayoutVars>
      </dgm:prSet>
      <dgm:spPr/>
    </dgm:pt>
    <dgm:pt modelId="{F2009FB1-5358-4DFA-92B8-BF86FEF6B260}" type="pres">
      <dgm:prSet presAssocID="{687A5C7C-91AC-4D4E-964A-98C43973AFB0}" presName="rootComposite" presStyleCnt="0"/>
      <dgm:spPr/>
    </dgm:pt>
    <dgm:pt modelId="{7D82217B-3CE1-4A3D-87F9-5250CBCFC964}" type="pres">
      <dgm:prSet presAssocID="{687A5C7C-91AC-4D4E-964A-98C43973AFB0}" presName="rootText" presStyleLbl="node4" presStyleIdx="2" presStyleCnt="6" custScaleY="50670">
        <dgm:presLayoutVars>
          <dgm:chPref val="3"/>
        </dgm:presLayoutVars>
      </dgm:prSet>
      <dgm:spPr/>
    </dgm:pt>
    <dgm:pt modelId="{7974EC40-6616-4BC4-86E0-59E390C3053A}" type="pres">
      <dgm:prSet presAssocID="{687A5C7C-91AC-4D4E-964A-98C43973AFB0}" presName="rootConnector" presStyleLbl="node4" presStyleIdx="2" presStyleCnt="6"/>
      <dgm:spPr/>
    </dgm:pt>
    <dgm:pt modelId="{8B968A89-6BE7-4E6F-834F-4B44FEB0FA30}" type="pres">
      <dgm:prSet presAssocID="{687A5C7C-91AC-4D4E-964A-98C43973AFB0}" presName="hierChild4" presStyleCnt="0"/>
      <dgm:spPr/>
    </dgm:pt>
    <dgm:pt modelId="{F493C635-75AE-4ECB-8E26-1E234C57F4BF}" type="pres">
      <dgm:prSet presAssocID="{962CEDC6-5665-4E37-8CD3-B9FDF72FF754}" presName="Name37" presStyleLbl="parChTrans1D4" presStyleIdx="3" presStyleCnt="6"/>
      <dgm:spPr/>
    </dgm:pt>
    <dgm:pt modelId="{153C014C-E9A8-488D-80FF-E067B618A125}" type="pres">
      <dgm:prSet presAssocID="{4F8BA21B-A1E2-40BA-AC23-BDF83FC26085}" presName="hierRoot2" presStyleCnt="0">
        <dgm:presLayoutVars>
          <dgm:hierBranch val="init"/>
        </dgm:presLayoutVars>
      </dgm:prSet>
      <dgm:spPr/>
    </dgm:pt>
    <dgm:pt modelId="{FBB48751-1A67-4799-B792-FE121DF66B69}" type="pres">
      <dgm:prSet presAssocID="{4F8BA21B-A1E2-40BA-AC23-BDF83FC26085}" presName="rootComposite" presStyleCnt="0"/>
      <dgm:spPr/>
    </dgm:pt>
    <dgm:pt modelId="{6ADA5CB5-46B7-487B-BC53-552827AACC80}" type="pres">
      <dgm:prSet presAssocID="{4F8BA21B-A1E2-40BA-AC23-BDF83FC26085}" presName="rootText" presStyleLbl="node4" presStyleIdx="3" presStyleCnt="6" custScaleY="94584">
        <dgm:presLayoutVars>
          <dgm:chPref val="3"/>
        </dgm:presLayoutVars>
      </dgm:prSet>
      <dgm:spPr/>
    </dgm:pt>
    <dgm:pt modelId="{25FFACFA-6089-4734-B6A4-7453334F3847}" type="pres">
      <dgm:prSet presAssocID="{4F8BA21B-A1E2-40BA-AC23-BDF83FC26085}" presName="rootConnector" presStyleLbl="node4" presStyleIdx="3" presStyleCnt="6"/>
      <dgm:spPr/>
    </dgm:pt>
    <dgm:pt modelId="{6CC7EC6E-C9DF-4AA4-95E2-2CD1F116B9C2}" type="pres">
      <dgm:prSet presAssocID="{4F8BA21B-A1E2-40BA-AC23-BDF83FC26085}" presName="hierChild4" presStyleCnt="0"/>
      <dgm:spPr/>
    </dgm:pt>
    <dgm:pt modelId="{95EEB3D8-6DCB-428B-A6AE-4D52399F14E8}" type="pres">
      <dgm:prSet presAssocID="{C847BD7C-992B-489C-8CD9-E06E1AA310B2}" presName="Name37" presStyleLbl="parChTrans1D4" presStyleIdx="4" presStyleCnt="6"/>
      <dgm:spPr/>
    </dgm:pt>
    <dgm:pt modelId="{E3CB9BEA-FAF1-4F32-939C-9D0A1B955D21}" type="pres">
      <dgm:prSet presAssocID="{00E16AC7-0FAD-4E9B-8A67-78AFCE694EC0}" presName="hierRoot2" presStyleCnt="0">
        <dgm:presLayoutVars>
          <dgm:hierBranch val="init"/>
        </dgm:presLayoutVars>
      </dgm:prSet>
      <dgm:spPr/>
    </dgm:pt>
    <dgm:pt modelId="{94CD0E75-0DF6-4263-B52D-D547FBD0F2B7}" type="pres">
      <dgm:prSet presAssocID="{00E16AC7-0FAD-4E9B-8A67-78AFCE694EC0}" presName="rootComposite" presStyleCnt="0"/>
      <dgm:spPr/>
    </dgm:pt>
    <dgm:pt modelId="{645391D6-247F-46CE-8C16-65209F3B8A99}" type="pres">
      <dgm:prSet presAssocID="{00E16AC7-0FAD-4E9B-8A67-78AFCE694EC0}" presName="rootText" presStyleLbl="node4" presStyleIdx="4" presStyleCnt="6" custScaleY="94584">
        <dgm:presLayoutVars>
          <dgm:chPref val="3"/>
        </dgm:presLayoutVars>
      </dgm:prSet>
      <dgm:spPr/>
    </dgm:pt>
    <dgm:pt modelId="{93C6B27B-9851-4B61-B498-66C9499EA389}" type="pres">
      <dgm:prSet presAssocID="{00E16AC7-0FAD-4E9B-8A67-78AFCE694EC0}" presName="rootConnector" presStyleLbl="node4" presStyleIdx="4" presStyleCnt="6"/>
      <dgm:spPr/>
    </dgm:pt>
    <dgm:pt modelId="{4A69F352-CCEA-4060-B3A4-2E71816BFE4A}" type="pres">
      <dgm:prSet presAssocID="{00E16AC7-0FAD-4E9B-8A67-78AFCE694EC0}" presName="hierChild4" presStyleCnt="0"/>
      <dgm:spPr/>
    </dgm:pt>
    <dgm:pt modelId="{1D2CAFBE-4CB3-477A-830F-DB5ACEE1A245}" type="pres">
      <dgm:prSet presAssocID="{00E16AC7-0FAD-4E9B-8A67-78AFCE694EC0}" presName="hierChild5" presStyleCnt="0"/>
      <dgm:spPr/>
    </dgm:pt>
    <dgm:pt modelId="{E984C748-7B2E-47C9-A8B8-477CD7721EBE}" type="pres">
      <dgm:prSet presAssocID="{420DEF77-E437-46DA-A90E-F734836E6065}" presName="Name37" presStyleLbl="parChTrans1D4" presStyleIdx="5" presStyleCnt="6"/>
      <dgm:spPr/>
    </dgm:pt>
    <dgm:pt modelId="{6C0932D3-B777-4AAF-A95C-47012E6107B8}" type="pres">
      <dgm:prSet presAssocID="{05124A11-24E8-4369-901C-77809AE0D244}" presName="hierRoot2" presStyleCnt="0">
        <dgm:presLayoutVars>
          <dgm:hierBranch val="init"/>
        </dgm:presLayoutVars>
      </dgm:prSet>
      <dgm:spPr/>
    </dgm:pt>
    <dgm:pt modelId="{22696055-2173-4EB1-9F06-2E32C420D828}" type="pres">
      <dgm:prSet presAssocID="{05124A11-24E8-4369-901C-77809AE0D244}" presName="rootComposite" presStyleCnt="0"/>
      <dgm:spPr/>
    </dgm:pt>
    <dgm:pt modelId="{D1D24905-E4F7-42A4-BE24-387F9B8E387F}" type="pres">
      <dgm:prSet presAssocID="{05124A11-24E8-4369-901C-77809AE0D244}" presName="rootText" presStyleLbl="node4" presStyleIdx="5" presStyleCnt="6" custScaleY="94584">
        <dgm:presLayoutVars>
          <dgm:chPref val="3"/>
        </dgm:presLayoutVars>
      </dgm:prSet>
      <dgm:spPr/>
    </dgm:pt>
    <dgm:pt modelId="{5E7EABDD-AAFD-4843-8177-174D37B3FF4B}" type="pres">
      <dgm:prSet presAssocID="{05124A11-24E8-4369-901C-77809AE0D244}" presName="rootConnector" presStyleLbl="node4" presStyleIdx="5" presStyleCnt="6"/>
      <dgm:spPr/>
    </dgm:pt>
    <dgm:pt modelId="{B3A1376C-A463-45AA-9FEB-8D1469EFA3EA}" type="pres">
      <dgm:prSet presAssocID="{05124A11-24E8-4369-901C-77809AE0D244}" presName="hierChild4" presStyleCnt="0"/>
      <dgm:spPr/>
    </dgm:pt>
    <dgm:pt modelId="{C1B14D8F-C8D8-420F-B1F9-C1D53890A861}" type="pres">
      <dgm:prSet presAssocID="{05124A11-24E8-4369-901C-77809AE0D244}" presName="hierChild5" presStyleCnt="0"/>
      <dgm:spPr/>
    </dgm:pt>
    <dgm:pt modelId="{AAE36B39-7BB2-44FD-83C1-654D361AE31A}" type="pres">
      <dgm:prSet presAssocID="{4F8BA21B-A1E2-40BA-AC23-BDF83FC26085}" presName="hierChild5" presStyleCnt="0"/>
      <dgm:spPr/>
    </dgm:pt>
    <dgm:pt modelId="{79BCB62F-CF5C-42F4-B553-B477C876802A}" type="pres">
      <dgm:prSet presAssocID="{687A5C7C-91AC-4D4E-964A-98C43973AFB0}" presName="hierChild5" presStyleCnt="0"/>
      <dgm:spPr/>
    </dgm:pt>
    <dgm:pt modelId="{F4DC3430-C72F-42C4-BF79-F0F37059A015}" type="pres">
      <dgm:prSet presAssocID="{660DC637-1306-4FAE-902E-FDF9C81969F6}" presName="hierChild5" presStyleCnt="0"/>
      <dgm:spPr/>
    </dgm:pt>
    <dgm:pt modelId="{05F06FBF-D807-45DA-B4A4-CF0FF3B32174}" type="pres">
      <dgm:prSet presAssocID="{8DB6D228-634D-4DC0-A4CB-AEBA24FED1C8}" presName="hierChild5" presStyleCnt="0"/>
      <dgm:spPr/>
    </dgm:pt>
    <dgm:pt modelId="{CC3F6AFE-04B6-459B-A81D-54EF4FD22652}" type="pres">
      <dgm:prSet presAssocID="{C6C2420E-48D2-4979-8D19-C5D0D58F8F72}" presName="hierChild3" presStyleCnt="0"/>
      <dgm:spPr/>
    </dgm:pt>
  </dgm:ptLst>
  <dgm:cxnLst>
    <dgm:cxn modelId="{A0989101-04D0-43B6-B45F-A483DC5262DE}" type="presOf" srcId="{C6C2420E-48D2-4979-8D19-C5D0D58F8F72}" destId="{16F99B4E-EA31-43C0-8FC8-D94160399585}" srcOrd="0" destOrd="0" presId="urn:microsoft.com/office/officeart/2005/8/layout/orgChart1"/>
    <dgm:cxn modelId="{0C310602-58A0-4A7B-8C30-9AA4E181A16C}" type="presOf" srcId="{962CEDC6-5665-4E37-8CD3-B9FDF72FF754}" destId="{F493C635-75AE-4ECB-8E26-1E234C57F4BF}" srcOrd="0" destOrd="0" presId="urn:microsoft.com/office/officeart/2005/8/layout/orgChart1"/>
    <dgm:cxn modelId="{C04F6C06-5512-41C8-AD65-220AEF90C64A}" type="presOf" srcId="{687A5C7C-91AC-4D4E-964A-98C43973AFB0}" destId="{7974EC40-6616-4BC4-86E0-59E390C3053A}" srcOrd="1" destOrd="0" presId="urn:microsoft.com/office/officeart/2005/8/layout/orgChart1"/>
    <dgm:cxn modelId="{1D829E0C-C0B6-4A4B-AD7B-A8720D02ECD4}" srcId="{660DC637-1306-4FAE-902E-FDF9C81969F6}" destId="{A4D44069-FBE9-4DCA-8E0F-32DE39AC89F1}" srcOrd="0" destOrd="0" parTransId="{6786BF28-5745-4C90-A6F6-51C30DC1CEDF}" sibTransId="{90EE98EA-C852-4EEE-A9F8-B863BF80AD98}"/>
    <dgm:cxn modelId="{B0CBF310-4211-40AF-B8D7-9D91F1483224}" srcId="{687A5C7C-91AC-4D4E-964A-98C43973AFB0}" destId="{4F8BA21B-A1E2-40BA-AC23-BDF83FC26085}" srcOrd="0" destOrd="0" parTransId="{962CEDC6-5665-4E37-8CD3-B9FDF72FF754}" sibTransId="{F18B7AF3-A496-420E-AF7C-952EFA9D08E3}"/>
    <dgm:cxn modelId="{AC2FEE14-41AE-4481-A467-522CF80F816E}" srcId="{660DC637-1306-4FAE-902E-FDF9C81969F6}" destId="{687A5C7C-91AC-4D4E-964A-98C43973AFB0}" srcOrd="1" destOrd="0" parTransId="{BF65F457-0F6A-4FDE-A1B3-2541263501FA}" sibTransId="{4F53AC9C-23EB-4CD6-A325-252063843B60}"/>
    <dgm:cxn modelId="{3D659B19-DD65-4A1B-ABF5-746A67B1BB09}" type="presOf" srcId="{05124A11-24E8-4369-901C-77809AE0D244}" destId="{D1D24905-E4F7-42A4-BE24-387F9B8E387F}" srcOrd="0" destOrd="0" presId="urn:microsoft.com/office/officeart/2005/8/layout/orgChart1"/>
    <dgm:cxn modelId="{71AADD1C-7039-4C58-9AA4-A8DA23414930}" type="presOf" srcId="{9851B17F-2674-496C-A319-764A8DCC89F8}" destId="{A80CDC3A-F8BA-47D7-9FBF-68B5F7F58095}" srcOrd="0" destOrd="0" presId="urn:microsoft.com/office/officeart/2005/8/layout/orgChart1"/>
    <dgm:cxn modelId="{77B99823-FCFB-468E-894C-87C527ABEBB8}" type="presOf" srcId="{6786BF28-5745-4C90-A6F6-51C30DC1CEDF}" destId="{99309AAA-A42F-4E9D-BD94-12DE194C6532}" srcOrd="0" destOrd="0" presId="urn:microsoft.com/office/officeart/2005/8/layout/orgChart1"/>
    <dgm:cxn modelId="{3C577D27-C2BF-430D-B323-27DD844A76B4}" type="presOf" srcId="{BF65F457-0F6A-4FDE-A1B3-2541263501FA}" destId="{FADE2BD6-8ECE-4058-8E47-72BF4818CE1E}" srcOrd="0" destOrd="0" presId="urn:microsoft.com/office/officeart/2005/8/layout/orgChart1"/>
    <dgm:cxn modelId="{C1A6372A-338A-42BC-9966-81005DCF0651}" srcId="{4F8BA21B-A1E2-40BA-AC23-BDF83FC26085}" destId="{00E16AC7-0FAD-4E9B-8A67-78AFCE694EC0}" srcOrd="0" destOrd="0" parTransId="{C847BD7C-992B-489C-8CD9-E06E1AA310B2}" sibTransId="{79F5FC8A-86D6-4A7A-9F35-9CDE82603389}"/>
    <dgm:cxn modelId="{0534122B-489B-405C-9ACC-1A84E2098222}" srcId="{A4D44069-FBE9-4DCA-8E0F-32DE39AC89F1}" destId="{070462AF-8DF5-4E8F-A8FB-FD976E789671}" srcOrd="0" destOrd="0" parTransId="{9851B17F-2674-496C-A319-764A8DCC89F8}" sibTransId="{7B327417-8D33-4EF5-B781-661D9AD78E44}"/>
    <dgm:cxn modelId="{92CE9C2E-9B47-4DA3-AB3D-552F033803B8}" type="presOf" srcId="{660DC637-1306-4FAE-902E-FDF9C81969F6}" destId="{1224F3E1-DAD1-4289-8F7F-E2FCE96F975A}" srcOrd="0" destOrd="0" presId="urn:microsoft.com/office/officeart/2005/8/layout/orgChart1"/>
    <dgm:cxn modelId="{0B37F03A-1533-4C79-B264-23CE352F37CC}" type="presOf" srcId="{4F8BA21B-A1E2-40BA-AC23-BDF83FC26085}" destId="{6ADA5CB5-46B7-487B-BC53-552827AACC80}" srcOrd="0" destOrd="0" presId="urn:microsoft.com/office/officeart/2005/8/layout/orgChart1"/>
    <dgm:cxn modelId="{FF5A0F5B-42A9-49B6-9552-ECE678473823}" type="presOf" srcId="{63B97004-079D-41DF-90AD-A8774D664D7F}" destId="{DEB677AD-98F7-4B12-B3D6-BC6919EA984A}" srcOrd="0" destOrd="0" presId="urn:microsoft.com/office/officeart/2005/8/layout/orgChart1"/>
    <dgm:cxn modelId="{3787B25C-39C0-4124-A31F-29B1C1DB5D52}" type="presOf" srcId="{4F8BA21B-A1E2-40BA-AC23-BDF83FC26085}" destId="{25FFACFA-6089-4734-B6A4-7453334F3847}" srcOrd="1" destOrd="0" presId="urn:microsoft.com/office/officeart/2005/8/layout/orgChart1"/>
    <dgm:cxn modelId="{FA36E441-8FEE-4565-93DF-C15668D554AD}" type="presOf" srcId="{8DB6D228-634D-4DC0-A4CB-AEBA24FED1C8}" destId="{C64D1803-B4BC-4D57-BA5D-0862E091234A}" srcOrd="0" destOrd="0" presId="urn:microsoft.com/office/officeart/2005/8/layout/orgChart1"/>
    <dgm:cxn modelId="{3CAC9C62-B2A3-4840-806B-592CB8C295A8}" srcId="{4F8BA21B-A1E2-40BA-AC23-BDF83FC26085}" destId="{05124A11-24E8-4369-901C-77809AE0D244}" srcOrd="1" destOrd="0" parTransId="{420DEF77-E437-46DA-A90E-F734836E6065}" sibTransId="{086580BE-160C-4B24-AA32-70E0DE462444}"/>
    <dgm:cxn modelId="{FC6F8144-5BED-4C3E-8138-E7605B822F2A}" type="presOf" srcId="{070462AF-8DF5-4E8F-A8FB-FD976E789671}" destId="{31339B41-F9C3-4DC3-89B2-C33E357ECE8D}" srcOrd="1" destOrd="0" presId="urn:microsoft.com/office/officeart/2005/8/layout/orgChart1"/>
    <dgm:cxn modelId="{8D50C66A-ECE9-480F-B5EB-76FA7B4BB845}" type="presOf" srcId="{687A5C7C-91AC-4D4E-964A-98C43973AFB0}" destId="{7D82217B-3CE1-4A3D-87F9-5250CBCFC964}" srcOrd="0" destOrd="0" presId="urn:microsoft.com/office/officeart/2005/8/layout/orgChart1"/>
    <dgm:cxn modelId="{61D6BA6E-5EBF-40AC-8E0C-FADAA33054AA}" type="presOf" srcId="{C6C2420E-48D2-4979-8D19-C5D0D58F8F72}" destId="{C212F638-A4CD-474E-8EDD-E475EB48D1DC}" srcOrd="1" destOrd="0" presId="urn:microsoft.com/office/officeart/2005/8/layout/orgChart1"/>
    <dgm:cxn modelId="{39974571-83C4-4547-91B0-46DFA6295822}" type="presOf" srcId="{DAD7AF9B-AB96-41CE-AAED-01B2552E3EB6}" destId="{6195368F-986E-4982-BE7E-77CC67516ADC}" srcOrd="0" destOrd="0" presId="urn:microsoft.com/office/officeart/2005/8/layout/orgChart1"/>
    <dgm:cxn modelId="{262D007C-A987-4B61-B1CA-7B57EFD57CB5}" srcId="{8DB6D228-634D-4DC0-A4CB-AEBA24FED1C8}" destId="{660DC637-1306-4FAE-902E-FDF9C81969F6}" srcOrd="0" destOrd="0" parTransId="{DAD7AF9B-AB96-41CE-AAED-01B2552E3EB6}" sibTransId="{E0767BA5-81A7-46A8-8378-D80EC45205AA}"/>
    <dgm:cxn modelId="{2429B77D-E615-468A-A876-B26ED415CDC8}" type="presOf" srcId="{FCFC0FA5-D5F2-442F-B4F0-F2669D4AD83A}" destId="{C04776D1-64AF-42C9-BCB2-35280A22A61F}" srcOrd="0" destOrd="0" presId="urn:microsoft.com/office/officeart/2005/8/layout/orgChart1"/>
    <dgm:cxn modelId="{E7254483-D874-47FF-A052-434BA21B1EC0}" type="presOf" srcId="{A4D44069-FBE9-4DCA-8E0F-32DE39AC89F1}" destId="{C1F11DAF-6AE0-49E0-9EA4-8C66AAED9571}" srcOrd="0" destOrd="0" presId="urn:microsoft.com/office/officeart/2005/8/layout/orgChart1"/>
    <dgm:cxn modelId="{3096D995-4E52-43E3-B470-E72A52A30007}" type="presOf" srcId="{C8B3E36E-CC9B-4B66-A657-D14AC0C6A53E}" destId="{2009E6E9-F2B3-4516-A853-FB5BE48D83F9}" srcOrd="0" destOrd="0" presId="urn:microsoft.com/office/officeart/2005/8/layout/orgChart1"/>
    <dgm:cxn modelId="{EE30D497-51B9-45FD-BF36-6A98DF22DAA4}" type="presOf" srcId="{05124A11-24E8-4369-901C-77809AE0D244}" destId="{5E7EABDD-AAFD-4843-8177-174D37B3FF4B}" srcOrd="1" destOrd="0" presId="urn:microsoft.com/office/officeart/2005/8/layout/orgChart1"/>
    <dgm:cxn modelId="{D492AD9F-A0C5-45C8-BE6A-BE17ACEA388E}" type="presOf" srcId="{070462AF-8DF5-4E8F-A8FB-FD976E789671}" destId="{04C3E6FF-E80A-4DEB-9F3D-52EAB99E6409}" srcOrd="0" destOrd="0" presId="urn:microsoft.com/office/officeart/2005/8/layout/orgChart1"/>
    <dgm:cxn modelId="{21F44EA6-5ED5-4CEE-8007-28024FFDD63D}" type="presOf" srcId="{63B97004-079D-41DF-90AD-A8774D664D7F}" destId="{B3B086D1-2E8B-4152-A04B-532E070F0D82}" srcOrd="1" destOrd="0" presId="urn:microsoft.com/office/officeart/2005/8/layout/orgChart1"/>
    <dgm:cxn modelId="{4DC892A7-F44C-48D5-BFC0-2554EB1E6CC0}" type="presOf" srcId="{A4D44069-FBE9-4DCA-8E0F-32DE39AC89F1}" destId="{0D59AFE3-FF6D-4BB4-91BB-87E89958BA15}" srcOrd="1" destOrd="0" presId="urn:microsoft.com/office/officeart/2005/8/layout/orgChart1"/>
    <dgm:cxn modelId="{04ABBEB1-947F-4312-8116-57394B8B64E4}" type="presOf" srcId="{420DEF77-E437-46DA-A90E-F734836E6065}" destId="{E984C748-7B2E-47C9-A8B8-477CD7721EBE}" srcOrd="0" destOrd="0" presId="urn:microsoft.com/office/officeart/2005/8/layout/orgChart1"/>
    <dgm:cxn modelId="{006735B4-12CE-4583-B3B2-F8BB867CF242}" type="presOf" srcId="{6D94941D-2CB9-4C65-A5A4-7B181468C06E}" destId="{EE57CB46-CA10-4E47-87F2-11592D2C9E7B}" srcOrd="0" destOrd="0" presId="urn:microsoft.com/office/officeart/2005/8/layout/orgChart1"/>
    <dgm:cxn modelId="{18FED5B8-39CA-45DF-A9B7-E2D15631A62F}" type="presOf" srcId="{C847BD7C-992B-489C-8CD9-E06E1AA310B2}" destId="{95EEB3D8-6DCB-428B-A6AE-4D52399F14E8}" srcOrd="0" destOrd="0" presId="urn:microsoft.com/office/officeart/2005/8/layout/orgChart1"/>
    <dgm:cxn modelId="{22B66BC9-FD66-4135-8690-5DF3BEAD88C5}" srcId="{C6C2420E-48D2-4979-8D19-C5D0D58F8F72}" destId="{8DB6D228-634D-4DC0-A4CB-AEBA24FED1C8}" srcOrd="1" destOrd="0" parTransId="{6D94941D-2CB9-4C65-A5A4-7B181468C06E}" sibTransId="{649CDCA7-35A4-441E-892C-F82BECECE3DE}"/>
    <dgm:cxn modelId="{F63278D2-31BF-4BEF-96E5-C6F90C7B1390}" type="presOf" srcId="{8DB6D228-634D-4DC0-A4CB-AEBA24FED1C8}" destId="{C030861F-D2B9-403E-B262-657A7FE062AE}" srcOrd="1" destOrd="0" presId="urn:microsoft.com/office/officeart/2005/8/layout/orgChart1"/>
    <dgm:cxn modelId="{FA5939D5-E3E3-4A76-B1BD-8E9D5FAB3422}" type="presOf" srcId="{00E16AC7-0FAD-4E9B-8A67-78AFCE694EC0}" destId="{93C6B27B-9851-4B61-B498-66C9499EA389}" srcOrd="1" destOrd="0" presId="urn:microsoft.com/office/officeart/2005/8/layout/orgChart1"/>
    <dgm:cxn modelId="{959DB7E8-A2B8-486A-B53A-EB3F1BAFED15}" type="presOf" srcId="{00E16AC7-0FAD-4E9B-8A67-78AFCE694EC0}" destId="{645391D6-247F-46CE-8C16-65209F3B8A99}" srcOrd="0" destOrd="0" presId="urn:microsoft.com/office/officeart/2005/8/layout/orgChart1"/>
    <dgm:cxn modelId="{836D79ED-DF60-4EEC-8BF7-10694A4FC6A9}" srcId="{C6C2420E-48D2-4979-8D19-C5D0D58F8F72}" destId="{63B97004-079D-41DF-90AD-A8774D664D7F}" srcOrd="0" destOrd="0" parTransId="{C8B3E36E-CC9B-4B66-A657-D14AC0C6A53E}" sibTransId="{BB1F2768-F3EC-4795-AB6A-C02C37268535}"/>
    <dgm:cxn modelId="{4FFBA9F0-ACE8-4556-9885-5E1CBA4B0108}" type="presOf" srcId="{660DC637-1306-4FAE-902E-FDF9C81969F6}" destId="{5FF844AE-0257-42F1-866D-2A28A5A2234F}" srcOrd="1" destOrd="0" presId="urn:microsoft.com/office/officeart/2005/8/layout/orgChart1"/>
    <dgm:cxn modelId="{DA63F3FD-4BA5-4136-B01D-91B77285F01A}" srcId="{FCFC0FA5-D5F2-442F-B4F0-F2669D4AD83A}" destId="{C6C2420E-48D2-4979-8D19-C5D0D58F8F72}" srcOrd="0" destOrd="0" parTransId="{7416F279-6143-4B89-834C-69D24BAC6DF3}" sibTransId="{4A7FF526-6B3C-43A2-86D5-A7EBC767CBD7}"/>
    <dgm:cxn modelId="{10607911-0F13-4185-8EDD-7828765A9807}" type="presParOf" srcId="{C04776D1-64AF-42C9-BCB2-35280A22A61F}" destId="{74FBD87A-4961-483F-9299-D2E01053147B}" srcOrd="0" destOrd="0" presId="urn:microsoft.com/office/officeart/2005/8/layout/orgChart1"/>
    <dgm:cxn modelId="{3261F506-B6B9-44AE-88DF-D68E322DA002}" type="presParOf" srcId="{74FBD87A-4961-483F-9299-D2E01053147B}" destId="{AA200469-453F-4285-A59B-5A9919123B9A}" srcOrd="0" destOrd="0" presId="urn:microsoft.com/office/officeart/2005/8/layout/orgChart1"/>
    <dgm:cxn modelId="{0432D8EF-CC9E-43D4-9F8E-D4D82E5F513A}" type="presParOf" srcId="{AA200469-453F-4285-A59B-5A9919123B9A}" destId="{16F99B4E-EA31-43C0-8FC8-D94160399585}" srcOrd="0" destOrd="0" presId="urn:microsoft.com/office/officeart/2005/8/layout/orgChart1"/>
    <dgm:cxn modelId="{24A88E3A-1008-4B10-B819-F38B5DB1F45D}" type="presParOf" srcId="{AA200469-453F-4285-A59B-5A9919123B9A}" destId="{C212F638-A4CD-474E-8EDD-E475EB48D1DC}" srcOrd="1" destOrd="0" presId="urn:microsoft.com/office/officeart/2005/8/layout/orgChart1"/>
    <dgm:cxn modelId="{AA66B68E-3133-4FF7-8129-5E46B40314BD}" type="presParOf" srcId="{74FBD87A-4961-483F-9299-D2E01053147B}" destId="{CDDAA366-2835-4673-99FD-B4F9C07482A9}" srcOrd="1" destOrd="0" presId="urn:microsoft.com/office/officeart/2005/8/layout/orgChart1"/>
    <dgm:cxn modelId="{7B054F1C-DC2C-498A-AB3B-95EAFB06F42A}" type="presParOf" srcId="{CDDAA366-2835-4673-99FD-B4F9C07482A9}" destId="{2009E6E9-F2B3-4516-A853-FB5BE48D83F9}" srcOrd="0" destOrd="0" presId="urn:microsoft.com/office/officeart/2005/8/layout/orgChart1"/>
    <dgm:cxn modelId="{A60F54BA-DA11-462E-938E-7419C2F1B7DB}" type="presParOf" srcId="{CDDAA366-2835-4673-99FD-B4F9C07482A9}" destId="{4B8329E8-E402-4F93-ADC9-14C3961CCF60}" srcOrd="1" destOrd="0" presId="urn:microsoft.com/office/officeart/2005/8/layout/orgChart1"/>
    <dgm:cxn modelId="{D118169A-789E-4894-BEF8-401985B5168E}" type="presParOf" srcId="{4B8329E8-E402-4F93-ADC9-14C3961CCF60}" destId="{3ACE0805-470F-4695-B792-B4F07FD520E5}" srcOrd="0" destOrd="0" presId="urn:microsoft.com/office/officeart/2005/8/layout/orgChart1"/>
    <dgm:cxn modelId="{9BD8FA95-806D-4DC2-B41C-0F75BE767DA6}" type="presParOf" srcId="{3ACE0805-470F-4695-B792-B4F07FD520E5}" destId="{DEB677AD-98F7-4B12-B3D6-BC6919EA984A}" srcOrd="0" destOrd="0" presId="urn:microsoft.com/office/officeart/2005/8/layout/orgChart1"/>
    <dgm:cxn modelId="{5E08196C-605A-4B1C-890B-215CDD4DC5F3}" type="presParOf" srcId="{3ACE0805-470F-4695-B792-B4F07FD520E5}" destId="{B3B086D1-2E8B-4152-A04B-532E070F0D82}" srcOrd="1" destOrd="0" presId="urn:microsoft.com/office/officeart/2005/8/layout/orgChart1"/>
    <dgm:cxn modelId="{83A822DB-AFFF-4EFA-8652-9526241EC151}" type="presParOf" srcId="{4B8329E8-E402-4F93-ADC9-14C3961CCF60}" destId="{1B2DF15A-A690-4533-A0FF-C0E2CCE579C1}" srcOrd="1" destOrd="0" presId="urn:microsoft.com/office/officeart/2005/8/layout/orgChart1"/>
    <dgm:cxn modelId="{9D735F17-23E8-4C3C-B4A1-D2767B0482A1}" type="presParOf" srcId="{4B8329E8-E402-4F93-ADC9-14C3961CCF60}" destId="{C22044E6-79A2-46A0-B880-7F253E75E33F}" srcOrd="2" destOrd="0" presId="urn:microsoft.com/office/officeart/2005/8/layout/orgChart1"/>
    <dgm:cxn modelId="{B2B6D4E9-F4D4-46BF-8D6B-B7A1F7AB94D5}" type="presParOf" srcId="{CDDAA366-2835-4673-99FD-B4F9C07482A9}" destId="{EE57CB46-CA10-4E47-87F2-11592D2C9E7B}" srcOrd="2" destOrd="0" presId="urn:microsoft.com/office/officeart/2005/8/layout/orgChart1"/>
    <dgm:cxn modelId="{506F6E58-1E15-4244-A6DE-B30F5E20B98C}" type="presParOf" srcId="{CDDAA366-2835-4673-99FD-B4F9C07482A9}" destId="{6B16B4E2-53AE-4443-8CE6-B3B4D582E69A}" srcOrd="3" destOrd="0" presId="urn:microsoft.com/office/officeart/2005/8/layout/orgChart1"/>
    <dgm:cxn modelId="{C344A738-6814-47FE-B979-F6F739EEBB50}" type="presParOf" srcId="{6B16B4E2-53AE-4443-8CE6-B3B4D582E69A}" destId="{61055C5E-6094-4144-A0EE-45FCB13E4813}" srcOrd="0" destOrd="0" presId="urn:microsoft.com/office/officeart/2005/8/layout/orgChart1"/>
    <dgm:cxn modelId="{42DBA96C-001F-476C-93DF-53D94EE6C03C}" type="presParOf" srcId="{61055C5E-6094-4144-A0EE-45FCB13E4813}" destId="{C64D1803-B4BC-4D57-BA5D-0862E091234A}" srcOrd="0" destOrd="0" presId="urn:microsoft.com/office/officeart/2005/8/layout/orgChart1"/>
    <dgm:cxn modelId="{7FC9BF4A-9749-4C9B-93E5-548F2F8BFF7C}" type="presParOf" srcId="{61055C5E-6094-4144-A0EE-45FCB13E4813}" destId="{C030861F-D2B9-403E-B262-657A7FE062AE}" srcOrd="1" destOrd="0" presId="urn:microsoft.com/office/officeart/2005/8/layout/orgChart1"/>
    <dgm:cxn modelId="{BD8AECBA-20C8-4741-89B4-84EC9D9491D0}" type="presParOf" srcId="{6B16B4E2-53AE-4443-8CE6-B3B4D582E69A}" destId="{3A3F3512-A430-447A-A3EA-28F550F4C50B}" srcOrd="1" destOrd="0" presId="urn:microsoft.com/office/officeart/2005/8/layout/orgChart1"/>
    <dgm:cxn modelId="{AFF960F0-5543-47C3-AB81-F57A914E70BF}" type="presParOf" srcId="{3A3F3512-A430-447A-A3EA-28F550F4C50B}" destId="{6195368F-986E-4982-BE7E-77CC67516ADC}" srcOrd="0" destOrd="0" presId="urn:microsoft.com/office/officeart/2005/8/layout/orgChart1"/>
    <dgm:cxn modelId="{304EDD53-0FCF-4C1A-810B-F79E521E5917}" type="presParOf" srcId="{3A3F3512-A430-447A-A3EA-28F550F4C50B}" destId="{D5CDDF52-4BD3-4B4D-8DC7-589D6EBB52A5}" srcOrd="1" destOrd="0" presId="urn:microsoft.com/office/officeart/2005/8/layout/orgChart1"/>
    <dgm:cxn modelId="{7317D92E-4BBD-45C2-A4CC-D2820112F483}" type="presParOf" srcId="{D5CDDF52-4BD3-4B4D-8DC7-589D6EBB52A5}" destId="{F8EDBF7C-7C25-4FAA-A428-EB0B1A89B063}" srcOrd="0" destOrd="0" presId="urn:microsoft.com/office/officeart/2005/8/layout/orgChart1"/>
    <dgm:cxn modelId="{F79B5B22-6583-4DF4-980C-FDAE3973C920}" type="presParOf" srcId="{F8EDBF7C-7C25-4FAA-A428-EB0B1A89B063}" destId="{1224F3E1-DAD1-4289-8F7F-E2FCE96F975A}" srcOrd="0" destOrd="0" presId="urn:microsoft.com/office/officeart/2005/8/layout/orgChart1"/>
    <dgm:cxn modelId="{43615091-4A23-4EB9-8341-CD28FDD1EA1D}" type="presParOf" srcId="{F8EDBF7C-7C25-4FAA-A428-EB0B1A89B063}" destId="{5FF844AE-0257-42F1-866D-2A28A5A2234F}" srcOrd="1" destOrd="0" presId="urn:microsoft.com/office/officeart/2005/8/layout/orgChart1"/>
    <dgm:cxn modelId="{0FAF266F-4E22-474E-B49B-6AEBC77A2FC9}" type="presParOf" srcId="{D5CDDF52-4BD3-4B4D-8DC7-589D6EBB52A5}" destId="{C53F24C9-DEB3-488E-959B-5334F578EC43}" srcOrd="1" destOrd="0" presId="urn:microsoft.com/office/officeart/2005/8/layout/orgChart1"/>
    <dgm:cxn modelId="{BCE2F74A-C979-4BF9-980E-99B0A79FF068}" type="presParOf" srcId="{C53F24C9-DEB3-488E-959B-5334F578EC43}" destId="{99309AAA-A42F-4E9D-BD94-12DE194C6532}" srcOrd="0" destOrd="0" presId="urn:microsoft.com/office/officeart/2005/8/layout/orgChart1"/>
    <dgm:cxn modelId="{AD8A5351-E31D-4B5C-8E65-3B32BC355305}" type="presParOf" srcId="{C53F24C9-DEB3-488E-959B-5334F578EC43}" destId="{84CC91F7-5348-4A61-B1CD-52E20246A125}" srcOrd="1" destOrd="0" presId="urn:microsoft.com/office/officeart/2005/8/layout/orgChart1"/>
    <dgm:cxn modelId="{33A67DB6-27C2-4432-93E5-43BFF0B6AA0C}" type="presParOf" srcId="{84CC91F7-5348-4A61-B1CD-52E20246A125}" destId="{3389A869-43C8-4A07-91C6-8C8EA1A746CB}" srcOrd="0" destOrd="0" presId="urn:microsoft.com/office/officeart/2005/8/layout/orgChart1"/>
    <dgm:cxn modelId="{5C8F1A5B-FCC0-43DF-8F41-E9BF2F1A11B4}" type="presParOf" srcId="{3389A869-43C8-4A07-91C6-8C8EA1A746CB}" destId="{C1F11DAF-6AE0-49E0-9EA4-8C66AAED9571}" srcOrd="0" destOrd="0" presId="urn:microsoft.com/office/officeart/2005/8/layout/orgChart1"/>
    <dgm:cxn modelId="{C6795C91-F77C-431C-AE49-A2A5B329A6AD}" type="presParOf" srcId="{3389A869-43C8-4A07-91C6-8C8EA1A746CB}" destId="{0D59AFE3-FF6D-4BB4-91BB-87E89958BA15}" srcOrd="1" destOrd="0" presId="urn:microsoft.com/office/officeart/2005/8/layout/orgChart1"/>
    <dgm:cxn modelId="{AB7D31B0-5D90-46F0-9A76-A7EBBF85445E}" type="presParOf" srcId="{84CC91F7-5348-4A61-B1CD-52E20246A125}" destId="{002EC942-22C3-44DC-91C4-2DF1A1364E99}" srcOrd="1" destOrd="0" presId="urn:microsoft.com/office/officeart/2005/8/layout/orgChart1"/>
    <dgm:cxn modelId="{D7698E8E-837B-44C0-B216-FF1D889F1E74}" type="presParOf" srcId="{002EC942-22C3-44DC-91C4-2DF1A1364E99}" destId="{A80CDC3A-F8BA-47D7-9FBF-68B5F7F58095}" srcOrd="0" destOrd="0" presId="urn:microsoft.com/office/officeart/2005/8/layout/orgChart1"/>
    <dgm:cxn modelId="{45EE5686-827A-4650-9141-C58DFDE19D77}" type="presParOf" srcId="{002EC942-22C3-44DC-91C4-2DF1A1364E99}" destId="{CC3693E6-C443-4D54-8227-0E0FB96DA8BE}" srcOrd="1" destOrd="0" presId="urn:microsoft.com/office/officeart/2005/8/layout/orgChart1"/>
    <dgm:cxn modelId="{491C8E0F-7373-40B8-B164-C6F7EC528776}" type="presParOf" srcId="{CC3693E6-C443-4D54-8227-0E0FB96DA8BE}" destId="{AF8BEF82-4F0E-4F2A-A363-8AE171FD4110}" srcOrd="0" destOrd="0" presId="urn:microsoft.com/office/officeart/2005/8/layout/orgChart1"/>
    <dgm:cxn modelId="{CEA6A939-172D-41A6-B44B-B3D44416C336}" type="presParOf" srcId="{AF8BEF82-4F0E-4F2A-A363-8AE171FD4110}" destId="{04C3E6FF-E80A-4DEB-9F3D-52EAB99E6409}" srcOrd="0" destOrd="0" presId="urn:microsoft.com/office/officeart/2005/8/layout/orgChart1"/>
    <dgm:cxn modelId="{DECE113E-8193-4784-BD24-21DDC08B4CEF}" type="presParOf" srcId="{AF8BEF82-4F0E-4F2A-A363-8AE171FD4110}" destId="{31339B41-F9C3-4DC3-89B2-C33E357ECE8D}" srcOrd="1" destOrd="0" presId="urn:microsoft.com/office/officeart/2005/8/layout/orgChart1"/>
    <dgm:cxn modelId="{57725029-AC44-4F01-B227-B7266CCAE947}" type="presParOf" srcId="{CC3693E6-C443-4D54-8227-0E0FB96DA8BE}" destId="{8C897526-9237-421E-B32D-FEA492D28626}" srcOrd="1" destOrd="0" presId="urn:microsoft.com/office/officeart/2005/8/layout/orgChart1"/>
    <dgm:cxn modelId="{7A406C58-B15C-48B1-BE02-C415458ED885}" type="presParOf" srcId="{CC3693E6-C443-4D54-8227-0E0FB96DA8BE}" destId="{5D555D6D-7A4C-4B48-8D67-3261781C9C19}" srcOrd="2" destOrd="0" presId="urn:microsoft.com/office/officeart/2005/8/layout/orgChart1"/>
    <dgm:cxn modelId="{4A164388-BA06-4846-97AA-98CFCB68A179}" type="presParOf" srcId="{84CC91F7-5348-4A61-B1CD-52E20246A125}" destId="{D01E7451-5D44-429A-958F-5496A6D9579B}" srcOrd="2" destOrd="0" presId="urn:microsoft.com/office/officeart/2005/8/layout/orgChart1"/>
    <dgm:cxn modelId="{FEBA0F72-4002-4D16-B5C1-03B5914D704D}" type="presParOf" srcId="{C53F24C9-DEB3-488E-959B-5334F578EC43}" destId="{FADE2BD6-8ECE-4058-8E47-72BF4818CE1E}" srcOrd="2" destOrd="0" presId="urn:microsoft.com/office/officeart/2005/8/layout/orgChart1"/>
    <dgm:cxn modelId="{80C7B4CD-BBAC-4A8E-813C-ECF1EF086AAB}" type="presParOf" srcId="{C53F24C9-DEB3-488E-959B-5334F578EC43}" destId="{C1441B2A-4B6B-4CA3-8555-9E24986CA261}" srcOrd="3" destOrd="0" presId="urn:microsoft.com/office/officeart/2005/8/layout/orgChart1"/>
    <dgm:cxn modelId="{BE07164E-7E8D-4FB7-AE7B-940E5159CFB1}" type="presParOf" srcId="{C1441B2A-4B6B-4CA3-8555-9E24986CA261}" destId="{F2009FB1-5358-4DFA-92B8-BF86FEF6B260}" srcOrd="0" destOrd="0" presId="urn:microsoft.com/office/officeart/2005/8/layout/orgChart1"/>
    <dgm:cxn modelId="{00BD14BB-33B7-425D-84EE-9685D18FF0AA}" type="presParOf" srcId="{F2009FB1-5358-4DFA-92B8-BF86FEF6B260}" destId="{7D82217B-3CE1-4A3D-87F9-5250CBCFC964}" srcOrd="0" destOrd="0" presId="urn:microsoft.com/office/officeart/2005/8/layout/orgChart1"/>
    <dgm:cxn modelId="{17EE0253-6FC6-462F-89B7-D992B631CC8D}" type="presParOf" srcId="{F2009FB1-5358-4DFA-92B8-BF86FEF6B260}" destId="{7974EC40-6616-4BC4-86E0-59E390C3053A}" srcOrd="1" destOrd="0" presId="urn:microsoft.com/office/officeart/2005/8/layout/orgChart1"/>
    <dgm:cxn modelId="{2BC94435-0AFD-4111-8282-2A0E3C00E77C}" type="presParOf" srcId="{C1441B2A-4B6B-4CA3-8555-9E24986CA261}" destId="{8B968A89-6BE7-4E6F-834F-4B44FEB0FA30}" srcOrd="1" destOrd="0" presId="urn:microsoft.com/office/officeart/2005/8/layout/orgChart1"/>
    <dgm:cxn modelId="{B2298015-CD92-438C-8EAB-6941A336B427}" type="presParOf" srcId="{8B968A89-6BE7-4E6F-834F-4B44FEB0FA30}" destId="{F493C635-75AE-4ECB-8E26-1E234C57F4BF}" srcOrd="0" destOrd="0" presId="urn:microsoft.com/office/officeart/2005/8/layout/orgChart1"/>
    <dgm:cxn modelId="{CDF34D9B-BC8D-482B-A870-216962A0B288}" type="presParOf" srcId="{8B968A89-6BE7-4E6F-834F-4B44FEB0FA30}" destId="{153C014C-E9A8-488D-80FF-E067B618A125}" srcOrd="1" destOrd="0" presId="urn:microsoft.com/office/officeart/2005/8/layout/orgChart1"/>
    <dgm:cxn modelId="{4E68A5F3-3BCC-4115-A833-76631AC89B12}" type="presParOf" srcId="{153C014C-E9A8-488D-80FF-E067B618A125}" destId="{FBB48751-1A67-4799-B792-FE121DF66B69}" srcOrd="0" destOrd="0" presId="urn:microsoft.com/office/officeart/2005/8/layout/orgChart1"/>
    <dgm:cxn modelId="{1F001101-7E4B-4A96-B28B-CDE71C8BE158}" type="presParOf" srcId="{FBB48751-1A67-4799-B792-FE121DF66B69}" destId="{6ADA5CB5-46B7-487B-BC53-552827AACC80}" srcOrd="0" destOrd="0" presId="urn:microsoft.com/office/officeart/2005/8/layout/orgChart1"/>
    <dgm:cxn modelId="{B0352F55-0FCB-4C09-AFCE-2F8D85F3FEF4}" type="presParOf" srcId="{FBB48751-1A67-4799-B792-FE121DF66B69}" destId="{25FFACFA-6089-4734-B6A4-7453334F3847}" srcOrd="1" destOrd="0" presId="urn:microsoft.com/office/officeart/2005/8/layout/orgChart1"/>
    <dgm:cxn modelId="{A2DD8D26-7967-47CA-A2B1-189B3B7837BC}" type="presParOf" srcId="{153C014C-E9A8-488D-80FF-E067B618A125}" destId="{6CC7EC6E-C9DF-4AA4-95E2-2CD1F116B9C2}" srcOrd="1" destOrd="0" presId="urn:microsoft.com/office/officeart/2005/8/layout/orgChart1"/>
    <dgm:cxn modelId="{846E689C-3821-43F0-8E4F-A8A508529671}" type="presParOf" srcId="{6CC7EC6E-C9DF-4AA4-95E2-2CD1F116B9C2}" destId="{95EEB3D8-6DCB-428B-A6AE-4D52399F14E8}" srcOrd="0" destOrd="0" presId="urn:microsoft.com/office/officeart/2005/8/layout/orgChart1"/>
    <dgm:cxn modelId="{8B1E8FF1-8D63-412C-A7BA-40D2355E9957}" type="presParOf" srcId="{6CC7EC6E-C9DF-4AA4-95E2-2CD1F116B9C2}" destId="{E3CB9BEA-FAF1-4F32-939C-9D0A1B955D21}" srcOrd="1" destOrd="0" presId="urn:microsoft.com/office/officeart/2005/8/layout/orgChart1"/>
    <dgm:cxn modelId="{556EBE04-A155-454F-882B-C475C8E5A2BB}" type="presParOf" srcId="{E3CB9BEA-FAF1-4F32-939C-9D0A1B955D21}" destId="{94CD0E75-0DF6-4263-B52D-D547FBD0F2B7}" srcOrd="0" destOrd="0" presId="urn:microsoft.com/office/officeart/2005/8/layout/orgChart1"/>
    <dgm:cxn modelId="{8D3D17C0-BAFE-4223-A13C-B4B1300D2F34}" type="presParOf" srcId="{94CD0E75-0DF6-4263-B52D-D547FBD0F2B7}" destId="{645391D6-247F-46CE-8C16-65209F3B8A99}" srcOrd="0" destOrd="0" presId="urn:microsoft.com/office/officeart/2005/8/layout/orgChart1"/>
    <dgm:cxn modelId="{6A21B103-960E-4556-B2A2-8861D760B949}" type="presParOf" srcId="{94CD0E75-0DF6-4263-B52D-D547FBD0F2B7}" destId="{93C6B27B-9851-4B61-B498-66C9499EA389}" srcOrd="1" destOrd="0" presId="urn:microsoft.com/office/officeart/2005/8/layout/orgChart1"/>
    <dgm:cxn modelId="{7F16F2F6-16A5-4EAB-8E23-4693F0ABD8B6}" type="presParOf" srcId="{E3CB9BEA-FAF1-4F32-939C-9D0A1B955D21}" destId="{4A69F352-CCEA-4060-B3A4-2E71816BFE4A}" srcOrd="1" destOrd="0" presId="urn:microsoft.com/office/officeart/2005/8/layout/orgChart1"/>
    <dgm:cxn modelId="{FBC66532-3447-4AA8-864C-7C9D07D41119}" type="presParOf" srcId="{E3CB9BEA-FAF1-4F32-939C-9D0A1B955D21}" destId="{1D2CAFBE-4CB3-477A-830F-DB5ACEE1A245}" srcOrd="2" destOrd="0" presId="urn:microsoft.com/office/officeart/2005/8/layout/orgChart1"/>
    <dgm:cxn modelId="{B5A6E473-4517-46F1-A7F6-C0D617B81CBD}" type="presParOf" srcId="{6CC7EC6E-C9DF-4AA4-95E2-2CD1F116B9C2}" destId="{E984C748-7B2E-47C9-A8B8-477CD7721EBE}" srcOrd="2" destOrd="0" presId="urn:microsoft.com/office/officeart/2005/8/layout/orgChart1"/>
    <dgm:cxn modelId="{F8AA49BD-D76B-4792-8C60-CA37D4674DAE}" type="presParOf" srcId="{6CC7EC6E-C9DF-4AA4-95E2-2CD1F116B9C2}" destId="{6C0932D3-B777-4AAF-A95C-47012E6107B8}" srcOrd="3" destOrd="0" presId="urn:microsoft.com/office/officeart/2005/8/layout/orgChart1"/>
    <dgm:cxn modelId="{AC0A6460-8CE7-4261-AC62-9FD271183BEE}" type="presParOf" srcId="{6C0932D3-B777-4AAF-A95C-47012E6107B8}" destId="{22696055-2173-4EB1-9F06-2E32C420D828}" srcOrd="0" destOrd="0" presId="urn:microsoft.com/office/officeart/2005/8/layout/orgChart1"/>
    <dgm:cxn modelId="{E1D4DCAC-565B-4886-AF8C-58828A7D25D6}" type="presParOf" srcId="{22696055-2173-4EB1-9F06-2E32C420D828}" destId="{D1D24905-E4F7-42A4-BE24-387F9B8E387F}" srcOrd="0" destOrd="0" presId="urn:microsoft.com/office/officeart/2005/8/layout/orgChart1"/>
    <dgm:cxn modelId="{40953BD2-19AD-49FD-AA16-7F5A04095903}" type="presParOf" srcId="{22696055-2173-4EB1-9F06-2E32C420D828}" destId="{5E7EABDD-AAFD-4843-8177-174D37B3FF4B}" srcOrd="1" destOrd="0" presId="urn:microsoft.com/office/officeart/2005/8/layout/orgChart1"/>
    <dgm:cxn modelId="{7CB0A61F-8C70-4852-8375-174FAC8FC129}" type="presParOf" srcId="{6C0932D3-B777-4AAF-A95C-47012E6107B8}" destId="{B3A1376C-A463-45AA-9FEB-8D1469EFA3EA}" srcOrd="1" destOrd="0" presId="urn:microsoft.com/office/officeart/2005/8/layout/orgChart1"/>
    <dgm:cxn modelId="{3ABFFFAE-3B48-4740-BB51-8D3D2A4C40FB}" type="presParOf" srcId="{6C0932D3-B777-4AAF-A95C-47012E6107B8}" destId="{C1B14D8F-C8D8-420F-B1F9-C1D53890A861}" srcOrd="2" destOrd="0" presId="urn:microsoft.com/office/officeart/2005/8/layout/orgChart1"/>
    <dgm:cxn modelId="{B4127E25-76AF-4B8D-BAE8-44AE5ECAA082}" type="presParOf" srcId="{153C014C-E9A8-488D-80FF-E067B618A125}" destId="{AAE36B39-7BB2-44FD-83C1-654D361AE31A}" srcOrd="2" destOrd="0" presId="urn:microsoft.com/office/officeart/2005/8/layout/orgChart1"/>
    <dgm:cxn modelId="{587D7985-3728-42E0-8972-44471008B33B}" type="presParOf" srcId="{C1441B2A-4B6B-4CA3-8555-9E24986CA261}" destId="{79BCB62F-CF5C-42F4-B553-B477C876802A}" srcOrd="2" destOrd="0" presId="urn:microsoft.com/office/officeart/2005/8/layout/orgChart1"/>
    <dgm:cxn modelId="{06866F3F-83E4-4935-B72C-AE540A45ADC9}" type="presParOf" srcId="{D5CDDF52-4BD3-4B4D-8DC7-589D6EBB52A5}" destId="{F4DC3430-C72F-42C4-BF79-F0F37059A015}" srcOrd="2" destOrd="0" presId="urn:microsoft.com/office/officeart/2005/8/layout/orgChart1"/>
    <dgm:cxn modelId="{7765AD81-C659-4CE1-AD64-B0746BAEBB69}" type="presParOf" srcId="{6B16B4E2-53AE-4443-8CE6-B3B4D582E69A}" destId="{05F06FBF-D807-45DA-B4A4-CF0FF3B32174}" srcOrd="2" destOrd="0" presId="urn:microsoft.com/office/officeart/2005/8/layout/orgChart1"/>
    <dgm:cxn modelId="{3ABB76E6-D921-4277-BB7E-F8D3E6360F7A}" type="presParOf" srcId="{74FBD87A-4961-483F-9299-D2E01053147B}" destId="{CC3F6AFE-04B6-459B-A81D-54EF4FD22652}" srcOrd="2" destOrd="0" presId="urn:microsoft.com/office/officeart/2005/8/layout/orgChart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827153-AFE0-46CD-8EB3-B73E13AD71CA}">
      <dsp:nvSpPr>
        <dsp:cNvPr id="0" name=""/>
        <dsp:cNvSpPr/>
      </dsp:nvSpPr>
      <dsp:spPr>
        <a:xfrm>
          <a:off x="2021632" y="6387040"/>
          <a:ext cx="328228" cy="644688"/>
        </a:xfrm>
        <a:custGeom>
          <a:avLst/>
          <a:gdLst/>
          <a:ahLst/>
          <a:cxnLst/>
          <a:rect l="0" t="0" r="0" b="0"/>
          <a:pathLst>
            <a:path>
              <a:moveTo>
                <a:pt x="0" y="0"/>
              </a:moveTo>
              <a:lnTo>
                <a:pt x="0" y="644688"/>
              </a:lnTo>
              <a:lnTo>
                <a:pt x="328228" y="64468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40F8EF5-FF7B-4C4B-85E1-E01EE18E9363}">
      <dsp:nvSpPr>
        <dsp:cNvPr id="0" name=""/>
        <dsp:cNvSpPr/>
      </dsp:nvSpPr>
      <dsp:spPr>
        <a:xfrm>
          <a:off x="2849095" y="5015887"/>
          <a:ext cx="91440" cy="294314"/>
        </a:xfrm>
        <a:custGeom>
          <a:avLst/>
          <a:gdLst/>
          <a:ahLst/>
          <a:cxnLst/>
          <a:rect l="0" t="0" r="0" b="0"/>
          <a:pathLst>
            <a:path>
              <a:moveTo>
                <a:pt x="46504" y="0"/>
              </a:moveTo>
              <a:lnTo>
                <a:pt x="46504" y="147157"/>
              </a:lnTo>
              <a:lnTo>
                <a:pt x="45720" y="147157"/>
              </a:lnTo>
              <a:lnTo>
                <a:pt x="45720" y="29431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10D20DE-F106-4049-A138-B7A7694907E7}">
      <dsp:nvSpPr>
        <dsp:cNvPr id="0" name=""/>
        <dsp:cNvSpPr/>
      </dsp:nvSpPr>
      <dsp:spPr>
        <a:xfrm>
          <a:off x="2849880" y="3644733"/>
          <a:ext cx="91440" cy="294314"/>
        </a:xfrm>
        <a:custGeom>
          <a:avLst/>
          <a:gdLst/>
          <a:ahLst/>
          <a:cxnLst/>
          <a:rect l="0" t="0" r="0" b="0"/>
          <a:pathLst>
            <a:path>
              <a:moveTo>
                <a:pt x="45720" y="0"/>
              </a:moveTo>
              <a:lnTo>
                <a:pt x="45720" y="29431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15DC07-0D80-4465-B5A8-60DB7AD98DFE}">
      <dsp:nvSpPr>
        <dsp:cNvPr id="0" name=""/>
        <dsp:cNvSpPr/>
      </dsp:nvSpPr>
      <dsp:spPr>
        <a:xfrm>
          <a:off x="2849880" y="2273580"/>
          <a:ext cx="91440" cy="294314"/>
        </a:xfrm>
        <a:custGeom>
          <a:avLst/>
          <a:gdLst/>
          <a:ahLst/>
          <a:cxnLst/>
          <a:rect l="0" t="0" r="0" b="0"/>
          <a:pathLst>
            <a:path>
              <a:moveTo>
                <a:pt x="45720" y="0"/>
              </a:moveTo>
              <a:lnTo>
                <a:pt x="45720" y="29431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4CF6B15-48AC-4BAD-8D8B-253D93D859BF}">
      <dsp:nvSpPr>
        <dsp:cNvPr id="0" name=""/>
        <dsp:cNvSpPr/>
      </dsp:nvSpPr>
      <dsp:spPr>
        <a:xfrm>
          <a:off x="2849880" y="1253508"/>
          <a:ext cx="91440" cy="294314"/>
        </a:xfrm>
        <a:custGeom>
          <a:avLst/>
          <a:gdLst/>
          <a:ahLst/>
          <a:cxnLst/>
          <a:rect l="0" t="0" r="0" b="0"/>
          <a:pathLst>
            <a:path>
              <a:moveTo>
                <a:pt x="45720" y="0"/>
              </a:moveTo>
              <a:lnTo>
                <a:pt x="45720" y="29431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F99B896-D1A0-4E33-B054-96BE252F3CFE}">
      <dsp:nvSpPr>
        <dsp:cNvPr id="0" name=""/>
        <dsp:cNvSpPr/>
      </dsp:nvSpPr>
      <dsp:spPr>
        <a:xfrm>
          <a:off x="997273" y="2947"/>
          <a:ext cx="3796652" cy="1250561"/>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NZ" sz="1100" kern="1200">
              <a:latin typeface="Arial" panose="020B0604020202020204" pitchFamily="34" charset="0"/>
              <a:cs typeface="Arial" panose="020B0604020202020204" pitchFamily="34" charset="0"/>
            </a:rPr>
            <a:t>Need for post identified in communications planning.  </a:t>
          </a:r>
        </a:p>
        <a:p>
          <a:pPr marL="0" lvl="0" indent="0" algn="ctr" defTabSz="488950">
            <a:lnSpc>
              <a:spcPct val="90000"/>
            </a:lnSpc>
            <a:spcBef>
              <a:spcPct val="0"/>
            </a:spcBef>
            <a:spcAft>
              <a:spcPct val="35000"/>
            </a:spcAft>
            <a:buNone/>
          </a:pPr>
          <a:endParaRPr lang="en-NZ" sz="1100" kern="1200">
            <a:latin typeface="Arial" panose="020B0604020202020204" pitchFamily="34" charset="0"/>
            <a:cs typeface="Arial" panose="020B0604020202020204" pitchFamily="34" charset="0"/>
          </a:endParaRPr>
        </a:p>
        <a:p>
          <a:pPr marL="0" lvl="0" indent="0" algn="ctr" defTabSz="488950">
            <a:lnSpc>
              <a:spcPct val="90000"/>
            </a:lnSpc>
            <a:spcBef>
              <a:spcPct val="0"/>
            </a:spcBef>
            <a:spcAft>
              <a:spcPct val="35000"/>
            </a:spcAft>
            <a:buNone/>
          </a:pPr>
          <a:r>
            <a:rPr lang="en-NZ" sz="1100" kern="1200">
              <a:latin typeface="Arial" panose="020B0604020202020204" pitchFamily="34" charset="0"/>
              <a:cs typeface="Arial" panose="020B0604020202020204" pitchFamily="34" charset="0"/>
            </a:rPr>
            <a:t>Communications team consider sign off, audience, SME and potential comments from public</a:t>
          </a:r>
        </a:p>
      </dsp:txBody>
      <dsp:txXfrm>
        <a:off x="997273" y="2947"/>
        <a:ext cx="3796652" cy="1250561"/>
      </dsp:txXfrm>
    </dsp:sp>
    <dsp:sp modelId="{A3140814-CD2B-40F6-AD10-834D0CB053CE}">
      <dsp:nvSpPr>
        <dsp:cNvPr id="0" name=""/>
        <dsp:cNvSpPr/>
      </dsp:nvSpPr>
      <dsp:spPr>
        <a:xfrm>
          <a:off x="1617211" y="1547822"/>
          <a:ext cx="2556776" cy="725757"/>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NZ" sz="1100" kern="1200">
              <a:latin typeface="Arial" panose="020B0604020202020204" pitchFamily="34" charset="0"/>
              <a:cs typeface="Arial" panose="020B0604020202020204" pitchFamily="34" charset="0"/>
            </a:rPr>
            <a:t>Key information provided by SME</a:t>
          </a:r>
        </a:p>
      </dsp:txBody>
      <dsp:txXfrm>
        <a:off x="1617211" y="1547822"/>
        <a:ext cx="2556776" cy="725757"/>
      </dsp:txXfrm>
    </dsp:sp>
    <dsp:sp modelId="{95B13B38-5056-4A42-84E5-544C80FD3953}">
      <dsp:nvSpPr>
        <dsp:cNvPr id="0" name=""/>
        <dsp:cNvSpPr/>
      </dsp:nvSpPr>
      <dsp:spPr>
        <a:xfrm>
          <a:off x="1755048" y="2567894"/>
          <a:ext cx="2281102" cy="107683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NZ" sz="1100" kern="1200">
              <a:latin typeface="Arial" panose="020B0604020202020204" pitchFamily="34" charset="0"/>
              <a:cs typeface="Arial" panose="020B0604020202020204" pitchFamily="34" charset="0"/>
            </a:rPr>
            <a:t>Post drafted by communications advisor and suitable image selected</a:t>
          </a:r>
        </a:p>
      </dsp:txBody>
      <dsp:txXfrm>
        <a:off x="1755048" y="2567894"/>
        <a:ext cx="2281102" cy="1076839"/>
      </dsp:txXfrm>
    </dsp:sp>
    <dsp:sp modelId="{CC08D538-A330-4084-A272-295CB720BA11}">
      <dsp:nvSpPr>
        <dsp:cNvPr id="0" name=""/>
        <dsp:cNvSpPr/>
      </dsp:nvSpPr>
      <dsp:spPr>
        <a:xfrm>
          <a:off x="1762770" y="3939048"/>
          <a:ext cx="2265658" cy="107683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NZ" sz="1100" kern="1200">
              <a:latin typeface="Arial" panose="020B0604020202020204" pitchFamily="34" charset="0"/>
              <a:cs typeface="Arial" panose="020B0604020202020204" pitchFamily="34" charset="0"/>
            </a:rPr>
            <a:t>Communications advisor checks relevant link content is up to date</a:t>
          </a:r>
        </a:p>
      </dsp:txBody>
      <dsp:txXfrm>
        <a:off x="1762770" y="3939048"/>
        <a:ext cx="2265658" cy="1076839"/>
      </dsp:txXfrm>
    </dsp:sp>
    <dsp:sp modelId="{92CF3752-AFFC-4596-B89A-332B0679C763}">
      <dsp:nvSpPr>
        <dsp:cNvPr id="0" name=""/>
        <dsp:cNvSpPr/>
      </dsp:nvSpPr>
      <dsp:spPr>
        <a:xfrm>
          <a:off x="1803337" y="5310201"/>
          <a:ext cx="2182955" cy="107683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NZ" sz="1100" kern="1200">
              <a:latin typeface="Arial" panose="020B0604020202020204" pitchFamily="34" charset="0"/>
              <a:cs typeface="Arial" panose="020B0604020202020204" pitchFamily="34" charset="0"/>
            </a:rPr>
            <a:t>Post signed off by SME and Communications Team Leader. If required it will also be signed off by an SLT member</a:t>
          </a:r>
        </a:p>
      </dsp:txBody>
      <dsp:txXfrm>
        <a:off x="1803337" y="5310201"/>
        <a:ext cx="2182955" cy="1076839"/>
      </dsp:txXfrm>
    </dsp:sp>
    <dsp:sp modelId="{C6B9FF4D-FC2C-449B-BA97-9857D498AC4E}">
      <dsp:nvSpPr>
        <dsp:cNvPr id="0" name=""/>
        <dsp:cNvSpPr/>
      </dsp:nvSpPr>
      <dsp:spPr>
        <a:xfrm>
          <a:off x="2349861" y="6681355"/>
          <a:ext cx="1401495" cy="700747"/>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NZ" sz="1100" kern="1200">
              <a:latin typeface="Arial" panose="020B0604020202020204" pitchFamily="34" charset="0"/>
              <a:cs typeface="Arial" panose="020B0604020202020204" pitchFamily="34" charset="0"/>
            </a:rPr>
            <a:t>Post is published</a:t>
          </a:r>
        </a:p>
      </dsp:txBody>
      <dsp:txXfrm>
        <a:off x="2349861" y="6681355"/>
        <a:ext cx="1401495" cy="70074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984C748-7B2E-47C9-A8B8-477CD7721EBE}">
      <dsp:nvSpPr>
        <dsp:cNvPr id="0" name=""/>
        <dsp:cNvSpPr/>
      </dsp:nvSpPr>
      <dsp:spPr>
        <a:xfrm>
          <a:off x="3717112" y="5285550"/>
          <a:ext cx="258489" cy="1946221"/>
        </a:xfrm>
        <a:custGeom>
          <a:avLst/>
          <a:gdLst/>
          <a:ahLst/>
          <a:cxnLst/>
          <a:rect l="0" t="0" r="0" b="0"/>
          <a:pathLst>
            <a:path>
              <a:moveTo>
                <a:pt x="0" y="0"/>
              </a:moveTo>
              <a:lnTo>
                <a:pt x="0" y="1946221"/>
              </a:lnTo>
              <a:lnTo>
                <a:pt x="258489" y="194622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5EEB3D8-6DCB-428B-A6AE-4D52399F14E8}">
      <dsp:nvSpPr>
        <dsp:cNvPr id="0" name=""/>
        <dsp:cNvSpPr/>
      </dsp:nvSpPr>
      <dsp:spPr>
        <a:xfrm>
          <a:off x="3717112" y="5285550"/>
          <a:ext cx="258489" cy="769369"/>
        </a:xfrm>
        <a:custGeom>
          <a:avLst/>
          <a:gdLst/>
          <a:ahLst/>
          <a:cxnLst/>
          <a:rect l="0" t="0" r="0" b="0"/>
          <a:pathLst>
            <a:path>
              <a:moveTo>
                <a:pt x="0" y="0"/>
              </a:moveTo>
              <a:lnTo>
                <a:pt x="0" y="769369"/>
              </a:lnTo>
              <a:lnTo>
                <a:pt x="258489" y="76936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493C635-75AE-4ECB-8E26-1E234C57F4BF}">
      <dsp:nvSpPr>
        <dsp:cNvPr id="0" name=""/>
        <dsp:cNvSpPr/>
      </dsp:nvSpPr>
      <dsp:spPr>
        <a:xfrm>
          <a:off x="4360698" y="4108697"/>
          <a:ext cx="91440" cy="361885"/>
        </a:xfrm>
        <a:custGeom>
          <a:avLst/>
          <a:gdLst/>
          <a:ahLst/>
          <a:cxnLst/>
          <a:rect l="0" t="0" r="0" b="0"/>
          <a:pathLst>
            <a:path>
              <a:moveTo>
                <a:pt x="45720" y="0"/>
              </a:moveTo>
              <a:lnTo>
                <a:pt x="45720" y="36188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ADE2BD6-8ECE-4058-8E47-72BF4818CE1E}">
      <dsp:nvSpPr>
        <dsp:cNvPr id="0" name=""/>
        <dsp:cNvSpPr/>
      </dsp:nvSpPr>
      <dsp:spPr>
        <a:xfrm>
          <a:off x="3148434" y="3310222"/>
          <a:ext cx="1257983" cy="361885"/>
        </a:xfrm>
        <a:custGeom>
          <a:avLst/>
          <a:gdLst/>
          <a:ahLst/>
          <a:cxnLst/>
          <a:rect l="0" t="0" r="0" b="0"/>
          <a:pathLst>
            <a:path>
              <a:moveTo>
                <a:pt x="0" y="0"/>
              </a:moveTo>
              <a:lnTo>
                <a:pt x="0" y="180942"/>
              </a:lnTo>
              <a:lnTo>
                <a:pt x="1257983" y="180942"/>
              </a:lnTo>
              <a:lnTo>
                <a:pt x="1257983" y="36188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80CDC3A-F8BA-47D7-9FBF-68B5F7F58095}">
      <dsp:nvSpPr>
        <dsp:cNvPr id="0" name=""/>
        <dsp:cNvSpPr/>
      </dsp:nvSpPr>
      <dsp:spPr>
        <a:xfrm>
          <a:off x="1201144" y="4108697"/>
          <a:ext cx="258489" cy="769369"/>
        </a:xfrm>
        <a:custGeom>
          <a:avLst/>
          <a:gdLst/>
          <a:ahLst/>
          <a:cxnLst/>
          <a:rect l="0" t="0" r="0" b="0"/>
          <a:pathLst>
            <a:path>
              <a:moveTo>
                <a:pt x="0" y="0"/>
              </a:moveTo>
              <a:lnTo>
                <a:pt x="0" y="769369"/>
              </a:lnTo>
              <a:lnTo>
                <a:pt x="258489" y="76936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309AAA-A42F-4E9D-BD94-12DE194C6532}">
      <dsp:nvSpPr>
        <dsp:cNvPr id="0" name=""/>
        <dsp:cNvSpPr/>
      </dsp:nvSpPr>
      <dsp:spPr>
        <a:xfrm>
          <a:off x="1890450" y="3310222"/>
          <a:ext cx="1257983" cy="361885"/>
        </a:xfrm>
        <a:custGeom>
          <a:avLst/>
          <a:gdLst/>
          <a:ahLst/>
          <a:cxnLst/>
          <a:rect l="0" t="0" r="0" b="0"/>
          <a:pathLst>
            <a:path>
              <a:moveTo>
                <a:pt x="1257983" y="0"/>
              </a:moveTo>
              <a:lnTo>
                <a:pt x="1257983" y="180942"/>
              </a:lnTo>
              <a:lnTo>
                <a:pt x="0" y="180942"/>
              </a:lnTo>
              <a:lnTo>
                <a:pt x="0" y="36188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195368F-986E-4982-BE7E-77CC67516ADC}">
      <dsp:nvSpPr>
        <dsp:cNvPr id="0" name=""/>
        <dsp:cNvSpPr/>
      </dsp:nvSpPr>
      <dsp:spPr>
        <a:xfrm>
          <a:off x="3102714" y="2086704"/>
          <a:ext cx="91440" cy="361885"/>
        </a:xfrm>
        <a:custGeom>
          <a:avLst/>
          <a:gdLst/>
          <a:ahLst/>
          <a:cxnLst/>
          <a:rect l="0" t="0" r="0" b="0"/>
          <a:pathLst>
            <a:path>
              <a:moveTo>
                <a:pt x="45720" y="0"/>
              </a:moveTo>
              <a:lnTo>
                <a:pt x="45720" y="36188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E57CB46-CA10-4E47-87F2-11592D2C9E7B}">
      <dsp:nvSpPr>
        <dsp:cNvPr id="0" name=""/>
        <dsp:cNvSpPr/>
      </dsp:nvSpPr>
      <dsp:spPr>
        <a:xfrm>
          <a:off x="2105859" y="863185"/>
          <a:ext cx="1042575" cy="361885"/>
        </a:xfrm>
        <a:custGeom>
          <a:avLst/>
          <a:gdLst/>
          <a:ahLst/>
          <a:cxnLst/>
          <a:rect l="0" t="0" r="0" b="0"/>
          <a:pathLst>
            <a:path>
              <a:moveTo>
                <a:pt x="0" y="0"/>
              </a:moveTo>
              <a:lnTo>
                <a:pt x="0" y="180942"/>
              </a:lnTo>
              <a:lnTo>
                <a:pt x="1042575" y="180942"/>
              </a:lnTo>
              <a:lnTo>
                <a:pt x="1042575" y="36188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009E6E9-F2B3-4516-A853-FB5BE48D83F9}">
      <dsp:nvSpPr>
        <dsp:cNvPr id="0" name=""/>
        <dsp:cNvSpPr/>
      </dsp:nvSpPr>
      <dsp:spPr>
        <a:xfrm>
          <a:off x="1063283" y="863185"/>
          <a:ext cx="1042575" cy="361885"/>
        </a:xfrm>
        <a:custGeom>
          <a:avLst/>
          <a:gdLst/>
          <a:ahLst/>
          <a:cxnLst/>
          <a:rect l="0" t="0" r="0" b="0"/>
          <a:pathLst>
            <a:path>
              <a:moveTo>
                <a:pt x="1042575" y="0"/>
              </a:moveTo>
              <a:lnTo>
                <a:pt x="1042575" y="180942"/>
              </a:lnTo>
              <a:lnTo>
                <a:pt x="0" y="180942"/>
              </a:lnTo>
              <a:lnTo>
                <a:pt x="0" y="36188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6F99B4E-EA31-43C0-8FC8-D94160399585}">
      <dsp:nvSpPr>
        <dsp:cNvPr id="0" name=""/>
        <dsp:cNvSpPr/>
      </dsp:nvSpPr>
      <dsp:spPr>
        <a:xfrm>
          <a:off x="912885" y="1553"/>
          <a:ext cx="2385946" cy="861632"/>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NZ" sz="1100" kern="1200">
              <a:latin typeface="Arial" panose="020B0604020202020204" pitchFamily="34" charset="0"/>
              <a:cs typeface="Arial" panose="020B0604020202020204" pitchFamily="34" charset="0"/>
            </a:rPr>
            <a:t>Is a response required or approriate?</a:t>
          </a:r>
        </a:p>
      </dsp:txBody>
      <dsp:txXfrm>
        <a:off x="912885" y="1553"/>
        <a:ext cx="2385946" cy="861632"/>
      </dsp:txXfrm>
    </dsp:sp>
    <dsp:sp modelId="{DEB677AD-98F7-4B12-B3D6-BC6919EA984A}">
      <dsp:nvSpPr>
        <dsp:cNvPr id="0" name=""/>
        <dsp:cNvSpPr/>
      </dsp:nvSpPr>
      <dsp:spPr>
        <a:xfrm>
          <a:off x="201650" y="1225071"/>
          <a:ext cx="1723265" cy="861632"/>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NZ" sz="1100" kern="1200">
              <a:latin typeface="Arial" panose="020B0604020202020204" pitchFamily="34" charset="0"/>
              <a:cs typeface="Arial" panose="020B0604020202020204" pitchFamily="34" charset="0"/>
            </a:rPr>
            <a:t>No</a:t>
          </a:r>
        </a:p>
      </dsp:txBody>
      <dsp:txXfrm>
        <a:off x="201650" y="1225071"/>
        <a:ext cx="1723265" cy="861632"/>
      </dsp:txXfrm>
    </dsp:sp>
    <dsp:sp modelId="{C64D1803-B4BC-4D57-BA5D-0862E091234A}">
      <dsp:nvSpPr>
        <dsp:cNvPr id="0" name=""/>
        <dsp:cNvSpPr/>
      </dsp:nvSpPr>
      <dsp:spPr>
        <a:xfrm>
          <a:off x="2286801" y="1225071"/>
          <a:ext cx="1723265" cy="861632"/>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NZ" sz="1100" kern="1200">
              <a:latin typeface="Arial" panose="020B0604020202020204" pitchFamily="34" charset="0"/>
              <a:cs typeface="Arial" panose="020B0604020202020204" pitchFamily="34" charset="0"/>
            </a:rPr>
            <a:t>Yes</a:t>
          </a:r>
        </a:p>
      </dsp:txBody>
      <dsp:txXfrm>
        <a:off x="2286801" y="1225071"/>
        <a:ext cx="1723265" cy="861632"/>
      </dsp:txXfrm>
    </dsp:sp>
    <dsp:sp modelId="{1224F3E1-DAD1-4289-8F7F-E2FCE96F975A}">
      <dsp:nvSpPr>
        <dsp:cNvPr id="0" name=""/>
        <dsp:cNvSpPr/>
      </dsp:nvSpPr>
      <dsp:spPr>
        <a:xfrm>
          <a:off x="2286801" y="2448590"/>
          <a:ext cx="1723265" cy="861632"/>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NZ" sz="1100" kern="1200">
              <a:latin typeface="Arial" panose="020B0604020202020204" pitchFamily="34" charset="0"/>
              <a:cs typeface="Arial" panose="020B0604020202020204" pitchFamily="34" charset="0"/>
            </a:rPr>
            <a:t>Does an approved response already exist?</a:t>
          </a:r>
        </a:p>
      </dsp:txBody>
      <dsp:txXfrm>
        <a:off x="2286801" y="2448590"/>
        <a:ext cx="1723265" cy="861632"/>
      </dsp:txXfrm>
    </dsp:sp>
    <dsp:sp modelId="{C1F11DAF-6AE0-49E0-9EA4-8C66AAED9571}">
      <dsp:nvSpPr>
        <dsp:cNvPr id="0" name=""/>
        <dsp:cNvSpPr/>
      </dsp:nvSpPr>
      <dsp:spPr>
        <a:xfrm>
          <a:off x="1028818" y="3672108"/>
          <a:ext cx="1723265" cy="43658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NZ" sz="1100" kern="1200">
              <a:latin typeface="Arial" panose="020B0604020202020204" pitchFamily="34" charset="0"/>
              <a:cs typeface="Arial" panose="020B0604020202020204" pitchFamily="34" charset="0"/>
            </a:rPr>
            <a:t>Yes</a:t>
          </a:r>
        </a:p>
      </dsp:txBody>
      <dsp:txXfrm>
        <a:off x="1028818" y="3672108"/>
        <a:ext cx="1723265" cy="436589"/>
      </dsp:txXfrm>
    </dsp:sp>
    <dsp:sp modelId="{04C3E6FF-E80A-4DEB-9F3D-52EAB99E6409}">
      <dsp:nvSpPr>
        <dsp:cNvPr id="0" name=""/>
        <dsp:cNvSpPr/>
      </dsp:nvSpPr>
      <dsp:spPr>
        <a:xfrm>
          <a:off x="1459634" y="4470583"/>
          <a:ext cx="1723265" cy="814966"/>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NZ" sz="1100" kern="1200">
              <a:latin typeface="Arial" panose="020B0604020202020204" pitchFamily="34" charset="0"/>
              <a:cs typeface="Arial" panose="020B0604020202020204" pitchFamily="34" charset="0"/>
            </a:rPr>
            <a:t>Communications advisor will respond with the pre-approved response. </a:t>
          </a:r>
        </a:p>
      </dsp:txBody>
      <dsp:txXfrm>
        <a:off x="1459634" y="4470583"/>
        <a:ext cx="1723265" cy="814966"/>
      </dsp:txXfrm>
    </dsp:sp>
    <dsp:sp modelId="{7D82217B-3CE1-4A3D-87F9-5250CBCFC964}">
      <dsp:nvSpPr>
        <dsp:cNvPr id="0" name=""/>
        <dsp:cNvSpPr/>
      </dsp:nvSpPr>
      <dsp:spPr>
        <a:xfrm>
          <a:off x="3544785" y="3672108"/>
          <a:ext cx="1723265" cy="43658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NZ" sz="1100" kern="1200">
              <a:latin typeface="Arial" panose="020B0604020202020204" pitchFamily="34" charset="0"/>
              <a:cs typeface="Arial" panose="020B0604020202020204" pitchFamily="34" charset="0"/>
            </a:rPr>
            <a:t>No</a:t>
          </a:r>
        </a:p>
      </dsp:txBody>
      <dsp:txXfrm>
        <a:off x="3544785" y="3672108"/>
        <a:ext cx="1723265" cy="436589"/>
      </dsp:txXfrm>
    </dsp:sp>
    <dsp:sp modelId="{6ADA5CB5-46B7-487B-BC53-552827AACC80}">
      <dsp:nvSpPr>
        <dsp:cNvPr id="0" name=""/>
        <dsp:cNvSpPr/>
      </dsp:nvSpPr>
      <dsp:spPr>
        <a:xfrm>
          <a:off x="3544785" y="4470583"/>
          <a:ext cx="1723265" cy="814966"/>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NZ" sz="1100" kern="1200">
              <a:latin typeface="Arial" panose="020B0604020202020204" pitchFamily="34" charset="0"/>
              <a:cs typeface="Arial" panose="020B0604020202020204" pitchFamily="34" charset="0"/>
            </a:rPr>
            <a:t>Communications advisor will work with the SME to draft an appropriate response. </a:t>
          </a:r>
        </a:p>
      </dsp:txBody>
      <dsp:txXfrm>
        <a:off x="3544785" y="4470583"/>
        <a:ext cx="1723265" cy="814966"/>
      </dsp:txXfrm>
    </dsp:sp>
    <dsp:sp modelId="{645391D6-247F-46CE-8C16-65209F3B8A99}">
      <dsp:nvSpPr>
        <dsp:cNvPr id="0" name=""/>
        <dsp:cNvSpPr/>
      </dsp:nvSpPr>
      <dsp:spPr>
        <a:xfrm>
          <a:off x="3975601" y="5647435"/>
          <a:ext cx="1723265" cy="814966"/>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NZ" sz="1100" kern="1200">
              <a:latin typeface="Arial" panose="020B0604020202020204" pitchFamily="34" charset="0"/>
              <a:cs typeface="Arial" panose="020B0604020202020204" pitchFamily="34" charset="0"/>
            </a:rPr>
            <a:t>New responses will be reviewed and approved by the SME and Communications Team Leader. </a:t>
          </a:r>
        </a:p>
      </dsp:txBody>
      <dsp:txXfrm>
        <a:off x="3975601" y="5647435"/>
        <a:ext cx="1723265" cy="814966"/>
      </dsp:txXfrm>
    </dsp:sp>
    <dsp:sp modelId="{D1D24905-E4F7-42A4-BE24-387F9B8E387F}">
      <dsp:nvSpPr>
        <dsp:cNvPr id="0" name=""/>
        <dsp:cNvSpPr/>
      </dsp:nvSpPr>
      <dsp:spPr>
        <a:xfrm>
          <a:off x="3975601" y="6824288"/>
          <a:ext cx="1723265" cy="814966"/>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NZ" sz="1100" kern="1200">
              <a:latin typeface="Arial" panose="020B0604020202020204" pitchFamily="34" charset="0"/>
              <a:cs typeface="Arial" panose="020B0604020202020204" pitchFamily="34" charset="0"/>
            </a:rPr>
            <a:t>If the information is not already in the public domain, the post will be signed out by the relevant SLT member .</a:t>
          </a:r>
          <a:r>
            <a:rPr lang="en-NZ" sz="1100" u="sng" kern="1200">
              <a:latin typeface="Arial" panose="020B0604020202020204" pitchFamily="34" charset="0"/>
              <a:cs typeface="Arial" panose="020B0604020202020204" pitchFamily="34" charset="0"/>
            </a:rPr>
            <a:t> </a:t>
          </a:r>
          <a:endParaRPr lang="en-NZ" sz="1100" kern="1200">
            <a:latin typeface="Arial" panose="020B0604020202020204" pitchFamily="34" charset="0"/>
            <a:cs typeface="Arial" panose="020B0604020202020204" pitchFamily="34" charset="0"/>
          </a:endParaRPr>
        </a:p>
      </dsp:txBody>
      <dsp:txXfrm>
        <a:off x="3975601" y="6824288"/>
        <a:ext cx="1723265" cy="81496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8A352DB75B54418CFC04186D4262C0" ma:contentTypeVersion="2" ma:contentTypeDescription="Create a new document." ma:contentTypeScope="" ma:versionID="59930ce615bdfaf5c523e1d800b58744">
  <xsd:schema xmlns:xsd="http://www.w3.org/2001/XMLSchema" xmlns:xs="http://www.w3.org/2001/XMLSchema" xmlns:p="http://schemas.microsoft.com/office/2006/metadata/properties" xmlns:ns3="d4eab4e7-8dbd-4ca2-b1b2-6361fd2955e8" targetNamespace="http://schemas.microsoft.com/office/2006/metadata/properties" ma:root="true" ma:fieldsID="f04a3bcf7417dd22c747e950d103e15d" ns3:_="">
    <xsd:import namespace="d4eab4e7-8dbd-4ca2-b1b2-6361fd2955e8"/>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b4e7-8dbd-4ca2-b1b2-6361fd2955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etadata xmlns="http://www.objective.com/ecm/document/metadata/17DD214497134AB99744102E6E9CD9B0" version="1.0.0">
  <systemFields>
    <field name="Objective-Id">
      <value order="0">A1460622</value>
    </field>
    <field name="Objective-Title">
      <value order="0">Social Media Use Guidance 2023</value>
    </field>
    <field name="Objective-Description">
      <value order="0"/>
    </field>
    <field name="Objective-CreationStamp">
      <value order="0">2021-01-17T23:39:31Z</value>
    </field>
    <field name="Objective-IsApproved">
      <value order="0">false</value>
    </field>
    <field name="Objective-IsPublished">
      <value order="0">false</value>
    </field>
    <field name="Objective-DatePublished">
      <value order="0"/>
    </field>
    <field name="Objective-ModificationStamp">
      <value order="0">2023-09-05T22:30:07Z</value>
    </field>
    <field name="Objective-Owner">
      <value order="0">Trevor Simpson</value>
    </field>
    <field name="Objective-Path">
      <value order="0">Objective Global Folder:PHARMAC Fileplan:Managing ourselves:Organisational Policies and Procedures:Organisational Policies:General Policies</value>
    </field>
    <field name="Objective-Parent">
      <value order="0">General Policies</value>
    </field>
    <field name="Objective-State">
      <value order="0">Being Drafted</value>
    </field>
    <field name="Objective-VersionId">
      <value order="0">vA3063110</value>
    </field>
    <field name="Objective-Version">
      <value order="0">2.12</value>
    </field>
    <field name="Objective-VersionNumber">
      <value order="0">18</value>
    </field>
    <field name="Objective-VersionComment">
      <value order="0"/>
    </field>
    <field name="Objective-FileNumber">
      <value order="0">qA56</value>
    </field>
    <field name="Objective-Classification">
      <value order="0"/>
    </field>
    <field name="Objective-Caveats">
      <value order="0"/>
    </field>
  </systemFields>
  <catalogues>
    <catalogue name="Reference Type Catalogue" type="type" ori="id:cA63">
      <field name="Objective-Application / Proposal Number">
        <value order="0"/>
      </field>
      <field name="Objective-Additional Information Number">
        <value order="0"/>
      </field>
      <field name="Objective-DOCSOpen Document Number">
        <value order="0"/>
      </field>
      <field name="Objective-DOCSOpen Document Author">
        <value order="0"/>
      </field>
      <field name="Objective-DOCSOpen Document Type">
        <value order="0"/>
      </field>
      <field name="Objective-DOCSOpen Security">
        <value order="0"/>
      </field>
      <field name="Objective-DOCSOpen System ID">
        <value order="0"/>
      </field>
      <field name="Objective-Inherit Keyword">
        <value order="0"/>
      </field>
      <field name="Objective-Connect Creator">
        <value order="0"/>
      </field>
    </catalogue>
  </catalogues>
</meta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0FED14-C0F8-43A4-B179-30E4E0E81646}">
  <ds:schemaRefs>
    <ds:schemaRef ds:uri="http://schemas.microsoft.com/sharepoint/v3/contenttype/forms"/>
  </ds:schemaRefs>
</ds:datastoreItem>
</file>

<file path=customXml/itemProps2.xml><?xml version="1.0" encoding="utf-8"?>
<ds:datastoreItem xmlns:ds="http://schemas.openxmlformats.org/officeDocument/2006/customXml" ds:itemID="{B6B35412-386C-473F-B930-2DD3DBF20F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b4e7-8dbd-4ca2-b1b2-6361fd2955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C58A5E-6F22-44A1-A9D0-07C8B47DF03A}">
  <ds:schemaRefs>
    <ds:schemaRef ds:uri="http://schemas.openxmlformats.org/officeDocument/2006/bibliography"/>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17DD214497134AB99744102E6E9CD9B0"/>
  </ds:schemaRefs>
</ds:datastoreItem>
</file>

<file path=customXml/itemProps5.xml><?xml version="1.0" encoding="utf-8"?>
<ds:datastoreItem xmlns:ds="http://schemas.openxmlformats.org/officeDocument/2006/customXml" ds:itemID="{F2562913-2CE7-4744-950B-78FE7F543F5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1367</Words>
  <Characters>7762</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lpstr>
    </vt:vector>
  </TitlesOfParts>
  <Company>Pharmac</Company>
  <LinksUpToDate>false</LinksUpToDate>
  <CharactersWithSpaces>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Pharmac NZ</dc:creator>
  <cp:keywords/>
  <dc:description/>
  <cp:lastModifiedBy>Liz Barlow</cp:lastModifiedBy>
  <cp:revision>2</cp:revision>
  <cp:lastPrinted>2021-01-17T23:50:00Z</cp:lastPrinted>
  <dcterms:created xsi:type="dcterms:W3CDTF">2023-09-15T03:36:00Z</dcterms:created>
  <dcterms:modified xsi:type="dcterms:W3CDTF">2023-09-15T03:36:00Z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A1460622</vt:lpwstr>
  </property>
  <property fmtid="{D5CDD505-2E9C-101B-9397-08002B2CF9AE}" pid="3" name="Objective-Comment">
    <vt:lpwstr/>
  </property>
  <property fmtid="{D5CDD505-2E9C-101B-9397-08002B2CF9AE}" pid="4" name="Objective-CreationStamp">
    <vt:filetime>2021-01-17T23:39:31Z</vt:filetime>
  </property>
  <property fmtid="{D5CDD505-2E9C-101B-9397-08002B2CF9AE}" pid="5" name="Objective-IsApproved">
    <vt:bool>false</vt:bool>
  </property>
  <property fmtid="{D5CDD505-2E9C-101B-9397-08002B2CF9AE}" pid="6" name="Objective-IsPublished">
    <vt:bool>false</vt:bool>
  </property>
  <property fmtid="{D5CDD505-2E9C-101B-9397-08002B2CF9AE}" pid="7" name="Objective-DatePublished">
    <vt:lpwstr/>
  </property>
  <property fmtid="{D5CDD505-2E9C-101B-9397-08002B2CF9AE}" pid="8" name="Objective-ModificationStamp">
    <vt:filetime>2023-09-05T22:30:07Z</vt:filetime>
  </property>
  <property fmtid="{D5CDD505-2E9C-101B-9397-08002B2CF9AE}" pid="9" name="Objective-Owner">
    <vt:lpwstr>Trevor Simpson</vt:lpwstr>
  </property>
  <property fmtid="{D5CDD505-2E9C-101B-9397-08002B2CF9AE}" pid="10" name="Objective-Path">
    <vt:lpwstr>Objective Global Folder:PHARMAC Fileplan:Managing ourselves:Organisational Policies and Procedures:Organisational Policies:General Policies:</vt:lpwstr>
  </property>
  <property fmtid="{D5CDD505-2E9C-101B-9397-08002B2CF9AE}" pid="11" name="Objective-Parent">
    <vt:lpwstr>General Policies</vt:lpwstr>
  </property>
  <property fmtid="{D5CDD505-2E9C-101B-9397-08002B2CF9AE}" pid="12" name="Objective-State">
    <vt:lpwstr>Being Drafted</vt:lpwstr>
  </property>
  <property fmtid="{D5CDD505-2E9C-101B-9397-08002B2CF9AE}" pid="13" name="Objective-Title">
    <vt:lpwstr>Social Media Use Guidance 2023</vt:lpwstr>
  </property>
  <property fmtid="{D5CDD505-2E9C-101B-9397-08002B2CF9AE}" pid="14" name="Objective-Version">
    <vt:lpwstr>2.12</vt:lpwstr>
  </property>
  <property fmtid="{D5CDD505-2E9C-101B-9397-08002B2CF9AE}" pid="15" name="Objective-VersionComment">
    <vt:lpwstr/>
  </property>
  <property fmtid="{D5CDD505-2E9C-101B-9397-08002B2CF9AE}" pid="16" name="Objective-VersionNumber">
    <vt:r8>18</vt:r8>
  </property>
  <property fmtid="{D5CDD505-2E9C-101B-9397-08002B2CF9AE}" pid="17" name="Objective-FileNumber">
    <vt:lpwstr>qA56</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DOCSOpen Document Author [system]">
    <vt:lpwstr/>
  </property>
  <property fmtid="{D5CDD505-2E9C-101B-9397-08002B2CF9AE}" pid="21" name="Objective-DOCSOpen Document Number [system]">
    <vt:lpwstr/>
  </property>
  <property fmtid="{D5CDD505-2E9C-101B-9397-08002B2CF9AE}" pid="22" name="Objective-DOCSOpen Document Type [system]">
    <vt:lpwstr/>
  </property>
  <property fmtid="{D5CDD505-2E9C-101B-9397-08002B2CF9AE}" pid="23" name="Objective-DOCSOpen Security [system]">
    <vt:lpwstr/>
  </property>
  <property fmtid="{D5CDD505-2E9C-101B-9397-08002B2CF9AE}" pid="24" name="Objective-DOCSOpen System ID [system]">
    <vt:lpwstr/>
  </property>
  <property fmtid="{D5CDD505-2E9C-101B-9397-08002B2CF9AE}" pid="25" name="Objective-Inherit Keyword [system]">
    <vt:lpwstr>Y</vt:lpwstr>
  </property>
  <property fmtid="{D5CDD505-2E9C-101B-9397-08002B2CF9AE}" pid="26" name="Objective-Connect Creator [system]">
    <vt:lpwstr/>
  </property>
  <property fmtid="{D5CDD505-2E9C-101B-9397-08002B2CF9AE}" pid="27" name="Objective-Description">
    <vt:lpwstr/>
  </property>
  <property fmtid="{D5CDD505-2E9C-101B-9397-08002B2CF9AE}" pid="28" name="Objective-VersionId">
    <vt:lpwstr>vA3063110</vt:lpwstr>
  </property>
  <property fmtid="{D5CDD505-2E9C-101B-9397-08002B2CF9AE}" pid="29" name="Objective-Application / Proposal Number">
    <vt:lpwstr/>
  </property>
  <property fmtid="{D5CDD505-2E9C-101B-9397-08002B2CF9AE}" pid="30" name="Objective-Applicant">
    <vt:lpwstr/>
  </property>
  <property fmtid="{D5CDD505-2E9C-101B-9397-08002B2CF9AE}" pid="31" name="Objective-Meeting Date">
    <vt:lpwstr/>
  </property>
  <property fmtid="{D5CDD505-2E9C-101B-9397-08002B2CF9AE}" pid="32" name="Objective-Chemical name">
    <vt:lpwstr/>
  </property>
  <property fmtid="{D5CDD505-2E9C-101B-9397-08002B2CF9AE}" pid="33" name="Objective-DOCSOpen Document Number">
    <vt:lpwstr/>
  </property>
  <property fmtid="{D5CDD505-2E9C-101B-9397-08002B2CF9AE}" pid="34" name="Objective-DOCSOpen Document Author">
    <vt:lpwstr/>
  </property>
  <property fmtid="{D5CDD505-2E9C-101B-9397-08002B2CF9AE}" pid="35" name="Objective-DOCSOpen Document Type">
    <vt:lpwstr/>
  </property>
  <property fmtid="{D5CDD505-2E9C-101B-9397-08002B2CF9AE}" pid="36" name="Objective-DOCSOpen Security">
    <vt:lpwstr/>
  </property>
  <property fmtid="{D5CDD505-2E9C-101B-9397-08002B2CF9AE}" pid="37" name="Objective-DOCSOpen System ID">
    <vt:lpwstr/>
  </property>
  <property fmtid="{D5CDD505-2E9C-101B-9397-08002B2CF9AE}" pid="38" name="Objective-Inherit Keyword">
    <vt:lpwstr/>
  </property>
  <property fmtid="{D5CDD505-2E9C-101B-9397-08002B2CF9AE}" pid="39" name="Objective-Connect Creator">
    <vt:lpwstr/>
  </property>
  <property fmtid="{D5CDD505-2E9C-101B-9397-08002B2CF9AE}" pid="40" name="Objective-File Barcode">
    <vt:lpwstr/>
  </property>
  <property fmtid="{D5CDD505-2E9C-101B-9397-08002B2CF9AE}" pid="41" name="ContentTypeId">
    <vt:lpwstr>0x010100678A352DB75B54418CFC04186D4262C0</vt:lpwstr>
  </property>
  <property fmtid="{D5CDD505-2E9C-101B-9397-08002B2CF9AE}" pid="42" name="Objective-Policy owner">
    <vt:lpwstr>Manager Communications and External Relations</vt:lpwstr>
  </property>
  <property fmtid="{D5CDD505-2E9C-101B-9397-08002B2CF9AE}" pid="43" name="Objective-Review Date">
    <vt:filetime>2023-01-31T12:00:00Z</vt:filetime>
  </property>
  <property fmtid="{D5CDD505-2E9C-101B-9397-08002B2CF9AE}" pid="44" name="Objective-Review Status">
    <vt:lpwstr>Current</vt:lpwstr>
  </property>
  <property fmtid="{D5CDD505-2E9C-101B-9397-08002B2CF9AE}" pid="45" name="Objective-Additional Information Number">
    <vt:lpwstr/>
  </property>
  <property fmtid="{D5CDD505-2E9C-101B-9397-08002B2CF9AE}" pid="46" name="GrammarlyDocumentId">
    <vt:lpwstr>bf9dc9d25f042579743353e8b01e1cc9bcfba7602202940e09fde0b5b0691ef6</vt:lpwstr>
  </property>
</Properties>
</file>